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5AE" w:rsidRPr="006A2969" w:rsidRDefault="00B25084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55AE"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675B3A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  <w:r w:rsidRPr="000270C1">
        <w:rPr>
          <w:rFonts w:ascii="Times New Roman" w:hAnsi="Times New Roman" w:cs="Times New Roman"/>
          <w:b/>
          <w:sz w:val="28"/>
          <w:szCs w:val="28"/>
        </w:rPr>
        <w:t xml:space="preserve">руководителей </w:t>
      </w:r>
      <w:r w:rsidR="004E673E">
        <w:rPr>
          <w:rFonts w:ascii="Times New Roman" w:hAnsi="Times New Roman" w:cs="Times New Roman"/>
          <w:b/>
          <w:sz w:val="28"/>
          <w:szCs w:val="28"/>
        </w:rPr>
        <w:t>учреждений</w:t>
      </w:r>
      <w:r w:rsidRPr="000270C1">
        <w:rPr>
          <w:rFonts w:ascii="Times New Roman" w:hAnsi="Times New Roman" w:cs="Times New Roman"/>
          <w:b/>
          <w:sz w:val="28"/>
          <w:szCs w:val="28"/>
        </w:rPr>
        <w:t xml:space="preserve"> культуры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Палехского муниципального района </w:t>
      </w:r>
    </w:p>
    <w:p w:rsidR="00675B3A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и членов их семей на официальном сайте Палехского муниципального района </w:t>
      </w:r>
    </w:p>
    <w:p w:rsidR="00675B3A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и предоставления этих сведений средствам массовой информации для опубликования </w:t>
      </w:r>
    </w:p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 xml:space="preserve">за отчетный финансовый год </w:t>
      </w:r>
    </w:p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4268BF">
        <w:rPr>
          <w:rFonts w:ascii="Times New Roman" w:hAnsi="Times New Roman" w:cs="Times New Roman"/>
          <w:b/>
          <w:sz w:val="28"/>
          <w:szCs w:val="28"/>
        </w:rPr>
        <w:t>1</w:t>
      </w:r>
      <w:r w:rsidR="001110FE">
        <w:rPr>
          <w:rFonts w:ascii="Times New Roman" w:hAnsi="Times New Roman" w:cs="Times New Roman"/>
          <w:b/>
          <w:sz w:val="28"/>
          <w:szCs w:val="28"/>
        </w:rPr>
        <w:t>9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4268BF">
        <w:rPr>
          <w:rFonts w:ascii="Times New Roman" w:hAnsi="Times New Roman" w:cs="Times New Roman"/>
          <w:b/>
          <w:sz w:val="28"/>
          <w:szCs w:val="28"/>
        </w:rPr>
        <w:t>1</w:t>
      </w:r>
      <w:r w:rsidR="001110FE">
        <w:rPr>
          <w:rFonts w:ascii="Times New Roman" w:hAnsi="Times New Roman" w:cs="Times New Roman"/>
          <w:b/>
          <w:sz w:val="28"/>
          <w:szCs w:val="28"/>
        </w:rPr>
        <w:t>9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57E1F" w:rsidRDefault="00157E1F" w:rsidP="00157E1F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W w:w="1502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559"/>
        <w:gridCol w:w="1276"/>
        <w:gridCol w:w="1418"/>
        <w:gridCol w:w="1559"/>
        <w:gridCol w:w="1276"/>
        <w:gridCol w:w="1417"/>
        <w:gridCol w:w="1559"/>
        <w:gridCol w:w="1842"/>
      </w:tblGrid>
      <w:tr w:rsidR="00157E1F" w:rsidTr="00157E1F">
        <w:trPr>
          <w:trHeight w:val="800"/>
          <w:tblCellSpacing w:w="5" w:type="nil"/>
        </w:trPr>
        <w:tc>
          <w:tcPr>
            <w:tcW w:w="1701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</w:t>
            </w:r>
            <w:r w:rsidR="002E05D5">
              <w:rPr>
                <w:rFonts w:ascii="Times New Roman" w:hAnsi="Times New Roman" w:cs="Times New Roman"/>
              </w:rPr>
              <w:t>ри</w:t>
            </w:r>
            <w:r w:rsidR="00950A27">
              <w:rPr>
                <w:rFonts w:ascii="Times New Roman" w:hAnsi="Times New Roman" w:cs="Times New Roman"/>
              </w:rPr>
              <w:t>рованного</w:t>
            </w:r>
            <w:r w:rsidR="00950A27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="00950A27">
              <w:rPr>
                <w:rFonts w:ascii="Times New Roman" w:hAnsi="Times New Roman" w:cs="Times New Roman"/>
              </w:rPr>
              <w:br/>
              <w:t>2018</w:t>
            </w:r>
            <w:r w:rsidR="00AF4FD4">
              <w:rPr>
                <w:rFonts w:ascii="Times New Roman" w:hAnsi="Times New Roman" w:cs="Times New Roman"/>
              </w:rPr>
              <w:t xml:space="preserve"> </w:t>
            </w:r>
            <w:r w:rsidRPr="00B106AD">
              <w:rPr>
                <w:rFonts w:ascii="Times New Roman" w:hAnsi="Times New Roman" w:cs="Times New Roman"/>
              </w:rPr>
              <w:t>год (руб.)</w:t>
            </w:r>
          </w:p>
        </w:tc>
        <w:tc>
          <w:tcPr>
            <w:tcW w:w="4253" w:type="dxa"/>
            <w:gridSpan w:val="3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157E1F" w:rsidRPr="00B74732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57E1F" w:rsidTr="00157E1F">
        <w:trPr>
          <w:trHeight w:val="1120"/>
          <w:tblCellSpacing w:w="5" w:type="nil"/>
        </w:trPr>
        <w:tc>
          <w:tcPr>
            <w:tcW w:w="1701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C098C" w:rsidRPr="003D42D6" w:rsidTr="00950A27">
        <w:trPr>
          <w:trHeight w:val="699"/>
          <w:tblCellSpacing w:w="5" w:type="nil"/>
        </w:trPr>
        <w:tc>
          <w:tcPr>
            <w:tcW w:w="1701" w:type="dxa"/>
            <w:vAlign w:val="center"/>
          </w:tcPr>
          <w:p w:rsidR="00DC098C" w:rsidRPr="003D42D6" w:rsidRDefault="00DC098C" w:rsidP="00D0780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D42D6">
              <w:rPr>
                <w:b/>
                <w:sz w:val="22"/>
                <w:szCs w:val="22"/>
              </w:rPr>
              <w:t>Калашникова Юлия Михайловна</w:t>
            </w:r>
            <w:r w:rsidR="00D07803" w:rsidRPr="003D42D6">
              <w:rPr>
                <w:b/>
                <w:sz w:val="22"/>
                <w:szCs w:val="22"/>
              </w:rPr>
              <w:t>,</w:t>
            </w:r>
            <w:r w:rsidRPr="003D42D6">
              <w:rPr>
                <w:sz w:val="22"/>
                <w:szCs w:val="22"/>
              </w:rPr>
              <w:t xml:space="preserve"> директор МКУ «Палехский Дом ремесел» </w:t>
            </w:r>
            <w:r w:rsidRPr="003D42D6">
              <w:rPr>
                <w:sz w:val="22"/>
                <w:szCs w:val="22"/>
              </w:rPr>
              <w:lastRenderedPageBreak/>
              <w:t>Палехского городского поселения</w:t>
            </w:r>
          </w:p>
        </w:tc>
        <w:tc>
          <w:tcPr>
            <w:tcW w:w="1418" w:type="dxa"/>
          </w:tcPr>
          <w:p w:rsidR="00DC098C" w:rsidRPr="003D42D6" w:rsidRDefault="00795643" w:rsidP="00950A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lastRenderedPageBreak/>
              <w:t>419 727,0</w:t>
            </w:r>
          </w:p>
        </w:tc>
        <w:tc>
          <w:tcPr>
            <w:tcW w:w="1559" w:type="dxa"/>
          </w:tcPr>
          <w:p w:rsidR="00DC098C" w:rsidRPr="003D42D6" w:rsidRDefault="00950A27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C098C" w:rsidRPr="003D42D6" w:rsidRDefault="00950A27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C098C" w:rsidRPr="003D42D6" w:rsidRDefault="00950A27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3D7B27" w:rsidRPr="003D42D6" w:rsidRDefault="00950A27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Жилой дом</w:t>
            </w:r>
            <w:r w:rsidR="00DC098C" w:rsidRPr="003D42D6">
              <w:rPr>
                <w:rFonts w:ascii="Times New Roman" w:hAnsi="Times New Roman" w:cs="Times New Roman"/>
              </w:rPr>
              <w:t xml:space="preserve"> </w:t>
            </w:r>
            <w:r w:rsidR="003D7B27" w:rsidRPr="003D42D6">
              <w:rPr>
                <w:rFonts w:ascii="Times New Roman" w:hAnsi="Times New Roman" w:cs="Times New Roman"/>
              </w:rPr>
              <w:t>(</w:t>
            </w:r>
            <w:r w:rsidR="00795643" w:rsidRPr="003D42D6">
              <w:rPr>
                <w:rFonts w:ascii="Times New Roman" w:hAnsi="Times New Roman" w:cs="Times New Roman"/>
              </w:rPr>
              <w:t>безвозмездное пользование</w:t>
            </w:r>
            <w:r w:rsidR="003D7B27" w:rsidRPr="003D42D6">
              <w:rPr>
                <w:rFonts w:ascii="Times New Roman" w:hAnsi="Times New Roman" w:cs="Times New Roman"/>
              </w:rPr>
              <w:t>)</w:t>
            </w:r>
          </w:p>
          <w:p w:rsidR="00795643" w:rsidRPr="003D42D6" w:rsidRDefault="00795643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95643" w:rsidRPr="003D42D6" w:rsidRDefault="00795643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 xml:space="preserve">Земельный участок </w:t>
            </w:r>
            <w:r w:rsidRPr="003D42D6">
              <w:rPr>
                <w:rFonts w:ascii="Times New Roman" w:hAnsi="Times New Roman" w:cs="Times New Roman"/>
              </w:rPr>
              <w:lastRenderedPageBreak/>
              <w:t>(безвозмездное пользование)</w:t>
            </w:r>
          </w:p>
          <w:p w:rsidR="00DC098C" w:rsidRPr="003D42D6" w:rsidRDefault="00DC098C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098C" w:rsidRPr="003D42D6" w:rsidRDefault="00950A27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lastRenderedPageBreak/>
              <w:t>35,7</w:t>
            </w:r>
          </w:p>
          <w:p w:rsidR="00795643" w:rsidRPr="003D42D6" w:rsidRDefault="00795643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95643" w:rsidRPr="003D42D6" w:rsidRDefault="00795643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95643" w:rsidRPr="003D42D6" w:rsidRDefault="00795643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95643" w:rsidRPr="003D42D6" w:rsidRDefault="00795643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1230,0</w:t>
            </w:r>
          </w:p>
        </w:tc>
        <w:tc>
          <w:tcPr>
            <w:tcW w:w="1417" w:type="dxa"/>
          </w:tcPr>
          <w:p w:rsidR="00DC098C" w:rsidRPr="003D42D6" w:rsidRDefault="00DC098C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</w:t>
            </w:r>
            <w:r w:rsidR="00B66BA3" w:rsidRPr="003D42D6">
              <w:rPr>
                <w:rFonts w:ascii="Times New Roman" w:hAnsi="Times New Roman" w:cs="Times New Roman"/>
              </w:rPr>
              <w:t>оссия</w:t>
            </w:r>
          </w:p>
          <w:p w:rsidR="00795643" w:rsidRPr="003D42D6" w:rsidRDefault="00795643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95643" w:rsidRPr="003D42D6" w:rsidRDefault="00795643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95643" w:rsidRPr="003D42D6" w:rsidRDefault="00795643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795643" w:rsidRPr="003D42D6" w:rsidRDefault="00795643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DC098C" w:rsidRPr="003D42D6" w:rsidRDefault="00950A27" w:rsidP="00950A27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DC098C" w:rsidRPr="003D42D6" w:rsidRDefault="00950A27" w:rsidP="00950A27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</w:tr>
      <w:tr w:rsidR="00B66BA3" w:rsidRPr="003D42D6" w:rsidTr="00B66BA3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B66BA3" w:rsidRPr="003D42D6" w:rsidRDefault="00B66BA3" w:rsidP="00B66BA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D42D6">
              <w:rPr>
                <w:b/>
                <w:sz w:val="22"/>
                <w:szCs w:val="22"/>
              </w:rPr>
              <w:lastRenderedPageBreak/>
              <w:t xml:space="preserve">Малова Наталья Борисовна, </w:t>
            </w:r>
            <w:r w:rsidRPr="003D42D6">
              <w:rPr>
                <w:sz w:val="22"/>
                <w:szCs w:val="22"/>
              </w:rPr>
              <w:t>директор МКУ «ЦБ»</w:t>
            </w:r>
          </w:p>
        </w:tc>
        <w:tc>
          <w:tcPr>
            <w:tcW w:w="1418" w:type="dxa"/>
            <w:vMerge w:val="restart"/>
          </w:tcPr>
          <w:p w:rsidR="00B66BA3" w:rsidRPr="003D42D6" w:rsidRDefault="0028024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340 358,33</w:t>
            </w:r>
          </w:p>
        </w:tc>
        <w:tc>
          <w:tcPr>
            <w:tcW w:w="1559" w:type="dxa"/>
          </w:tcPr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 xml:space="preserve">Квартира </w:t>
            </w:r>
          </w:p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80241" w:rsidRPr="003D42D6">
              <w:rPr>
                <w:rFonts w:ascii="Times New Roman" w:hAnsi="Times New Roman" w:cs="Times New Roman"/>
              </w:rPr>
              <w:t xml:space="preserve">общая долевая </w:t>
            </w:r>
            <w:r w:rsidRPr="003D42D6">
              <w:rPr>
                <w:rFonts w:ascii="Times New Roman" w:hAnsi="Times New Roman" w:cs="Times New Roman"/>
              </w:rPr>
              <w:t>1/4)</w:t>
            </w:r>
          </w:p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36,3</w:t>
            </w:r>
          </w:p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66BA3" w:rsidRPr="003D42D6" w:rsidRDefault="00B66BA3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Жилой дом</w:t>
            </w:r>
          </w:p>
          <w:p w:rsidR="003D7B27" w:rsidRPr="003D42D6" w:rsidRDefault="003D7B27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80241" w:rsidRPr="003D42D6">
              <w:rPr>
                <w:rFonts w:ascii="Times New Roman" w:hAnsi="Times New Roman" w:cs="Times New Roman"/>
              </w:rPr>
              <w:t>безвозмездное пользование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  <w:p w:rsidR="00B66BA3" w:rsidRDefault="00B66BA3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  <w:p w:rsidR="001D5ABA" w:rsidRPr="003D42D6" w:rsidRDefault="001D5ABA" w:rsidP="001D5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Земельный участок (безвозмездное пользование)</w:t>
            </w:r>
          </w:p>
          <w:p w:rsidR="001D5ABA" w:rsidRPr="003D42D6" w:rsidRDefault="001D5ABA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43,5</w:t>
            </w: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Pr="003D42D6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867,0</w:t>
            </w:r>
          </w:p>
        </w:tc>
        <w:tc>
          <w:tcPr>
            <w:tcW w:w="1417" w:type="dxa"/>
            <w:vMerge w:val="restart"/>
          </w:tcPr>
          <w:p w:rsidR="00B66BA3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Pr="003D42D6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66BA3" w:rsidRPr="003D42D6" w:rsidRDefault="00B66BA3" w:rsidP="00B66BA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B66BA3" w:rsidRPr="003D42D6" w:rsidRDefault="00B66BA3" w:rsidP="00B66BA3">
            <w:pPr>
              <w:jc w:val="center"/>
              <w:rPr>
                <w:sz w:val="22"/>
              </w:rPr>
            </w:pPr>
            <w:r w:rsidRPr="003D42D6">
              <w:rPr>
                <w:sz w:val="22"/>
              </w:rPr>
              <w:t>-</w:t>
            </w:r>
          </w:p>
        </w:tc>
      </w:tr>
      <w:tr w:rsidR="00B66BA3" w:rsidRPr="003D42D6" w:rsidTr="002E05D5">
        <w:trPr>
          <w:trHeight w:val="1120"/>
          <w:tblCellSpacing w:w="5" w:type="nil"/>
        </w:trPr>
        <w:tc>
          <w:tcPr>
            <w:tcW w:w="1701" w:type="dxa"/>
            <w:vMerge/>
            <w:vAlign w:val="center"/>
          </w:tcPr>
          <w:p w:rsidR="00B66BA3" w:rsidRPr="003D42D6" w:rsidRDefault="00B66BA3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 xml:space="preserve">Квартира </w:t>
            </w:r>
          </w:p>
          <w:p w:rsidR="00B66BA3" w:rsidRPr="003D42D6" w:rsidRDefault="00B66BA3" w:rsidP="00B66B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80241" w:rsidRPr="003D42D6">
              <w:rPr>
                <w:rFonts w:ascii="Times New Roman" w:hAnsi="Times New Roman" w:cs="Times New Roman"/>
              </w:rPr>
              <w:t>общая долевая</w:t>
            </w:r>
            <w:r w:rsidRPr="003D42D6">
              <w:rPr>
                <w:rFonts w:ascii="Times New Roman" w:hAnsi="Times New Roman" w:cs="Times New Roman"/>
              </w:rPr>
              <w:t xml:space="preserve"> 1/4)</w:t>
            </w:r>
          </w:p>
        </w:tc>
        <w:tc>
          <w:tcPr>
            <w:tcW w:w="1276" w:type="dxa"/>
          </w:tcPr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418" w:type="dxa"/>
          </w:tcPr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B66BA3" w:rsidRPr="003D42D6" w:rsidRDefault="00B66BA3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66BA3" w:rsidRPr="003D42D6" w:rsidRDefault="00B66BA3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66BA3" w:rsidRPr="003D42D6" w:rsidRDefault="00B66BA3" w:rsidP="000C1581">
            <w:pPr>
              <w:overflowPunct/>
              <w:autoSpaceDE/>
              <w:autoSpaceDN/>
              <w:adjustRightInd/>
              <w:jc w:val="center"/>
            </w:pPr>
          </w:p>
        </w:tc>
        <w:tc>
          <w:tcPr>
            <w:tcW w:w="1842" w:type="dxa"/>
            <w:vMerge/>
          </w:tcPr>
          <w:p w:rsidR="00B66BA3" w:rsidRPr="003D42D6" w:rsidRDefault="00B66BA3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7A7D" w:rsidRPr="003D42D6" w:rsidTr="00B87A7D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B87A7D" w:rsidRPr="003D42D6" w:rsidRDefault="00280241" w:rsidP="00B66BA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B87A7D" w:rsidRPr="003D42D6" w:rsidRDefault="0028024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533 091,47</w:t>
            </w:r>
          </w:p>
        </w:tc>
        <w:tc>
          <w:tcPr>
            <w:tcW w:w="1559" w:type="dxa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Квартира</w:t>
            </w:r>
          </w:p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80241" w:rsidRPr="003D42D6">
              <w:rPr>
                <w:rFonts w:ascii="Times New Roman" w:hAnsi="Times New Roman" w:cs="Times New Roman"/>
              </w:rPr>
              <w:t xml:space="preserve">общая долевая </w:t>
            </w:r>
            <w:r w:rsidRPr="003D42D6">
              <w:rPr>
                <w:rFonts w:ascii="Times New Roman" w:hAnsi="Times New Roman" w:cs="Times New Roman"/>
              </w:rPr>
              <w:t>1/4)</w:t>
            </w:r>
          </w:p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36,3</w:t>
            </w:r>
          </w:p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B87A7D" w:rsidRPr="003D42D6" w:rsidRDefault="00B87A7D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Жилой дом</w:t>
            </w:r>
          </w:p>
          <w:p w:rsidR="003D7B27" w:rsidRPr="003D42D6" w:rsidRDefault="003D7B27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80241" w:rsidRPr="003D42D6">
              <w:rPr>
                <w:rFonts w:ascii="Times New Roman" w:hAnsi="Times New Roman" w:cs="Times New Roman"/>
              </w:rPr>
              <w:t>безвозмездное пользование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  <w:p w:rsidR="00B87A7D" w:rsidRDefault="00B87A7D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  <w:p w:rsidR="001D5ABA" w:rsidRPr="003D42D6" w:rsidRDefault="001D5ABA" w:rsidP="001D5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Земельный участок (безвозмездное пользование)</w:t>
            </w:r>
          </w:p>
          <w:p w:rsidR="001D5ABA" w:rsidRPr="003D42D6" w:rsidRDefault="001D5ABA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43,5</w:t>
            </w: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Pr="003D42D6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867,0</w:t>
            </w:r>
          </w:p>
        </w:tc>
        <w:tc>
          <w:tcPr>
            <w:tcW w:w="1417" w:type="dxa"/>
            <w:vMerge w:val="restart"/>
          </w:tcPr>
          <w:p w:rsidR="00B87A7D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Pr="003D42D6" w:rsidRDefault="001D5ABA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87A7D" w:rsidRPr="003D42D6" w:rsidRDefault="00B87A7D" w:rsidP="00B87A7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 xml:space="preserve">РЕНО </w:t>
            </w:r>
            <w:proofErr w:type="spellStart"/>
            <w:r w:rsidRPr="003D42D6">
              <w:rPr>
                <w:sz w:val="22"/>
                <w:szCs w:val="22"/>
              </w:rPr>
              <w:t>Logan</w:t>
            </w:r>
            <w:proofErr w:type="spellEnd"/>
          </w:p>
          <w:p w:rsidR="00280241" w:rsidRPr="003D42D6" w:rsidRDefault="00280241" w:rsidP="00B87A7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3D42D6">
              <w:rPr>
                <w:sz w:val="22"/>
                <w:szCs w:val="22"/>
              </w:rPr>
              <w:t>(индивидуальная</w:t>
            </w:r>
            <w:proofErr w:type="gramEnd"/>
          </w:p>
        </w:tc>
        <w:tc>
          <w:tcPr>
            <w:tcW w:w="1842" w:type="dxa"/>
            <w:vMerge w:val="restart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D42D6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</w:tr>
      <w:tr w:rsidR="00B87A7D" w:rsidRPr="003D42D6" w:rsidTr="00B66BA3">
        <w:trPr>
          <w:trHeight w:val="1120"/>
          <w:tblCellSpacing w:w="5" w:type="nil"/>
        </w:trPr>
        <w:tc>
          <w:tcPr>
            <w:tcW w:w="1701" w:type="dxa"/>
            <w:vMerge/>
          </w:tcPr>
          <w:p w:rsidR="00B87A7D" w:rsidRPr="003D42D6" w:rsidRDefault="00B87A7D" w:rsidP="00B66BA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7A7D" w:rsidRPr="003D42D6" w:rsidRDefault="00B87A7D" w:rsidP="00B66B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Квартира</w:t>
            </w:r>
          </w:p>
          <w:p w:rsidR="00B87A7D" w:rsidRPr="003D42D6" w:rsidRDefault="00B87A7D" w:rsidP="00B66BA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80241" w:rsidRPr="003D42D6">
              <w:rPr>
                <w:rFonts w:ascii="Times New Roman" w:hAnsi="Times New Roman" w:cs="Times New Roman"/>
              </w:rPr>
              <w:t xml:space="preserve">общая долевая </w:t>
            </w:r>
            <w:r w:rsidRPr="003D42D6">
              <w:rPr>
                <w:rFonts w:ascii="Times New Roman" w:hAnsi="Times New Roman" w:cs="Times New Roman"/>
              </w:rPr>
              <w:t>1/4)</w:t>
            </w:r>
          </w:p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87A7D" w:rsidRPr="003D42D6" w:rsidRDefault="00B87A7D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44,6</w:t>
            </w:r>
          </w:p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B87A7D" w:rsidRPr="003D42D6" w:rsidRDefault="00B87A7D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87A7D" w:rsidRPr="003D42D6" w:rsidRDefault="00B87A7D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7A7D" w:rsidRPr="003D42D6" w:rsidTr="00B66BA3">
        <w:trPr>
          <w:trHeight w:val="1120"/>
          <w:tblCellSpacing w:w="5" w:type="nil"/>
        </w:trPr>
        <w:tc>
          <w:tcPr>
            <w:tcW w:w="1701" w:type="dxa"/>
            <w:vMerge/>
          </w:tcPr>
          <w:p w:rsidR="00B87A7D" w:rsidRPr="003D42D6" w:rsidRDefault="00B87A7D" w:rsidP="00B66BA3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Квартира</w:t>
            </w:r>
          </w:p>
          <w:p w:rsidR="00B87A7D" w:rsidRPr="003D42D6" w:rsidRDefault="00B87A7D" w:rsidP="0028024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80241" w:rsidRPr="003D42D6">
              <w:rPr>
                <w:rFonts w:ascii="Times New Roman" w:hAnsi="Times New Roman" w:cs="Times New Roman"/>
              </w:rPr>
              <w:t xml:space="preserve">общая долевая </w:t>
            </w:r>
            <w:r w:rsidRPr="003D42D6">
              <w:rPr>
                <w:rFonts w:ascii="Times New Roman" w:hAnsi="Times New Roman" w:cs="Times New Roman"/>
              </w:rPr>
              <w:t>1/4)</w:t>
            </w:r>
          </w:p>
        </w:tc>
        <w:tc>
          <w:tcPr>
            <w:tcW w:w="1276" w:type="dxa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1418" w:type="dxa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B87A7D" w:rsidRPr="003D42D6" w:rsidRDefault="00B87A7D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87A7D" w:rsidRPr="003D42D6" w:rsidRDefault="00B87A7D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B87A7D" w:rsidRPr="003D42D6" w:rsidTr="00B87A7D">
        <w:trPr>
          <w:trHeight w:val="792"/>
          <w:tblCellSpacing w:w="5" w:type="nil"/>
        </w:trPr>
        <w:tc>
          <w:tcPr>
            <w:tcW w:w="1701" w:type="dxa"/>
            <w:vMerge w:val="restart"/>
          </w:tcPr>
          <w:p w:rsidR="00B87A7D" w:rsidRPr="003D42D6" w:rsidRDefault="002C1E88" w:rsidP="00B87A7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B87A7D" w:rsidRPr="003D42D6" w:rsidRDefault="002C1E8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 xml:space="preserve">Квартира </w:t>
            </w:r>
          </w:p>
          <w:p w:rsidR="00B87A7D" w:rsidRPr="003D42D6" w:rsidRDefault="00B87A7D" w:rsidP="002C1E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C1E88" w:rsidRPr="003D42D6">
              <w:rPr>
                <w:rFonts w:ascii="Times New Roman" w:hAnsi="Times New Roman" w:cs="Times New Roman"/>
              </w:rPr>
              <w:t xml:space="preserve">общая долевая </w:t>
            </w:r>
            <w:r w:rsidRPr="003D42D6">
              <w:rPr>
                <w:rFonts w:ascii="Times New Roman" w:hAnsi="Times New Roman" w:cs="Times New Roman"/>
              </w:rPr>
              <w:t>1/4)</w:t>
            </w:r>
          </w:p>
        </w:tc>
        <w:tc>
          <w:tcPr>
            <w:tcW w:w="1276" w:type="dxa"/>
          </w:tcPr>
          <w:p w:rsidR="00B87A7D" w:rsidRPr="003D42D6" w:rsidRDefault="00B87A7D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418" w:type="dxa"/>
          </w:tcPr>
          <w:p w:rsidR="00B87A7D" w:rsidRPr="003D42D6" w:rsidRDefault="00B87A7D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87A7D" w:rsidRPr="003D42D6" w:rsidRDefault="00B87A7D" w:rsidP="00641969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Жилой дом</w:t>
            </w:r>
          </w:p>
          <w:p w:rsidR="003D7B27" w:rsidRPr="003D42D6" w:rsidRDefault="003D7B27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C1E88" w:rsidRPr="003D42D6">
              <w:rPr>
                <w:rFonts w:ascii="Times New Roman" w:hAnsi="Times New Roman" w:cs="Times New Roman"/>
              </w:rPr>
              <w:t>безвозмездное пользование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  <w:p w:rsidR="00B87A7D" w:rsidRDefault="00B87A7D" w:rsidP="00641969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  <w:p w:rsidR="001D5ABA" w:rsidRPr="003D42D6" w:rsidRDefault="001D5ABA" w:rsidP="001D5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Земельный участок (безвозмездное пользование)</w:t>
            </w:r>
          </w:p>
          <w:p w:rsidR="001D5ABA" w:rsidRPr="003D42D6" w:rsidRDefault="001D5ABA" w:rsidP="00641969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87A7D" w:rsidRDefault="00B87A7D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43,5</w:t>
            </w:r>
          </w:p>
          <w:p w:rsidR="001D5ABA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Pr="003D42D6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867,0</w:t>
            </w:r>
          </w:p>
        </w:tc>
        <w:tc>
          <w:tcPr>
            <w:tcW w:w="1417" w:type="dxa"/>
            <w:vMerge w:val="restart"/>
          </w:tcPr>
          <w:p w:rsidR="00B87A7D" w:rsidRDefault="00B87A7D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  <w:p w:rsidR="001D5ABA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Pr="003D42D6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B87A7D" w:rsidRPr="003D42D6" w:rsidRDefault="005E25B8" w:rsidP="00641969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B87A7D" w:rsidRPr="003D42D6" w:rsidRDefault="005E25B8" w:rsidP="00641969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</w:tr>
      <w:tr w:rsidR="00B87A7D" w:rsidRPr="003D42D6" w:rsidTr="00B87A7D">
        <w:trPr>
          <w:trHeight w:val="524"/>
          <w:tblCellSpacing w:w="5" w:type="nil"/>
        </w:trPr>
        <w:tc>
          <w:tcPr>
            <w:tcW w:w="1701" w:type="dxa"/>
            <w:vMerge/>
          </w:tcPr>
          <w:p w:rsidR="00B87A7D" w:rsidRPr="003D42D6" w:rsidRDefault="00B87A7D" w:rsidP="00B87A7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 xml:space="preserve">Квартира </w:t>
            </w:r>
          </w:p>
          <w:p w:rsidR="00B87A7D" w:rsidRPr="003D42D6" w:rsidRDefault="00B87A7D" w:rsidP="002C1E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C1E88" w:rsidRPr="003D42D6">
              <w:rPr>
                <w:rFonts w:ascii="Times New Roman" w:hAnsi="Times New Roman" w:cs="Times New Roman"/>
              </w:rPr>
              <w:t xml:space="preserve">общая долевая </w:t>
            </w:r>
            <w:r w:rsidRPr="003D42D6">
              <w:rPr>
                <w:rFonts w:ascii="Times New Roman" w:hAnsi="Times New Roman" w:cs="Times New Roman"/>
              </w:rPr>
              <w:t>1/4)</w:t>
            </w:r>
          </w:p>
        </w:tc>
        <w:tc>
          <w:tcPr>
            <w:tcW w:w="1276" w:type="dxa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418" w:type="dxa"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B87A7D" w:rsidRPr="003D42D6" w:rsidRDefault="00B87A7D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B87A7D" w:rsidRPr="003D42D6" w:rsidRDefault="00B87A7D" w:rsidP="000C1581">
            <w:pPr>
              <w:overflowPunct/>
              <w:autoSpaceDE/>
              <w:autoSpaceDN/>
              <w:adjustRightInd/>
              <w:jc w:val="center"/>
            </w:pPr>
          </w:p>
        </w:tc>
        <w:tc>
          <w:tcPr>
            <w:tcW w:w="1842" w:type="dxa"/>
            <w:vMerge/>
          </w:tcPr>
          <w:p w:rsidR="00B87A7D" w:rsidRPr="003D42D6" w:rsidRDefault="00B87A7D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3918" w:rsidRPr="003D42D6" w:rsidTr="00F83918">
        <w:trPr>
          <w:trHeight w:val="599"/>
          <w:tblCellSpacing w:w="5" w:type="nil"/>
        </w:trPr>
        <w:tc>
          <w:tcPr>
            <w:tcW w:w="1701" w:type="dxa"/>
            <w:vMerge w:val="restart"/>
          </w:tcPr>
          <w:p w:rsidR="00F83918" w:rsidRPr="003D42D6" w:rsidRDefault="002C1E88" w:rsidP="00B87A7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F83918" w:rsidRPr="003D42D6" w:rsidRDefault="00E43D98" w:rsidP="000C1581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3D42D6">
              <w:rPr>
                <w:rFonts w:ascii="Courier New" w:hAnsi="Courier New" w:cs="Courier New"/>
              </w:rPr>
              <w:t>-</w:t>
            </w:r>
          </w:p>
        </w:tc>
        <w:tc>
          <w:tcPr>
            <w:tcW w:w="1559" w:type="dxa"/>
          </w:tcPr>
          <w:p w:rsidR="00F83918" w:rsidRPr="003D42D6" w:rsidRDefault="00F83918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 xml:space="preserve">Квартира </w:t>
            </w:r>
          </w:p>
          <w:p w:rsidR="00F83918" w:rsidRPr="003D42D6" w:rsidRDefault="00F83918" w:rsidP="002C1E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C1E88" w:rsidRPr="003D42D6">
              <w:rPr>
                <w:rFonts w:ascii="Times New Roman" w:hAnsi="Times New Roman" w:cs="Times New Roman"/>
              </w:rPr>
              <w:t xml:space="preserve">общая долевая </w:t>
            </w:r>
            <w:r w:rsidRPr="003D42D6">
              <w:rPr>
                <w:rFonts w:ascii="Times New Roman" w:hAnsi="Times New Roman" w:cs="Times New Roman"/>
              </w:rPr>
              <w:t>1/4)</w:t>
            </w:r>
          </w:p>
        </w:tc>
        <w:tc>
          <w:tcPr>
            <w:tcW w:w="1276" w:type="dxa"/>
          </w:tcPr>
          <w:p w:rsidR="00F83918" w:rsidRPr="003D42D6" w:rsidRDefault="00F83918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36,3</w:t>
            </w:r>
          </w:p>
        </w:tc>
        <w:tc>
          <w:tcPr>
            <w:tcW w:w="1418" w:type="dxa"/>
          </w:tcPr>
          <w:p w:rsidR="00F83918" w:rsidRPr="003D42D6" w:rsidRDefault="00F83918" w:rsidP="00B87A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F83918" w:rsidRPr="003D42D6" w:rsidRDefault="00F83918" w:rsidP="00641969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Жилой дом</w:t>
            </w:r>
          </w:p>
          <w:p w:rsidR="003D7B27" w:rsidRPr="003D42D6" w:rsidRDefault="003D7B27" w:rsidP="003D7B2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2C1E88" w:rsidRPr="003D42D6">
              <w:rPr>
                <w:rFonts w:ascii="Times New Roman" w:hAnsi="Times New Roman" w:cs="Times New Roman"/>
              </w:rPr>
              <w:t>безвозмездное пользование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  <w:p w:rsidR="001D5ABA" w:rsidRPr="003D42D6" w:rsidRDefault="001D5ABA" w:rsidP="001D5AB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lastRenderedPageBreak/>
              <w:t>Земельный участок (безвозмездное пользование)</w:t>
            </w:r>
          </w:p>
          <w:p w:rsidR="00F83918" w:rsidRPr="003D42D6" w:rsidRDefault="00F83918" w:rsidP="00641969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F83918" w:rsidRDefault="00F83918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lastRenderedPageBreak/>
              <w:t>43,5</w:t>
            </w:r>
          </w:p>
          <w:p w:rsidR="001D5ABA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Pr="003D42D6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867,0</w:t>
            </w:r>
          </w:p>
        </w:tc>
        <w:tc>
          <w:tcPr>
            <w:tcW w:w="1417" w:type="dxa"/>
            <w:vMerge w:val="restart"/>
          </w:tcPr>
          <w:p w:rsidR="00F83918" w:rsidRDefault="00F83918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lastRenderedPageBreak/>
              <w:t>Россия</w:t>
            </w:r>
          </w:p>
          <w:p w:rsidR="001D5ABA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D5ABA" w:rsidRPr="003D42D6" w:rsidRDefault="001D5ABA" w:rsidP="006419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Россия</w:t>
            </w:r>
            <w:bookmarkStart w:id="0" w:name="_GoBack"/>
            <w:bookmarkEnd w:id="0"/>
          </w:p>
        </w:tc>
        <w:tc>
          <w:tcPr>
            <w:tcW w:w="1559" w:type="dxa"/>
            <w:vMerge w:val="restart"/>
          </w:tcPr>
          <w:p w:rsidR="00F83918" w:rsidRPr="003D42D6" w:rsidRDefault="005E25B8" w:rsidP="00B87A7D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</w:rPr>
              <w:lastRenderedPageBreak/>
              <w:t>-</w:t>
            </w:r>
          </w:p>
        </w:tc>
        <w:tc>
          <w:tcPr>
            <w:tcW w:w="1842" w:type="dxa"/>
            <w:vMerge w:val="restart"/>
          </w:tcPr>
          <w:p w:rsidR="00F83918" w:rsidRPr="003D42D6" w:rsidRDefault="005E25B8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</w:tr>
      <w:tr w:rsidR="00F83918" w:rsidRPr="003D42D6" w:rsidTr="002E05D5">
        <w:trPr>
          <w:trHeight w:val="1120"/>
          <w:tblCellSpacing w:w="5" w:type="nil"/>
        </w:trPr>
        <w:tc>
          <w:tcPr>
            <w:tcW w:w="1701" w:type="dxa"/>
            <w:vMerge/>
            <w:vAlign w:val="center"/>
          </w:tcPr>
          <w:p w:rsidR="00F83918" w:rsidRPr="003D42D6" w:rsidRDefault="00F83918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F83918" w:rsidRPr="003D42D6" w:rsidRDefault="00F83918" w:rsidP="000C1581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F83918" w:rsidRPr="003D42D6" w:rsidRDefault="00F83918" w:rsidP="002C1E8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Квартира (</w:t>
            </w:r>
            <w:r w:rsidR="002C1E88" w:rsidRPr="003D42D6">
              <w:rPr>
                <w:rFonts w:ascii="Times New Roman" w:hAnsi="Times New Roman" w:cs="Times New Roman"/>
              </w:rPr>
              <w:t xml:space="preserve">общая долевая </w:t>
            </w:r>
            <w:r w:rsidRPr="003D42D6">
              <w:rPr>
                <w:rFonts w:ascii="Times New Roman" w:hAnsi="Times New Roman" w:cs="Times New Roman"/>
              </w:rPr>
              <w:t>1/4)</w:t>
            </w:r>
          </w:p>
        </w:tc>
        <w:tc>
          <w:tcPr>
            <w:tcW w:w="1276" w:type="dxa"/>
          </w:tcPr>
          <w:p w:rsidR="00F83918" w:rsidRPr="003D42D6" w:rsidRDefault="00F8391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418" w:type="dxa"/>
          </w:tcPr>
          <w:p w:rsidR="00F83918" w:rsidRPr="003D42D6" w:rsidRDefault="00F8391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F83918" w:rsidRPr="003D42D6" w:rsidRDefault="00F83918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F83918" w:rsidRPr="003D42D6" w:rsidRDefault="00F8391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F83918" w:rsidRPr="003D42D6" w:rsidRDefault="00F8391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F83918" w:rsidRPr="003D42D6" w:rsidRDefault="00F83918" w:rsidP="000C1581">
            <w:pPr>
              <w:overflowPunct/>
              <w:autoSpaceDE/>
              <w:autoSpaceDN/>
              <w:adjustRightInd/>
              <w:jc w:val="center"/>
            </w:pPr>
          </w:p>
        </w:tc>
        <w:tc>
          <w:tcPr>
            <w:tcW w:w="1842" w:type="dxa"/>
            <w:vMerge/>
          </w:tcPr>
          <w:p w:rsidR="00F83918" w:rsidRPr="003D42D6" w:rsidRDefault="00F83918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2A5" w:rsidRPr="003D42D6" w:rsidTr="00F83918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D972A5" w:rsidRPr="003D42D6" w:rsidRDefault="00D972A5" w:rsidP="00F83918">
            <w:pPr>
              <w:jc w:val="center"/>
            </w:pPr>
            <w:r w:rsidRPr="003D42D6">
              <w:rPr>
                <w:b/>
                <w:sz w:val="22"/>
                <w:szCs w:val="22"/>
              </w:rPr>
              <w:lastRenderedPageBreak/>
              <w:t>Филюшкина Ольга Сергеевна,</w:t>
            </w:r>
            <w:r w:rsidRPr="003D42D6">
              <w:rPr>
                <w:sz w:val="22"/>
                <w:szCs w:val="22"/>
              </w:rPr>
              <w:t xml:space="preserve"> директор МКУ «Палехский Дом культуры» Палехского городского поселения</w:t>
            </w:r>
          </w:p>
        </w:tc>
        <w:tc>
          <w:tcPr>
            <w:tcW w:w="1418" w:type="dxa"/>
            <w:vMerge w:val="restart"/>
          </w:tcPr>
          <w:p w:rsidR="00D972A5" w:rsidRPr="003D42D6" w:rsidRDefault="00D972A5" w:rsidP="00E23EC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31</w:t>
            </w:r>
            <w:r w:rsidR="00E23EC0" w:rsidRPr="003D42D6">
              <w:rPr>
                <w:rFonts w:ascii="Times New Roman" w:hAnsi="Times New Roman" w:cs="Times New Roman"/>
              </w:rPr>
              <w:t>6 679,14</w:t>
            </w:r>
          </w:p>
        </w:tc>
        <w:tc>
          <w:tcPr>
            <w:tcW w:w="1559" w:type="dxa"/>
            <w:vMerge w:val="restart"/>
          </w:tcPr>
          <w:p w:rsidR="00D972A5" w:rsidRPr="003D42D6" w:rsidRDefault="00D972A5" w:rsidP="00CF39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квартира</w:t>
            </w:r>
          </w:p>
          <w:p w:rsidR="00D972A5" w:rsidRPr="003D42D6" w:rsidRDefault="00D972A5" w:rsidP="00CF39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276" w:type="dxa"/>
            <w:vMerge w:val="restart"/>
          </w:tcPr>
          <w:p w:rsidR="00D972A5" w:rsidRPr="003D42D6" w:rsidRDefault="00D972A5" w:rsidP="00CF39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418" w:type="dxa"/>
            <w:vMerge w:val="restart"/>
          </w:tcPr>
          <w:p w:rsidR="00D972A5" w:rsidRPr="003D42D6" w:rsidRDefault="00D972A5" w:rsidP="00CF392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Жилой дом</w:t>
            </w:r>
          </w:p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C16558" w:rsidRPr="003D42D6">
              <w:rPr>
                <w:rFonts w:ascii="Times New Roman" w:hAnsi="Times New Roman" w:cs="Times New Roman"/>
              </w:rPr>
              <w:t>безвозмездное пользование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  <w:p w:rsidR="00D972A5" w:rsidRPr="003D42D6" w:rsidRDefault="00D972A5" w:rsidP="009B1103">
            <w:pPr>
              <w:pStyle w:val="ConsPlusCell"/>
              <w:jc w:val="center"/>
            </w:pPr>
          </w:p>
        </w:tc>
        <w:tc>
          <w:tcPr>
            <w:tcW w:w="1276" w:type="dxa"/>
          </w:tcPr>
          <w:p w:rsidR="00D972A5" w:rsidRPr="003D42D6" w:rsidRDefault="00D972A5" w:rsidP="009B1103">
            <w:pPr>
              <w:pStyle w:val="ConsPlusCell"/>
              <w:jc w:val="center"/>
            </w:pPr>
            <w:r w:rsidRPr="003D42D6">
              <w:rPr>
                <w:rFonts w:ascii="Times New Roman" w:hAnsi="Times New Roman" w:cs="Times New Roman"/>
              </w:rPr>
              <w:t>86,6</w:t>
            </w:r>
          </w:p>
          <w:p w:rsidR="00D972A5" w:rsidRPr="003D42D6" w:rsidRDefault="00D972A5" w:rsidP="009B1103">
            <w:pPr>
              <w:pStyle w:val="ConsPlusCell"/>
              <w:jc w:val="center"/>
            </w:pPr>
          </w:p>
        </w:tc>
        <w:tc>
          <w:tcPr>
            <w:tcW w:w="1417" w:type="dxa"/>
          </w:tcPr>
          <w:p w:rsidR="00D972A5" w:rsidRPr="003D42D6" w:rsidRDefault="00D972A5" w:rsidP="009B1103">
            <w:pPr>
              <w:pStyle w:val="ConsPlusCell"/>
              <w:jc w:val="center"/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  <w:p w:rsidR="00D972A5" w:rsidRPr="003D42D6" w:rsidRDefault="00D972A5" w:rsidP="009B1103">
            <w:pPr>
              <w:pStyle w:val="ConsPlusCell"/>
              <w:jc w:val="center"/>
            </w:pPr>
          </w:p>
        </w:tc>
        <w:tc>
          <w:tcPr>
            <w:tcW w:w="1559" w:type="dxa"/>
            <w:vMerge w:val="restart"/>
          </w:tcPr>
          <w:p w:rsidR="00D972A5" w:rsidRPr="003D42D6" w:rsidRDefault="00E23EC0" w:rsidP="00F83918">
            <w:pPr>
              <w:jc w:val="center"/>
              <w:rPr>
                <w:sz w:val="22"/>
                <w:szCs w:val="22"/>
                <w:lang w:val="en-US"/>
              </w:rPr>
            </w:pPr>
            <w:r w:rsidRPr="003D42D6">
              <w:rPr>
                <w:sz w:val="22"/>
                <w:szCs w:val="22"/>
                <w:lang w:val="en-US"/>
              </w:rPr>
              <w:t>Datsun On-Do 11186</w:t>
            </w:r>
          </w:p>
        </w:tc>
        <w:tc>
          <w:tcPr>
            <w:tcW w:w="1842" w:type="dxa"/>
            <w:vMerge w:val="restart"/>
          </w:tcPr>
          <w:p w:rsidR="00D972A5" w:rsidRPr="003D42D6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</w:tr>
      <w:tr w:rsidR="00D972A5" w:rsidRPr="003D42D6" w:rsidTr="00D972A5">
        <w:trPr>
          <w:trHeight w:val="676"/>
          <w:tblCellSpacing w:w="5" w:type="nil"/>
        </w:trPr>
        <w:tc>
          <w:tcPr>
            <w:tcW w:w="1701" w:type="dxa"/>
            <w:vMerge/>
            <w:vAlign w:val="center"/>
          </w:tcPr>
          <w:p w:rsidR="00D972A5" w:rsidRPr="003D42D6" w:rsidRDefault="00D972A5" w:rsidP="00112A7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3D42D6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земельный участок</w:t>
            </w:r>
          </w:p>
          <w:p w:rsidR="00D972A5" w:rsidRPr="003D42D6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C16558" w:rsidRPr="003D42D6">
              <w:rPr>
                <w:rFonts w:ascii="Times New Roman" w:hAnsi="Times New Roman" w:cs="Times New Roman"/>
              </w:rPr>
              <w:t>безвозмездное пользование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vMerge w:val="restart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867,0</w:t>
            </w:r>
          </w:p>
        </w:tc>
        <w:tc>
          <w:tcPr>
            <w:tcW w:w="1417" w:type="dxa"/>
            <w:vMerge w:val="restart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Pr="003D42D6" w:rsidRDefault="00D972A5" w:rsidP="005E2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2A5" w:rsidRPr="003D42D6" w:rsidTr="00D972A5">
        <w:trPr>
          <w:trHeight w:val="976"/>
          <w:tblCellSpacing w:w="5" w:type="nil"/>
        </w:trPr>
        <w:tc>
          <w:tcPr>
            <w:tcW w:w="1701" w:type="dxa"/>
            <w:vMerge/>
            <w:vAlign w:val="center"/>
          </w:tcPr>
          <w:p w:rsidR="00D972A5" w:rsidRPr="003D42D6" w:rsidRDefault="00D972A5" w:rsidP="00112A7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3D42D6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квартира</w:t>
            </w:r>
          </w:p>
          <w:p w:rsidR="00D972A5" w:rsidRPr="003D42D6" w:rsidRDefault="00D972A5" w:rsidP="007F23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(общая долевая</w:t>
            </w:r>
            <w:r w:rsidR="007F2383" w:rsidRPr="003D42D6">
              <w:rPr>
                <w:rFonts w:ascii="Times New Roman" w:hAnsi="Times New Roman" w:cs="Times New Roman"/>
              </w:rPr>
              <w:t xml:space="preserve"> 1/4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Pr="003D42D6" w:rsidRDefault="00D972A5" w:rsidP="005E2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2A5" w:rsidRPr="003D42D6" w:rsidTr="005E25B8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D972A5" w:rsidRPr="003D42D6" w:rsidRDefault="00F20A73" w:rsidP="00F83918">
            <w:pPr>
              <w:jc w:val="center"/>
            </w:pPr>
            <w:r w:rsidRPr="003D42D6">
              <w:rPr>
                <w:sz w:val="22"/>
                <w:szCs w:val="22"/>
              </w:rPr>
              <w:t>супруг</w:t>
            </w:r>
          </w:p>
        </w:tc>
        <w:tc>
          <w:tcPr>
            <w:tcW w:w="1418" w:type="dxa"/>
            <w:vMerge w:val="restart"/>
          </w:tcPr>
          <w:p w:rsidR="00D972A5" w:rsidRPr="003D42D6" w:rsidRDefault="00D972A5" w:rsidP="00E23EC0">
            <w:pPr>
              <w:pStyle w:val="ConsPlusCel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D42D6">
              <w:rPr>
                <w:rFonts w:ascii="Times New Roman" w:hAnsi="Times New Roman" w:cs="Times New Roman"/>
              </w:rPr>
              <w:t>47</w:t>
            </w:r>
            <w:r w:rsidR="00E23EC0" w:rsidRPr="003D42D6">
              <w:rPr>
                <w:rFonts w:ascii="Times New Roman" w:hAnsi="Times New Roman" w:cs="Times New Roman"/>
                <w:lang w:val="en-US"/>
              </w:rPr>
              <w:t>8</w:t>
            </w:r>
            <w:r w:rsidR="00E23EC0" w:rsidRPr="003D42D6">
              <w:rPr>
                <w:rFonts w:ascii="Times New Roman" w:hAnsi="Times New Roman" w:cs="Times New Roman"/>
              </w:rPr>
              <w:t> </w:t>
            </w:r>
            <w:r w:rsidRPr="003D42D6">
              <w:rPr>
                <w:rFonts w:ascii="Times New Roman" w:hAnsi="Times New Roman" w:cs="Times New Roman"/>
              </w:rPr>
              <w:t>9</w:t>
            </w:r>
            <w:r w:rsidR="00E23EC0" w:rsidRPr="003D42D6">
              <w:rPr>
                <w:rFonts w:ascii="Times New Roman" w:hAnsi="Times New Roman" w:cs="Times New Roman"/>
                <w:lang w:val="en-US"/>
              </w:rPr>
              <w:t>5</w:t>
            </w:r>
            <w:r w:rsidRPr="003D42D6">
              <w:rPr>
                <w:rFonts w:ascii="Times New Roman" w:hAnsi="Times New Roman" w:cs="Times New Roman"/>
              </w:rPr>
              <w:t>8,</w:t>
            </w:r>
            <w:r w:rsidR="00E23EC0" w:rsidRPr="003D42D6">
              <w:rPr>
                <w:rFonts w:ascii="Times New Roman" w:hAnsi="Times New Roman" w:cs="Times New Roman"/>
                <w:lang w:val="en-US"/>
              </w:rPr>
              <w:t>94</w:t>
            </w:r>
          </w:p>
        </w:tc>
        <w:tc>
          <w:tcPr>
            <w:tcW w:w="1559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Жилой дом</w:t>
            </w:r>
          </w:p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7F2383" w:rsidRPr="003D42D6">
              <w:rPr>
                <w:rFonts w:ascii="Times New Roman" w:hAnsi="Times New Roman" w:cs="Times New Roman"/>
              </w:rPr>
              <w:t>индивидуальная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  <w:p w:rsidR="00D972A5" w:rsidRPr="003D42D6" w:rsidRDefault="00D972A5" w:rsidP="009B1103">
            <w:pPr>
              <w:pStyle w:val="ConsPlusCell"/>
              <w:jc w:val="center"/>
            </w:pPr>
          </w:p>
        </w:tc>
        <w:tc>
          <w:tcPr>
            <w:tcW w:w="1276" w:type="dxa"/>
          </w:tcPr>
          <w:p w:rsidR="00D972A5" w:rsidRPr="003D42D6" w:rsidRDefault="00D972A5" w:rsidP="009B1103">
            <w:pPr>
              <w:pStyle w:val="ConsPlusCell"/>
              <w:jc w:val="center"/>
            </w:pPr>
            <w:r w:rsidRPr="003D42D6">
              <w:rPr>
                <w:rFonts w:ascii="Times New Roman" w:hAnsi="Times New Roman" w:cs="Times New Roman"/>
              </w:rPr>
              <w:t>86,6</w:t>
            </w:r>
          </w:p>
          <w:p w:rsidR="00D972A5" w:rsidRPr="003D42D6" w:rsidRDefault="00D972A5" w:rsidP="009B1103">
            <w:pPr>
              <w:pStyle w:val="ConsPlusCell"/>
              <w:jc w:val="center"/>
            </w:pPr>
          </w:p>
        </w:tc>
        <w:tc>
          <w:tcPr>
            <w:tcW w:w="1418" w:type="dxa"/>
          </w:tcPr>
          <w:p w:rsidR="00D972A5" w:rsidRPr="003D42D6" w:rsidRDefault="00D972A5" w:rsidP="009B1103">
            <w:pPr>
              <w:pStyle w:val="ConsPlusCell"/>
              <w:jc w:val="center"/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  <w:p w:rsidR="00D972A5" w:rsidRPr="003D42D6" w:rsidRDefault="00D972A5" w:rsidP="009B1103">
            <w:pPr>
              <w:pStyle w:val="ConsPlusCell"/>
              <w:jc w:val="center"/>
            </w:pPr>
          </w:p>
        </w:tc>
        <w:tc>
          <w:tcPr>
            <w:tcW w:w="1559" w:type="dxa"/>
            <w:vMerge w:val="restart"/>
          </w:tcPr>
          <w:p w:rsidR="00D972A5" w:rsidRPr="003D42D6" w:rsidRDefault="007F2383" w:rsidP="009B1103">
            <w:pPr>
              <w:pStyle w:val="ConsPlusCell"/>
              <w:jc w:val="center"/>
            </w:pPr>
            <w:r w:rsidRPr="003D42D6">
              <w:t>-</w:t>
            </w:r>
          </w:p>
        </w:tc>
        <w:tc>
          <w:tcPr>
            <w:tcW w:w="1276" w:type="dxa"/>
            <w:vMerge w:val="restart"/>
          </w:tcPr>
          <w:p w:rsidR="00D972A5" w:rsidRPr="003D42D6" w:rsidRDefault="007F2383" w:rsidP="009B1103">
            <w:pPr>
              <w:pStyle w:val="ConsPlusCell"/>
              <w:jc w:val="center"/>
            </w:pPr>
            <w:r w:rsidRPr="003D42D6">
              <w:t>-</w:t>
            </w:r>
          </w:p>
        </w:tc>
        <w:tc>
          <w:tcPr>
            <w:tcW w:w="1417" w:type="dxa"/>
            <w:vMerge w:val="restart"/>
          </w:tcPr>
          <w:p w:rsidR="00D972A5" w:rsidRPr="003D42D6" w:rsidRDefault="007F2383" w:rsidP="009B1103">
            <w:pPr>
              <w:pStyle w:val="ConsPlusCell"/>
              <w:jc w:val="center"/>
            </w:pPr>
            <w:r w:rsidRPr="003D42D6">
              <w:t>-</w:t>
            </w:r>
          </w:p>
        </w:tc>
        <w:tc>
          <w:tcPr>
            <w:tcW w:w="1559" w:type="dxa"/>
            <w:vMerge w:val="restart"/>
          </w:tcPr>
          <w:p w:rsidR="00D972A5" w:rsidRPr="003D42D6" w:rsidRDefault="00D972A5" w:rsidP="005E25B8">
            <w:pPr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</w:tr>
      <w:tr w:rsidR="00D972A5" w:rsidRPr="003D42D6" w:rsidTr="005E25B8">
        <w:trPr>
          <w:trHeight w:val="1120"/>
          <w:tblCellSpacing w:w="5" w:type="nil"/>
        </w:trPr>
        <w:tc>
          <w:tcPr>
            <w:tcW w:w="1701" w:type="dxa"/>
            <w:vMerge/>
          </w:tcPr>
          <w:p w:rsidR="00D972A5" w:rsidRPr="003D42D6" w:rsidRDefault="00D972A5" w:rsidP="00F83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3D42D6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земельный участок</w:t>
            </w:r>
          </w:p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276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867,0</w:t>
            </w:r>
          </w:p>
        </w:tc>
        <w:tc>
          <w:tcPr>
            <w:tcW w:w="1418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Pr="003D42D6" w:rsidRDefault="00D972A5" w:rsidP="005E25B8">
            <w:pPr>
              <w:jc w:val="center"/>
            </w:pPr>
          </w:p>
        </w:tc>
        <w:tc>
          <w:tcPr>
            <w:tcW w:w="1842" w:type="dxa"/>
            <w:vMerge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972A5" w:rsidRPr="003D42D6" w:rsidTr="00D972A5">
        <w:trPr>
          <w:trHeight w:val="976"/>
          <w:tblCellSpacing w:w="5" w:type="nil"/>
        </w:trPr>
        <w:tc>
          <w:tcPr>
            <w:tcW w:w="1701" w:type="dxa"/>
            <w:vMerge/>
          </w:tcPr>
          <w:p w:rsidR="00D972A5" w:rsidRPr="003D42D6" w:rsidRDefault="00D972A5" w:rsidP="00F8391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3D42D6" w:rsidRDefault="00D972A5" w:rsidP="00F8391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квартира</w:t>
            </w:r>
          </w:p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(общая долевая</w:t>
            </w:r>
            <w:r w:rsidR="00E23EC0" w:rsidRPr="003D42D6">
              <w:rPr>
                <w:rFonts w:ascii="Times New Roman" w:hAnsi="Times New Roman" w:cs="Times New Roman"/>
                <w:lang w:val="en-US"/>
              </w:rPr>
              <w:t xml:space="preserve"> 1/4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Pr="003D42D6" w:rsidRDefault="00D972A5" w:rsidP="005E25B8">
            <w:pPr>
              <w:jc w:val="center"/>
            </w:pPr>
          </w:p>
        </w:tc>
        <w:tc>
          <w:tcPr>
            <w:tcW w:w="1842" w:type="dxa"/>
            <w:vMerge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972A5" w:rsidRPr="003D42D6" w:rsidTr="005E25B8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D972A5" w:rsidRPr="003D42D6" w:rsidRDefault="00A57E8F" w:rsidP="00D7495B">
            <w:pPr>
              <w:jc w:val="center"/>
            </w:pPr>
            <w:r w:rsidRPr="003D42D6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  <w:p w:rsidR="00D972A5" w:rsidRPr="003D42D6" w:rsidRDefault="00D972A5" w:rsidP="00112A7C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D972A5" w:rsidRPr="003D42D6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Квартира (общая долевая</w:t>
            </w:r>
            <w:r w:rsidR="00A57E8F" w:rsidRPr="003D42D6">
              <w:rPr>
                <w:rFonts w:ascii="Times New Roman" w:hAnsi="Times New Roman" w:cs="Times New Roman"/>
              </w:rPr>
              <w:t xml:space="preserve"> 1/4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D972A5" w:rsidRPr="003D42D6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</w:tcPr>
          <w:p w:rsidR="00D972A5" w:rsidRPr="003D42D6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D972A5" w:rsidRPr="003D42D6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Жилой дом</w:t>
            </w:r>
          </w:p>
          <w:p w:rsidR="00D972A5" w:rsidRPr="003D42D6" w:rsidRDefault="00D972A5" w:rsidP="00857592">
            <w:pPr>
              <w:pStyle w:val="ConsPlusCell"/>
              <w:jc w:val="center"/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C16558" w:rsidRPr="003D42D6">
              <w:rPr>
                <w:rFonts w:ascii="Times New Roman" w:hAnsi="Times New Roman" w:cs="Times New Roman"/>
              </w:rPr>
              <w:t>безвозмездное пользование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  <w:p w:rsidR="00D972A5" w:rsidRPr="003D42D6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972A5" w:rsidRPr="003D42D6" w:rsidRDefault="00D972A5" w:rsidP="00857592">
            <w:pPr>
              <w:pStyle w:val="ConsPlusCell"/>
              <w:jc w:val="center"/>
            </w:pPr>
            <w:r w:rsidRPr="003D42D6"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417" w:type="dxa"/>
          </w:tcPr>
          <w:p w:rsidR="00D972A5" w:rsidRPr="003D42D6" w:rsidRDefault="00D972A5" w:rsidP="00857592">
            <w:pPr>
              <w:pStyle w:val="ConsPlusCell"/>
              <w:jc w:val="center"/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D972A5" w:rsidRPr="003D42D6" w:rsidRDefault="00D972A5" w:rsidP="005E25B8">
            <w:pPr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</w:tr>
      <w:tr w:rsidR="00D972A5" w:rsidRPr="003D42D6" w:rsidTr="005E25B8">
        <w:trPr>
          <w:trHeight w:val="1120"/>
          <w:tblCellSpacing w:w="5" w:type="nil"/>
        </w:trPr>
        <w:tc>
          <w:tcPr>
            <w:tcW w:w="1701" w:type="dxa"/>
            <w:vMerge/>
          </w:tcPr>
          <w:p w:rsidR="00D972A5" w:rsidRPr="003D42D6" w:rsidRDefault="00D972A5" w:rsidP="00D7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Pr="003D42D6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972A5" w:rsidRPr="003D42D6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D972A5" w:rsidRPr="003D42D6" w:rsidRDefault="00D972A5" w:rsidP="0085759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земельный участок</w:t>
            </w:r>
          </w:p>
          <w:p w:rsidR="00D972A5" w:rsidRPr="003D42D6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C16558" w:rsidRPr="003D42D6">
              <w:rPr>
                <w:rFonts w:ascii="Times New Roman" w:hAnsi="Times New Roman" w:cs="Times New Roman"/>
              </w:rPr>
              <w:t>безвозмездное пользование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867,0</w:t>
            </w:r>
          </w:p>
        </w:tc>
        <w:tc>
          <w:tcPr>
            <w:tcW w:w="1417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Pr="003D42D6" w:rsidRDefault="00D972A5" w:rsidP="005E25B8">
            <w:pPr>
              <w:jc w:val="center"/>
            </w:pPr>
          </w:p>
        </w:tc>
        <w:tc>
          <w:tcPr>
            <w:tcW w:w="1842" w:type="dxa"/>
            <w:vMerge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972A5" w:rsidRPr="003D42D6" w:rsidTr="005E25B8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D972A5" w:rsidRPr="003D42D6" w:rsidRDefault="00A57E8F" w:rsidP="00D7495B">
            <w:pPr>
              <w:jc w:val="center"/>
            </w:pPr>
            <w:r w:rsidRPr="003D42D6">
              <w:rPr>
                <w:sz w:val="22"/>
                <w:szCs w:val="22"/>
              </w:rPr>
              <w:lastRenderedPageBreak/>
              <w:t>Несовершеннолетний ребенок</w:t>
            </w:r>
          </w:p>
        </w:tc>
        <w:tc>
          <w:tcPr>
            <w:tcW w:w="1418" w:type="dxa"/>
            <w:vMerge w:val="restart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 xml:space="preserve">Квартира </w:t>
            </w:r>
          </w:p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(общая долевая</w:t>
            </w:r>
            <w:r w:rsidR="00A57E8F" w:rsidRPr="003D42D6">
              <w:rPr>
                <w:rFonts w:ascii="Times New Roman" w:hAnsi="Times New Roman" w:cs="Times New Roman"/>
              </w:rPr>
              <w:t xml:space="preserve"> 1/4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vMerge w:val="restart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  <w:vMerge w:val="restart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 xml:space="preserve">Жилой дом </w:t>
            </w:r>
          </w:p>
          <w:p w:rsidR="00A57E8F" w:rsidRPr="003D42D6" w:rsidRDefault="00A57E8F" w:rsidP="00112A7C">
            <w:pPr>
              <w:pStyle w:val="ConsPlusCell"/>
              <w:jc w:val="center"/>
            </w:pPr>
            <w:r w:rsidRPr="003D42D6">
              <w:rPr>
                <w:rFonts w:ascii="Times New Roman" w:hAnsi="Times New Roman" w:cs="Times New Roman"/>
              </w:rPr>
              <w:t>(безвозмездное пользование)</w:t>
            </w:r>
          </w:p>
        </w:tc>
        <w:tc>
          <w:tcPr>
            <w:tcW w:w="1276" w:type="dxa"/>
          </w:tcPr>
          <w:p w:rsidR="00D972A5" w:rsidRPr="003D42D6" w:rsidRDefault="00D972A5" w:rsidP="00112A7C">
            <w:pPr>
              <w:pStyle w:val="ConsPlusCell"/>
              <w:jc w:val="center"/>
            </w:pPr>
            <w:r w:rsidRPr="003D42D6"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417" w:type="dxa"/>
          </w:tcPr>
          <w:p w:rsidR="00D972A5" w:rsidRPr="003D42D6" w:rsidRDefault="00D972A5" w:rsidP="00112A7C">
            <w:pPr>
              <w:pStyle w:val="ConsPlusCell"/>
              <w:jc w:val="center"/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D972A5" w:rsidRPr="003D42D6" w:rsidRDefault="00D972A5" w:rsidP="005E25B8">
            <w:pPr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</w:tr>
      <w:tr w:rsidR="00D972A5" w:rsidRPr="003D42D6" w:rsidTr="005E25B8">
        <w:trPr>
          <w:trHeight w:val="1120"/>
          <w:tblCellSpacing w:w="5" w:type="nil"/>
        </w:trPr>
        <w:tc>
          <w:tcPr>
            <w:tcW w:w="1701" w:type="dxa"/>
            <w:vMerge/>
          </w:tcPr>
          <w:p w:rsidR="00D972A5" w:rsidRPr="003D42D6" w:rsidRDefault="00D972A5" w:rsidP="00D749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земельный участок</w:t>
            </w:r>
          </w:p>
          <w:p w:rsidR="00D972A5" w:rsidRPr="003D42D6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C16558" w:rsidRPr="003D42D6">
              <w:rPr>
                <w:rFonts w:ascii="Times New Roman" w:hAnsi="Times New Roman" w:cs="Times New Roman"/>
              </w:rPr>
              <w:t>безвозмездное пользование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867,0</w:t>
            </w:r>
          </w:p>
        </w:tc>
        <w:tc>
          <w:tcPr>
            <w:tcW w:w="1417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Pr="003D42D6" w:rsidRDefault="00D972A5" w:rsidP="005E2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2A5" w:rsidRPr="003D42D6" w:rsidTr="005E25B8">
        <w:trPr>
          <w:trHeight w:val="1120"/>
          <w:tblCellSpacing w:w="5" w:type="nil"/>
        </w:trPr>
        <w:tc>
          <w:tcPr>
            <w:tcW w:w="1701" w:type="dxa"/>
            <w:vMerge w:val="restart"/>
          </w:tcPr>
          <w:p w:rsidR="00D972A5" w:rsidRPr="003D42D6" w:rsidRDefault="00D972A5" w:rsidP="00D7495B">
            <w:pPr>
              <w:jc w:val="center"/>
              <w:rPr>
                <w:b/>
                <w:sz w:val="22"/>
                <w:szCs w:val="22"/>
              </w:rPr>
            </w:pPr>
            <w:r w:rsidRPr="003D42D6">
              <w:rPr>
                <w:b/>
                <w:sz w:val="22"/>
                <w:szCs w:val="22"/>
              </w:rPr>
              <w:t>Барышева Ирина Витальевна,</w:t>
            </w:r>
          </w:p>
          <w:p w:rsidR="00D972A5" w:rsidRPr="003D42D6" w:rsidRDefault="00D972A5" w:rsidP="00D7495B">
            <w:pPr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>директор МКУ Палехского городского поселения «Библиотека»</w:t>
            </w:r>
          </w:p>
        </w:tc>
        <w:tc>
          <w:tcPr>
            <w:tcW w:w="1418" w:type="dxa"/>
            <w:vMerge w:val="restart"/>
          </w:tcPr>
          <w:p w:rsidR="00D972A5" w:rsidRPr="003D42D6" w:rsidRDefault="00D972A5" w:rsidP="001110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3</w:t>
            </w:r>
            <w:r w:rsidR="001110FE" w:rsidRPr="003D42D6">
              <w:rPr>
                <w:rFonts w:ascii="Times New Roman" w:hAnsi="Times New Roman" w:cs="Times New Roman"/>
              </w:rPr>
              <w:t>77 030,28</w:t>
            </w:r>
          </w:p>
        </w:tc>
        <w:tc>
          <w:tcPr>
            <w:tcW w:w="1559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квартира</w:t>
            </w:r>
          </w:p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(индивидуальная)</w:t>
            </w:r>
          </w:p>
        </w:tc>
        <w:tc>
          <w:tcPr>
            <w:tcW w:w="1276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418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 w:val="restart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vMerge w:val="restart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vMerge w:val="restart"/>
          </w:tcPr>
          <w:p w:rsidR="00D972A5" w:rsidRPr="003D42D6" w:rsidRDefault="00D972A5" w:rsidP="005E25B8">
            <w:pPr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  <w:vMerge w:val="restart"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</w:tr>
      <w:tr w:rsidR="00D972A5" w:rsidRPr="003D42D6" w:rsidTr="005E25B8">
        <w:trPr>
          <w:trHeight w:val="1120"/>
          <w:tblCellSpacing w:w="5" w:type="nil"/>
        </w:trPr>
        <w:tc>
          <w:tcPr>
            <w:tcW w:w="1701" w:type="dxa"/>
            <w:vMerge/>
          </w:tcPr>
          <w:p w:rsidR="00D972A5" w:rsidRPr="003D42D6" w:rsidRDefault="00D972A5" w:rsidP="00D7495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квартира</w:t>
            </w:r>
          </w:p>
          <w:p w:rsidR="00D972A5" w:rsidRPr="003D42D6" w:rsidRDefault="00D972A5" w:rsidP="001110F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1110FE" w:rsidRPr="003D42D6">
              <w:rPr>
                <w:rFonts w:ascii="Times New Roman" w:hAnsi="Times New Roman" w:cs="Times New Roman"/>
              </w:rPr>
              <w:t>общая долевая</w:t>
            </w:r>
            <w:r w:rsidR="00AA703E" w:rsidRPr="003D42D6">
              <w:rPr>
                <w:rFonts w:ascii="Times New Roman" w:hAnsi="Times New Roman" w:cs="Times New Roman"/>
              </w:rPr>
              <w:t xml:space="preserve"> 1/2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22,4</w:t>
            </w:r>
          </w:p>
        </w:tc>
        <w:tc>
          <w:tcPr>
            <w:tcW w:w="1418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Merge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972A5" w:rsidRPr="003D42D6" w:rsidRDefault="00D972A5" w:rsidP="005E25B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</w:tcPr>
          <w:p w:rsidR="00D972A5" w:rsidRPr="003D42D6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72A5" w:rsidTr="005E25B8">
        <w:trPr>
          <w:trHeight w:val="1120"/>
          <w:tblCellSpacing w:w="5" w:type="nil"/>
        </w:trPr>
        <w:tc>
          <w:tcPr>
            <w:tcW w:w="1701" w:type="dxa"/>
          </w:tcPr>
          <w:p w:rsidR="00D972A5" w:rsidRPr="003D42D6" w:rsidRDefault="00E43D98" w:rsidP="00D7495B">
            <w:pPr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18" w:type="dxa"/>
          </w:tcPr>
          <w:p w:rsidR="00D972A5" w:rsidRPr="003D42D6" w:rsidRDefault="001110FE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2 852,00</w:t>
            </w:r>
          </w:p>
        </w:tc>
        <w:tc>
          <w:tcPr>
            <w:tcW w:w="1559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</w:tcPr>
          <w:p w:rsidR="00D972A5" w:rsidRPr="003D42D6" w:rsidRDefault="00D972A5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квартира</w:t>
            </w:r>
          </w:p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(</w:t>
            </w:r>
            <w:r w:rsidR="00F20A73" w:rsidRPr="003D42D6">
              <w:rPr>
                <w:rFonts w:ascii="Times New Roman" w:hAnsi="Times New Roman" w:cs="Times New Roman"/>
              </w:rPr>
              <w:t>безвозмездное пользование</w:t>
            </w:r>
            <w:r w:rsidRPr="003D42D6">
              <w:rPr>
                <w:rFonts w:ascii="Times New Roman" w:hAnsi="Times New Roman" w:cs="Times New Roman"/>
              </w:rPr>
              <w:t>)</w:t>
            </w:r>
          </w:p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417" w:type="dxa"/>
          </w:tcPr>
          <w:p w:rsidR="00D972A5" w:rsidRPr="003D42D6" w:rsidRDefault="00D972A5" w:rsidP="009B110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D972A5" w:rsidRPr="003D42D6" w:rsidRDefault="00D972A5" w:rsidP="005E25B8">
            <w:pPr>
              <w:jc w:val="center"/>
              <w:rPr>
                <w:sz w:val="22"/>
                <w:szCs w:val="22"/>
              </w:rPr>
            </w:pPr>
            <w:r w:rsidRPr="003D42D6">
              <w:rPr>
                <w:sz w:val="22"/>
                <w:szCs w:val="22"/>
              </w:rPr>
              <w:t>-</w:t>
            </w:r>
          </w:p>
        </w:tc>
        <w:tc>
          <w:tcPr>
            <w:tcW w:w="1842" w:type="dxa"/>
          </w:tcPr>
          <w:p w:rsidR="00D972A5" w:rsidRPr="005E25B8" w:rsidRDefault="00D972A5" w:rsidP="005E25B8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D42D6">
              <w:rPr>
                <w:rFonts w:ascii="Times New Roman" w:hAnsi="Times New Roman" w:cs="Times New Roman"/>
              </w:rPr>
              <w:t>-</w:t>
            </w:r>
          </w:p>
        </w:tc>
      </w:tr>
    </w:tbl>
    <w:p w:rsidR="00157E1F" w:rsidRDefault="00157E1F" w:rsidP="00157E1F">
      <w:pPr>
        <w:widowControl w:val="0"/>
        <w:ind w:firstLine="540"/>
        <w:jc w:val="both"/>
        <w:rPr>
          <w:rFonts w:ascii="Calibri" w:hAnsi="Calibri" w:cs="Calibri"/>
        </w:rPr>
      </w:pPr>
    </w:p>
    <w:p w:rsidR="00157E1F" w:rsidRDefault="00157E1F"/>
    <w:sectPr w:rsidR="00157E1F" w:rsidSect="00157E1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E1F"/>
    <w:rsid w:val="00093C8D"/>
    <w:rsid w:val="000C1581"/>
    <w:rsid w:val="000D6494"/>
    <w:rsid w:val="000E7BAD"/>
    <w:rsid w:val="001110FE"/>
    <w:rsid w:val="00112A7C"/>
    <w:rsid w:val="00157E1F"/>
    <w:rsid w:val="001D2040"/>
    <w:rsid w:val="001D5ABA"/>
    <w:rsid w:val="00280241"/>
    <w:rsid w:val="002C1E88"/>
    <w:rsid w:val="002E05D5"/>
    <w:rsid w:val="003509A3"/>
    <w:rsid w:val="003D42D6"/>
    <w:rsid w:val="003D7B27"/>
    <w:rsid w:val="004268BF"/>
    <w:rsid w:val="004E673E"/>
    <w:rsid w:val="00523647"/>
    <w:rsid w:val="005E25B8"/>
    <w:rsid w:val="005F5DE9"/>
    <w:rsid w:val="00675B3A"/>
    <w:rsid w:val="00690A14"/>
    <w:rsid w:val="00725A80"/>
    <w:rsid w:val="00737538"/>
    <w:rsid w:val="00795643"/>
    <w:rsid w:val="007F2383"/>
    <w:rsid w:val="00834A42"/>
    <w:rsid w:val="00857592"/>
    <w:rsid w:val="00950A27"/>
    <w:rsid w:val="009D313F"/>
    <w:rsid w:val="00A376A5"/>
    <w:rsid w:val="00A57E8F"/>
    <w:rsid w:val="00A955AE"/>
    <w:rsid w:val="00AA703E"/>
    <w:rsid w:val="00AF4FD4"/>
    <w:rsid w:val="00B22608"/>
    <w:rsid w:val="00B25084"/>
    <w:rsid w:val="00B66BA3"/>
    <w:rsid w:val="00B671FB"/>
    <w:rsid w:val="00B87A7D"/>
    <w:rsid w:val="00BD2236"/>
    <w:rsid w:val="00C16558"/>
    <w:rsid w:val="00D04B59"/>
    <w:rsid w:val="00D07803"/>
    <w:rsid w:val="00D7495B"/>
    <w:rsid w:val="00D972A5"/>
    <w:rsid w:val="00DC098C"/>
    <w:rsid w:val="00E23EC0"/>
    <w:rsid w:val="00E26E3D"/>
    <w:rsid w:val="00E32796"/>
    <w:rsid w:val="00E43D98"/>
    <w:rsid w:val="00E61613"/>
    <w:rsid w:val="00F125E2"/>
    <w:rsid w:val="00F20A73"/>
    <w:rsid w:val="00F32F97"/>
    <w:rsid w:val="00F34E4E"/>
    <w:rsid w:val="00F83918"/>
    <w:rsid w:val="00FE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E1F"/>
    <w:pPr>
      <w:overflowPunct w:val="0"/>
      <w:autoSpaceDE w:val="0"/>
      <w:autoSpaceDN w:val="0"/>
      <w:adjustRightInd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7E1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qFormat/>
    <w:rsid w:val="00157E1F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E1F"/>
    <w:pPr>
      <w:overflowPunct w:val="0"/>
      <w:autoSpaceDE w:val="0"/>
      <w:autoSpaceDN w:val="0"/>
      <w:adjustRightInd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7E1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qFormat/>
    <w:rsid w:val="00157E1F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7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4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>MoBIL GROUP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creator>Культура</dc:creator>
  <cp:lastModifiedBy>Владелец</cp:lastModifiedBy>
  <cp:revision>18</cp:revision>
  <dcterms:created xsi:type="dcterms:W3CDTF">2020-04-23T08:49:00Z</dcterms:created>
  <dcterms:modified xsi:type="dcterms:W3CDTF">2020-04-27T12:22:00Z</dcterms:modified>
</cp:coreProperties>
</file>