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761512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="00761512">
        <w:rPr>
          <w:rFonts w:ascii="Times New Roman" w:hAnsi="Times New Roman" w:cs="Times New Roman"/>
          <w:b/>
          <w:sz w:val="28"/>
          <w:szCs w:val="28"/>
        </w:rPr>
        <w:t>начальника управления экономики, инвестиций и сельского хозяйства</w:t>
      </w:r>
      <w:r w:rsidR="00A0664C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Палехского муниципального района и членов </w:t>
      </w:r>
      <w:r w:rsidR="00A0664C">
        <w:rPr>
          <w:rFonts w:ascii="Times New Roman" w:hAnsi="Times New Roman" w:cs="Times New Roman"/>
          <w:b/>
          <w:sz w:val="28"/>
          <w:szCs w:val="28"/>
        </w:rPr>
        <w:t>его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сем</w:t>
      </w:r>
      <w:r w:rsidR="00A0664C">
        <w:rPr>
          <w:rFonts w:ascii="Times New Roman" w:hAnsi="Times New Roman" w:cs="Times New Roman"/>
          <w:b/>
          <w:sz w:val="28"/>
          <w:szCs w:val="28"/>
        </w:rPr>
        <w:t>ьи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на официальном сайте Палехского муниципального района </w:t>
      </w:r>
    </w:p>
    <w:p w:rsidR="00761512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средствам массовой информации для опубликования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640C1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640C1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276" w:type="dxa"/>
        <w:tblLayout w:type="fixed"/>
        <w:tblLook w:val="0000"/>
      </w:tblPr>
      <w:tblGrid>
        <w:gridCol w:w="1809"/>
        <w:gridCol w:w="1310"/>
        <w:gridCol w:w="1951"/>
        <w:gridCol w:w="1134"/>
        <w:gridCol w:w="1275"/>
        <w:gridCol w:w="1701"/>
        <w:gridCol w:w="1134"/>
        <w:gridCol w:w="1276"/>
        <w:gridCol w:w="1843"/>
        <w:gridCol w:w="1843"/>
      </w:tblGrid>
      <w:tr w:rsidR="00967BB4" w:rsidTr="002640C1">
        <w:trPr>
          <w:trHeight w:val="800"/>
        </w:trPr>
        <w:tc>
          <w:tcPr>
            <w:tcW w:w="180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310" w:type="dxa"/>
            <w:vMerge w:val="restart"/>
          </w:tcPr>
          <w:p w:rsidR="00967BB4" w:rsidRPr="00B106AD" w:rsidRDefault="00967BB4" w:rsidP="002640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</w:t>
            </w:r>
            <w:r w:rsidR="002640C1">
              <w:rPr>
                <w:rFonts w:ascii="Times New Roman" w:hAnsi="Times New Roman" w:cs="Times New Roman"/>
              </w:rPr>
              <w:t>8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360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111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843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3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2640C1">
        <w:trPr>
          <w:trHeight w:val="1120"/>
        </w:trPr>
        <w:tc>
          <w:tcPr>
            <w:tcW w:w="180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1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275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701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843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61512" w:rsidRPr="00554410" w:rsidTr="002640C1">
        <w:trPr>
          <w:trHeight w:val="1120"/>
        </w:trPr>
        <w:tc>
          <w:tcPr>
            <w:tcW w:w="1809" w:type="dxa"/>
          </w:tcPr>
          <w:p w:rsidR="00761512" w:rsidRPr="00554410" w:rsidRDefault="00761512" w:rsidP="002640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</w:t>
            </w:r>
            <w:r w:rsidR="002640C1">
              <w:rPr>
                <w:rFonts w:ascii="Times New Roman" w:hAnsi="Times New Roman" w:cs="Times New Roman"/>
                <w:b/>
              </w:rPr>
              <w:t>араушина Татьяна Вячеславовна</w:t>
            </w:r>
            <w:r w:rsidRPr="005F7FF9">
              <w:rPr>
                <w:rFonts w:ascii="Times New Roman" w:hAnsi="Times New Roman" w:cs="Times New Roman"/>
                <w:b/>
              </w:rPr>
              <w:t>,</w:t>
            </w:r>
            <w:r w:rsidRPr="005544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начальник управления экономики, инвестиций и сельского хозяйства администрации Палехского муниципального района</w:t>
            </w:r>
          </w:p>
        </w:tc>
        <w:tc>
          <w:tcPr>
            <w:tcW w:w="1310" w:type="dxa"/>
          </w:tcPr>
          <w:p w:rsidR="00761512" w:rsidRPr="00554410" w:rsidRDefault="002640C1" w:rsidP="007615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470 602,64</w:t>
            </w:r>
          </w:p>
        </w:tc>
        <w:tc>
          <w:tcPr>
            <w:tcW w:w="1951" w:type="dxa"/>
          </w:tcPr>
          <w:p w:rsidR="00761512" w:rsidRDefault="002640C1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640C1" w:rsidRPr="00554410" w:rsidRDefault="002640C1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34" w:type="dxa"/>
          </w:tcPr>
          <w:p w:rsidR="00761512" w:rsidRPr="00554410" w:rsidRDefault="002640C1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275" w:type="dxa"/>
          </w:tcPr>
          <w:p w:rsidR="00761512" w:rsidRPr="00554410" w:rsidRDefault="00761512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61512" w:rsidRPr="00554410" w:rsidRDefault="002640C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61512" w:rsidRPr="00554410" w:rsidRDefault="002640C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61512" w:rsidRPr="00554410" w:rsidRDefault="002640C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761512" w:rsidRPr="002640C1" w:rsidRDefault="002640C1" w:rsidP="002640C1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2640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RAV</w:t>
            </w:r>
            <w:r w:rsidRPr="002640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761512" w:rsidRPr="00554410" w:rsidRDefault="0076151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40C1" w:rsidRPr="00554410" w:rsidTr="002640C1">
        <w:trPr>
          <w:trHeight w:val="144"/>
        </w:trPr>
        <w:tc>
          <w:tcPr>
            <w:tcW w:w="1809" w:type="dxa"/>
          </w:tcPr>
          <w:p w:rsidR="002640C1" w:rsidRDefault="002640C1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310" w:type="dxa"/>
          </w:tcPr>
          <w:p w:rsidR="002640C1" w:rsidRDefault="002640C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1" w:type="dxa"/>
          </w:tcPr>
          <w:p w:rsidR="002640C1" w:rsidRDefault="002640C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640C1" w:rsidRDefault="002640C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640C1" w:rsidRDefault="002640C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640C1" w:rsidRPr="00554410" w:rsidRDefault="002640C1" w:rsidP="00E373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2640C1" w:rsidRPr="00554410" w:rsidRDefault="002640C1" w:rsidP="00E373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276" w:type="dxa"/>
          </w:tcPr>
          <w:p w:rsidR="002640C1" w:rsidRPr="00554410" w:rsidRDefault="002640C1" w:rsidP="00E373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640C1" w:rsidRDefault="002640C1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2640C1" w:rsidRDefault="002640C1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16413" w:rsidRDefault="00916413" w:rsidP="0044047A"/>
    <w:sectPr w:rsidR="00916413" w:rsidSect="00FA76A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0ED9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40C1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3D4C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A7B1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66AC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95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116"/>
    <w:rsid w:val="00354876"/>
    <w:rsid w:val="00354DE8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BE6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B3D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7BA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47A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36B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2DB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D7236"/>
    <w:rsid w:val="004D7BBC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0D95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D3F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5F7FF9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23FB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66E4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36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512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A2B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3F4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67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58B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4F4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2AF3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664C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A88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8A7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1F4E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1809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39FB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992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17D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6A2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CF59F-7B3C-45B0-935C-E181AA39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Светлана</cp:lastModifiedBy>
  <cp:revision>7</cp:revision>
  <dcterms:created xsi:type="dcterms:W3CDTF">2018-09-05T11:11:00Z</dcterms:created>
  <dcterms:modified xsi:type="dcterms:W3CDTF">2019-07-15T14:09:00Z</dcterms:modified>
</cp:coreProperties>
</file>