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7" w:type="dxa"/>
        <w:tblLayout w:type="fixed"/>
        <w:tblLook w:val="0000"/>
      </w:tblPr>
      <w:tblGrid>
        <w:gridCol w:w="5637"/>
        <w:gridCol w:w="4450"/>
      </w:tblGrid>
      <w:tr w:rsidR="0052200E" w:rsidTr="00A66F04">
        <w:trPr>
          <w:trHeight w:val="975"/>
        </w:trPr>
        <w:tc>
          <w:tcPr>
            <w:tcW w:w="5637" w:type="dxa"/>
            <w:shd w:val="clear" w:color="auto" w:fill="auto"/>
          </w:tcPr>
          <w:p w:rsidR="0052200E" w:rsidRDefault="00A66F04" w:rsidP="0052200E">
            <w:pPr>
              <w:tabs>
                <w:tab w:val="left" w:pos="3578"/>
              </w:tabs>
              <w:snapToGrid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shd w:val="clear" w:color="auto" w:fill="auto"/>
          </w:tcPr>
          <w:p w:rsidR="0052200E" w:rsidRDefault="0052200E" w:rsidP="00F53E43">
            <w:pPr>
              <w:pStyle w:val="10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CD4172" w:rsidRPr="00CD4172" w:rsidRDefault="00CD4172" w:rsidP="0052200E">
      <w:pPr>
        <w:jc w:val="center"/>
      </w:pPr>
    </w:p>
    <w:p w:rsidR="00C36F7D" w:rsidRDefault="00927268" w:rsidP="005867AD">
      <w:pPr>
        <w:pStyle w:val="a5"/>
        <w:spacing w:before="0" w:line="240" w:lineRule="auto"/>
        <w:ind w:right="0"/>
        <w:rPr>
          <w:rFonts w:cs="Times New Roman"/>
          <w:b/>
          <w:szCs w:val="32"/>
        </w:rPr>
      </w:pPr>
      <w:r w:rsidRPr="005867AD">
        <w:rPr>
          <w:rFonts w:cs="Times New Roman"/>
          <w:b/>
          <w:szCs w:val="32"/>
        </w:rPr>
        <w:t xml:space="preserve">АДМИНИСТРАЦИЯ </w:t>
      </w:r>
      <w:r w:rsidR="00C36F7D">
        <w:rPr>
          <w:rFonts w:cs="Times New Roman"/>
          <w:b/>
          <w:szCs w:val="32"/>
        </w:rPr>
        <w:t xml:space="preserve">ПАЛЕХСКОГО </w:t>
      </w:r>
    </w:p>
    <w:p w:rsidR="003E1639" w:rsidRPr="005867AD" w:rsidRDefault="00573ECE" w:rsidP="005867AD">
      <w:pPr>
        <w:pStyle w:val="a5"/>
        <w:spacing w:before="0" w:line="240" w:lineRule="auto"/>
        <w:ind w:right="0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t>МУНИЦИПАЛЬНОГО РАЙОНА</w:t>
      </w:r>
    </w:p>
    <w:p w:rsidR="005867AD" w:rsidRPr="005867AD" w:rsidRDefault="005867AD" w:rsidP="005867AD">
      <w:pPr>
        <w:jc w:val="center"/>
        <w:rPr>
          <w:b/>
          <w:sz w:val="32"/>
          <w:szCs w:val="32"/>
        </w:rPr>
      </w:pPr>
    </w:p>
    <w:p w:rsidR="005867AD" w:rsidRPr="005867AD" w:rsidRDefault="005867AD" w:rsidP="005867AD">
      <w:pPr>
        <w:jc w:val="center"/>
        <w:rPr>
          <w:b/>
          <w:sz w:val="32"/>
          <w:szCs w:val="32"/>
        </w:rPr>
      </w:pPr>
      <w:r w:rsidRPr="005867AD">
        <w:rPr>
          <w:b/>
          <w:sz w:val="32"/>
          <w:szCs w:val="32"/>
        </w:rPr>
        <w:t>ПОСТАНОВЛЕНИЕ</w:t>
      </w:r>
    </w:p>
    <w:p w:rsidR="005867AD" w:rsidRPr="005867AD" w:rsidRDefault="005867AD" w:rsidP="005867AD"/>
    <w:p w:rsidR="005867AD" w:rsidRPr="00EA5E68" w:rsidRDefault="005867AD" w:rsidP="005867AD">
      <w:pPr>
        <w:jc w:val="center"/>
        <w:rPr>
          <w:sz w:val="28"/>
          <w:szCs w:val="28"/>
        </w:rPr>
      </w:pPr>
      <w:r w:rsidRPr="00EA5E68">
        <w:rPr>
          <w:sz w:val="28"/>
          <w:szCs w:val="28"/>
        </w:rPr>
        <w:t>от ________________ № __________</w:t>
      </w:r>
    </w:p>
    <w:p w:rsidR="003E1639" w:rsidRPr="00EA5E68" w:rsidRDefault="003E1639">
      <w:pPr>
        <w:rPr>
          <w:sz w:val="28"/>
          <w:szCs w:val="28"/>
        </w:rPr>
      </w:pPr>
    </w:p>
    <w:p w:rsidR="00F12493" w:rsidRDefault="005867AD" w:rsidP="007308B9">
      <w:pPr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О создании </w:t>
      </w:r>
    </w:p>
    <w:p w:rsidR="00F12493" w:rsidRDefault="005867AD" w:rsidP="00F12493">
      <w:pPr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комиссии </w:t>
      </w:r>
      <w:r w:rsidR="00E20756" w:rsidRPr="007308B9">
        <w:rPr>
          <w:b/>
          <w:sz w:val="28"/>
          <w:szCs w:val="28"/>
        </w:rPr>
        <w:t xml:space="preserve">по проведению оценки обеспечения </w:t>
      </w:r>
      <w:r w:rsidR="00F12493">
        <w:rPr>
          <w:b/>
          <w:sz w:val="28"/>
          <w:szCs w:val="28"/>
        </w:rPr>
        <w:t xml:space="preserve">готовности </w:t>
      </w:r>
    </w:p>
    <w:p w:rsidR="00F12493" w:rsidRDefault="00E20756" w:rsidP="00F12493">
      <w:pPr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 отопительному периоду 2025-2026 г</w:t>
      </w:r>
      <w:r w:rsidR="00B34F72">
        <w:rPr>
          <w:b/>
          <w:sz w:val="28"/>
          <w:szCs w:val="28"/>
        </w:rPr>
        <w:t>.</w:t>
      </w:r>
      <w:r w:rsidRPr="007308B9">
        <w:rPr>
          <w:b/>
          <w:sz w:val="28"/>
          <w:szCs w:val="28"/>
        </w:rPr>
        <w:t xml:space="preserve">г. </w:t>
      </w:r>
      <w:r w:rsidR="00F12493" w:rsidRPr="00F744C9">
        <w:rPr>
          <w:b/>
          <w:sz w:val="28"/>
          <w:szCs w:val="28"/>
        </w:rPr>
        <w:t xml:space="preserve">теплоснабжающих, теплосетевых </w:t>
      </w:r>
      <w:r w:rsidR="00F12493">
        <w:rPr>
          <w:b/>
          <w:sz w:val="28"/>
          <w:szCs w:val="28"/>
        </w:rPr>
        <w:t xml:space="preserve">организаций </w:t>
      </w:r>
      <w:r w:rsidR="00F12493" w:rsidRPr="00F744C9">
        <w:rPr>
          <w:b/>
          <w:sz w:val="28"/>
          <w:szCs w:val="28"/>
        </w:rPr>
        <w:t>и потребителей тепловой энергии</w:t>
      </w:r>
      <w:r w:rsidR="00F12493">
        <w:rPr>
          <w:b/>
          <w:sz w:val="28"/>
          <w:szCs w:val="28"/>
        </w:rPr>
        <w:t xml:space="preserve"> </w:t>
      </w:r>
    </w:p>
    <w:p w:rsidR="005867AD" w:rsidRPr="007308B9" w:rsidRDefault="00F12493" w:rsidP="00F1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B11FD2" w:rsidRPr="007308B9">
        <w:rPr>
          <w:b/>
          <w:sz w:val="28"/>
          <w:szCs w:val="28"/>
        </w:rPr>
        <w:t>П</w:t>
      </w:r>
      <w:r w:rsidR="000C2DF3" w:rsidRPr="007308B9">
        <w:rPr>
          <w:b/>
          <w:sz w:val="28"/>
          <w:szCs w:val="28"/>
        </w:rPr>
        <w:t>алехского муниципального района.</w:t>
      </w:r>
    </w:p>
    <w:p w:rsidR="00067B50" w:rsidRDefault="00067B50"/>
    <w:p w:rsidR="00855F34" w:rsidRPr="00C36F7D" w:rsidRDefault="00797F58" w:rsidP="00C36F7D">
      <w:pPr>
        <w:ind w:firstLine="567"/>
        <w:jc w:val="both"/>
        <w:rPr>
          <w:color w:val="000000"/>
          <w:sz w:val="28"/>
          <w:szCs w:val="28"/>
        </w:rPr>
      </w:pPr>
      <w:r w:rsidRPr="004B5DBC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B5DBC">
        <w:rPr>
          <w:color w:val="000000"/>
          <w:sz w:val="28"/>
          <w:szCs w:val="28"/>
        </w:rPr>
        <w:t>руководствуясь статьей 6</w:t>
      </w:r>
      <w:r>
        <w:rPr>
          <w:color w:val="000000"/>
          <w:sz w:val="28"/>
          <w:szCs w:val="28"/>
        </w:rPr>
        <w:t>, статьей 20</w:t>
      </w:r>
      <w:r w:rsidRPr="004B5DBC">
        <w:rPr>
          <w:color w:val="000000"/>
          <w:sz w:val="28"/>
          <w:szCs w:val="28"/>
        </w:rPr>
        <w:t xml:space="preserve"> Федерального закона от 27.07.2010г №190-ФЗ «О теплоснабжении» и Приказом Министерства энерг</w:t>
      </w:r>
      <w:r>
        <w:rPr>
          <w:color w:val="000000"/>
          <w:sz w:val="28"/>
          <w:szCs w:val="28"/>
        </w:rPr>
        <w:t>етики Российской Федерации от 13.11.2024г № 2234</w:t>
      </w:r>
      <w:r w:rsidRPr="004B5DBC">
        <w:rPr>
          <w:color w:val="000000"/>
          <w:sz w:val="28"/>
          <w:szCs w:val="28"/>
        </w:rPr>
        <w:t xml:space="preserve"> «Об утверждении Правил </w:t>
      </w:r>
      <w:r>
        <w:rPr>
          <w:color w:val="000000"/>
          <w:sz w:val="28"/>
          <w:szCs w:val="28"/>
        </w:rPr>
        <w:t xml:space="preserve">обеспечения  готовности к отопительному периоду и Порядка проведения </w:t>
      </w:r>
      <w:r w:rsidRPr="004B5DBC">
        <w:rPr>
          <w:color w:val="000000"/>
          <w:sz w:val="28"/>
          <w:szCs w:val="28"/>
        </w:rPr>
        <w:t xml:space="preserve">оценки </w:t>
      </w:r>
      <w:r>
        <w:rPr>
          <w:color w:val="000000"/>
          <w:sz w:val="28"/>
          <w:szCs w:val="28"/>
        </w:rPr>
        <w:t xml:space="preserve">обеспечения </w:t>
      </w:r>
      <w:r w:rsidRPr="004B5DBC">
        <w:rPr>
          <w:color w:val="000000"/>
          <w:sz w:val="28"/>
          <w:szCs w:val="28"/>
        </w:rPr>
        <w:t>готовности к отопительному периоду»</w:t>
      </w:r>
      <w:r w:rsidR="0052200E">
        <w:rPr>
          <w:color w:val="000000"/>
          <w:sz w:val="28"/>
          <w:szCs w:val="28"/>
        </w:rPr>
        <w:t>, администрация Палехского муниципального района</w:t>
      </w:r>
      <w:r w:rsidR="00C36F7D">
        <w:rPr>
          <w:color w:val="000000"/>
          <w:sz w:val="28"/>
          <w:szCs w:val="28"/>
        </w:rPr>
        <w:t xml:space="preserve"> </w:t>
      </w:r>
      <w:r w:rsidR="007F3F4C" w:rsidRPr="00BD60F1">
        <w:rPr>
          <w:b/>
          <w:color w:val="000000"/>
          <w:sz w:val="28"/>
          <w:szCs w:val="28"/>
        </w:rPr>
        <w:t>постановляет:</w:t>
      </w:r>
    </w:p>
    <w:p w:rsidR="007F3F4C" w:rsidRPr="007F3F4C" w:rsidRDefault="007F3F4C" w:rsidP="007F3F4C">
      <w:pPr>
        <w:ind w:firstLine="567"/>
        <w:jc w:val="center"/>
        <w:rPr>
          <w:b/>
        </w:rPr>
      </w:pPr>
    </w:p>
    <w:p w:rsidR="00067B50" w:rsidRPr="00797F58" w:rsidRDefault="00067B50" w:rsidP="00441655">
      <w:pPr>
        <w:pStyle w:val="a9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Создать комиссию по проведению оценки обеспечения готовности к отопительному периоду</w:t>
      </w:r>
      <w:r w:rsidR="00573ECE" w:rsidRPr="00797F58">
        <w:rPr>
          <w:rFonts w:ascii="Times New Roman" w:hAnsi="Times New Roman" w:cs="Times New Roman"/>
          <w:sz w:val="28"/>
          <w:szCs w:val="28"/>
        </w:rPr>
        <w:t xml:space="preserve"> </w:t>
      </w:r>
      <w:r w:rsidRPr="00797F58">
        <w:rPr>
          <w:rFonts w:ascii="Times New Roman" w:hAnsi="Times New Roman" w:cs="Times New Roman"/>
          <w:sz w:val="28"/>
          <w:szCs w:val="28"/>
        </w:rPr>
        <w:t xml:space="preserve">2025-2026 гг. </w:t>
      </w:r>
      <w:r w:rsidR="00573ECE" w:rsidRPr="00797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797F58">
        <w:rPr>
          <w:rFonts w:ascii="Times New Roman" w:hAnsi="Times New Roman" w:cs="Times New Roman"/>
          <w:sz w:val="28"/>
          <w:szCs w:val="28"/>
        </w:rPr>
        <w:t xml:space="preserve"> </w:t>
      </w:r>
      <w:r w:rsidR="00857F68" w:rsidRPr="00797F58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:rsidR="00067B50" w:rsidRPr="00797F58" w:rsidRDefault="00857F68" w:rsidP="004416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C36F7D">
        <w:rPr>
          <w:rFonts w:ascii="Times New Roman" w:hAnsi="Times New Roman" w:cs="Times New Roman"/>
          <w:sz w:val="28"/>
          <w:szCs w:val="28"/>
        </w:rPr>
        <w:t xml:space="preserve"> (приложении 1)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:rsidR="0066130A" w:rsidRPr="00797F58" w:rsidRDefault="0066130A" w:rsidP="004416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Утвердить программу проведения оценки обеспечения готовности к отопительному периоду</w:t>
      </w:r>
      <w:r w:rsidR="0023329F" w:rsidRPr="00797F58">
        <w:rPr>
          <w:rFonts w:ascii="Times New Roman" w:hAnsi="Times New Roman" w:cs="Times New Roman"/>
          <w:sz w:val="28"/>
          <w:szCs w:val="28"/>
        </w:rPr>
        <w:t xml:space="preserve"> лиц, указанных в пункте 2 настоящего постановления</w:t>
      </w:r>
      <w:r w:rsidR="001A526A">
        <w:rPr>
          <w:rFonts w:ascii="Times New Roman" w:hAnsi="Times New Roman" w:cs="Times New Roman"/>
          <w:sz w:val="28"/>
          <w:szCs w:val="28"/>
        </w:rPr>
        <w:t xml:space="preserve"> (</w:t>
      </w:r>
      <w:r w:rsidR="00E958D6" w:rsidRPr="00797F58">
        <w:rPr>
          <w:rFonts w:ascii="Times New Roman" w:hAnsi="Times New Roman" w:cs="Times New Roman"/>
          <w:sz w:val="28"/>
          <w:szCs w:val="28"/>
        </w:rPr>
        <w:t>приложени</w:t>
      </w:r>
      <w:r w:rsidR="001A526A">
        <w:rPr>
          <w:rFonts w:ascii="Times New Roman" w:hAnsi="Times New Roman" w:cs="Times New Roman"/>
          <w:sz w:val="28"/>
          <w:szCs w:val="28"/>
        </w:rPr>
        <w:t>е</w:t>
      </w:r>
      <w:r w:rsidR="00E958D6" w:rsidRPr="00797F58">
        <w:rPr>
          <w:rFonts w:ascii="Times New Roman" w:hAnsi="Times New Roman" w:cs="Times New Roman"/>
          <w:sz w:val="28"/>
          <w:szCs w:val="28"/>
        </w:rPr>
        <w:t xml:space="preserve"> 2</w:t>
      </w:r>
      <w:r w:rsidR="001A526A">
        <w:rPr>
          <w:rFonts w:ascii="Times New Roman" w:hAnsi="Times New Roman" w:cs="Times New Roman"/>
          <w:sz w:val="28"/>
          <w:szCs w:val="28"/>
        </w:rPr>
        <w:t>)</w:t>
      </w:r>
      <w:r w:rsidR="0023329F" w:rsidRPr="00797F58">
        <w:rPr>
          <w:rFonts w:ascii="Times New Roman" w:hAnsi="Times New Roman" w:cs="Times New Roman"/>
          <w:sz w:val="28"/>
          <w:szCs w:val="28"/>
        </w:rPr>
        <w:t>.</w:t>
      </w:r>
    </w:p>
    <w:p w:rsidR="007F3F4C" w:rsidRDefault="007F3F4C" w:rsidP="007F3F4C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BD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D60F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60F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</w:t>
      </w:r>
      <w:r>
        <w:rPr>
          <w:rFonts w:ascii="Times New Roman" w:hAnsi="Times New Roman" w:cs="Times New Roman"/>
          <w:sz w:val="28"/>
          <w:szCs w:val="28"/>
        </w:rPr>
        <w:t>алехского муниципального района.</w:t>
      </w:r>
    </w:p>
    <w:p w:rsidR="00EA5E68" w:rsidRDefault="0052200E" w:rsidP="00CD417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D4172">
        <w:rPr>
          <w:color w:val="000000"/>
          <w:sz w:val="28"/>
          <w:szCs w:val="28"/>
        </w:rPr>
        <w:t xml:space="preserve">. </w:t>
      </w:r>
      <w:r w:rsidR="00EA5E68" w:rsidRPr="004B5DBC">
        <w:rPr>
          <w:color w:val="000000"/>
          <w:sz w:val="28"/>
          <w:szCs w:val="28"/>
        </w:rPr>
        <w:t>Контроль за</w:t>
      </w:r>
      <w:r>
        <w:rPr>
          <w:color w:val="000000"/>
          <w:sz w:val="28"/>
          <w:szCs w:val="28"/>
        </w:rPr>
        <w:t xml:space="preserve"> исполнением настоящего постановления</w:t>
      </w:r>
      <w:r w:rsidR="00EA5E68" w:rsidRPr="004B5DBC">
        <w:rPr>
          <w:color w:val="000000"/>
          <w:sz w:val="28"/>
          <w:szCs w:val="28"/>
        </w:rPr>
        <w:t xml:space="preserve"> оставляю за собой. </w:t>
      </w:r>
    </w:p>
    <w:p w:rsidR="0042271E" w:rsidRPr="00C36F7D" w:rsidRDefault="00C36F7D" w:rsidP="001A526A">
      <w:pPr>
        <w:pStyle w:val="docdata"/>
        <w:spacing w:before="0" w:beforeAutospacing="0" w:after="0" w:afterAutospacing="0" w:line="273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A526A">
        <w:rPr>
          <w:color w:val="000000"/>
          <w:sz w:val="28"/>
          <w:szCs w:val="28"/>
        </w:rPr>
        <w:t xml:space="preserve">  </w:t>
      </w:r>
      <w:r w:rsidR="0052200E">
        <w:rPr>
          <w:color w:val="000000"/>
          <w:sz w:val="28"/>
          <w:szCs w:val="28"/>
        </w:rPr>
        <w:t xml:space="preserve">6. </w:t>
      </w:r>
      <w:r w:rsidR="0042271E">
        <w:rPr>
          <w:color w:val="000000"/>
          <w:sz w:val="28"/>
          <w:szCs w:val="28"/>
        </w:rPr>
        <w:t>Настоящее постановление вступает в силу с даты подписания.</w:t>
      </w:r>
    </w:p>
    <w:p w:rsidR="0042271E" w:rsidRPr="004B5DBC" w:rsidRDefault="0042271E" w:rsidP="00CD417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47698" w:rsidRPr="00797F58" w:rsidRDefault="00647698" w:rsidP="00EA5E68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47698" w:rsidRPr="00797F58" w:rsidRDefault="00647698" w:rsidP="00647698">
      <w:pPr>
        <w:jc w:val="both"/>
        <w:rPr>
          <w:sz w:val="28"/>
          <w:szCs w:val="28"/>
        </w:rPr>
      </w:pPr>
    </w:p>
    <w:p w:rsidR="007308B9" w:rsidRPr="00C62301" w:rsidRDefault="007308B9" w:rsidP="007308B9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Первый заместитель главы администрации</w:t>
      </w:r>
    </w:p>
    <w:p w:rsidR="007308B9" w:rsidRPr="00C62301" w:rsidRDefault="007308B9" w:rsidP="007308B9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района,</w:t>
      </w:r>
    </w:p>
    <w:p w:rsidR="007308B9" w:rsidRPr="00C62301" w:rsidRDefault="007308B9" w:rsidP="007308B9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исполняющ</w:t>
      </w:r>
      <w:r>
        <w:rPr>
          <w:b/>
          <w:bCs/>
          <w:sz w:val="28"/>
          <w:szCs w:val="28"/>
        </w:rPr>
        <w:t>ий</w:t>
      </w:r>
      <w:r w:rsidRPr="00C62301">
        <w:rPr>
          <w:b/>
          <w:bCs/>
          <w:sz w:val="28"/>
          <w:szCs w:val="28"/>
        </w:rPr>
        <w:t xml:space="preserve"> полномочия Главы</w:t>
      </w:r>
    </w:p>
    <w:p w:rsidR="00E958D6" w:rsidRPr="007308B9" w:rsidRDefault="007308B9" w:rsidP="007308B9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С.И.Кузнецова</w:t>
      </w:r>
      <w:r w:rsidR="00E958D6" w:rsidRPr="00797F58">
        <w:rPr>
          <w:sz w:val="28"/>
          <w:szCs w:val="28"/>
        </w:rPr>
        <w:br w:type="page"/>
      </w:r>
    </w:p>
    <w:p w:rsidR="007F3F4C" w:rsidRPr="00776395" w:rsidRDefault="007F3F4C" w:rsidP="007F3F4C">
      <w:pPr>
        <w:tabs>
          <w:tab w:val="right" w:pos="9921"/>
        </w:tabs>
        <w:ind w:left="6237"/>
        <w:jc w:val="both"/>
      </w:pPr>
      <w:r w:rsidRPr="00776395">
        <w:lastRenderedPageBreak/>
        <w:t>Приложение 1</w:t>
      </w:r>
    </w:p>
    <w:p w:rsidR="007F3F4C" w:rsidRPr="00776395" w:rsidRDefault="007F3F4C" w:rsidP="007F3F4C">
      <w:pPr>
        <w:tabs>
          <w:tab w:val="right" w:pos="9921"/>
        </w:tabs>
        <w:ind w:left="6237"/>
        <w:jc w:val="both"/>
      </w:pPr>
      <w:r w:rsidRPr="00776395">
        <w:t xml:space="preserve">К постановлению администрации Палехского </w:t>
      </w:r>
      <w:r>
        <w:t>муниципального района</w:t>
      </w:r>
    </w:p>
    <w:p w:rsidR="007F3F4C" w:rsidRPr="00776395" w:rsidRDefault="007F3F4C" w:rsidP="007F3F4C">
      <w:pPr>
        <w:tabs>
          <w:tab w:val="right" w:pos="9921"/>
        </w:tabs>
        <w:ind w:left="6237"/>
        <w:jc w:val="both"/>
      </w:pPr>
      <w:r w:rsidRPr="00776395">
        <w:t>от___________№ ___________</w:t>
      </w:r>
    </w:p>
    <w:p w:rsidR="00AA446B" w:rsidRPr="00EA5E68" w:rsidRDefault="00AA446B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:rsidR="00AA446B" w:rsidRPr="00EA5E68" w:rsidRDefault="00AA446B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:rsidR="008D5918" w:rsidRPr="00EA5E68" w:rsidRDefault="008D5918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:rsidR="00F12493" w:rsidRDefault="00AA446B" w:rsidP="007308B9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Состав </w:t>
      </w:r>
    </w:p>
    <w:p w:rsidR="00F12493" w:rsidRDefault="00AA446B" w:rsidP="00F12493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комиссии</w:t>
      </w:r>
      <w:r w:rsidR="00EA5E68" w:rsidRPr="007308B9">
        <w:rPr>
          <w:b/>
          <w:sz w:val="28"/>
          <w:szCs w:val="28"/>
        </w:rPr>
        <w:t xml:space="preserve"> </w:t>
      </w:r>
      <w:r w:rsidR="008D5918" w:rsidRPr="007308B9">
        <w:rPr>
          <w:b/>
          <w:sz w:val="28"/>
          <w:szCs w:val="28"/>
        </w:rPr>
        <w:t>по проведению оценки обеспечения готовности</w:t>
      </w:r>
    </w:p>
    <w:p w:rsidR="00F12493" w:rsidRDefault="008D5918" w:rsidP="00F12493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 к отопительному периоду</w:t>
      </w:r>
      <w:r w:rsidR="00EA5E68" w:rsidRPr="007308B9">
        <w:rPr>
          <w:b/>
          <w:sz w:val="28"/>
          <w:szCs w:val="28"/>
        </w:rPr>
        <w:t xml:space="preserve"> </w:t>
      </w:r>
      <w:r w:rsidRPr="007308B9">
        <w:rPr>
          <w:b/>
          <w:sz w:val="28"/>
          <w:szCs w:val="28"/>
        </w:rPr>
        <w:t>2025-2026 гг.</w:t>
      </w:r>
      <w:r w:rsidR="00F12493" w:rsidRPr="00F12493">
        <w:rPr>
          <w:b/>
          <w:sz w:val="28"/>
          <w:szCs w:val="28"/>
        </w:rPr>
        <w:t xml:space="preserve"> </w:t>
      </w:r>
      <w:r w:rsidR="00F12493" w:rsidRPr="00F744C9">
        <w:rPr>
          <w:b/>
          <w:sz w:val="28"/>
          <w:szCs w:val="28"/>
        </w:rPr>
        <w:t xml:space="preserve">теплоснабжающих, теплосетевых </w:t>
      </w:r>
      <w:r w:rsidR="00F12493">
        <w:rPr>
          <w:b/>
          <w:sz w:val="28"/>
          <w:szCs w:val="28"/>
        </w:rPr>
        <w:t xml:space="preserve">организаций </w:t>
      </w:r>
      <w:r w:rsidR="00F12493" w:rsidRPr="00F744C9">
        <w:rPr>
          <w:b/>
          <w:sz w:val="28"/>
          <w:szCs w:val="28"/>
        </w:rPr>
        <w:t>и потребителей тепловой энергии</w:t>
      </w:r>
      <w:r w:rsidRPr="007308B9">
        <w:rPr>
          <w:b/>
          <w:sz w:val="28"/>
          <w:szCs w:val="28"/>
        </w:rPr>
        <w:t xml:space="preserve"> </w:t>
      </w:r>
    </w:p>
    <w:p w:rsidR="00AA446B" w:rsidRPr="007308B9" w:rsidRDefault="00F12493" w:rsidP="00F12493">
      <w:pPr>
        <w:tabs>
          <w:tab w:val="right" w:pos="9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EA5E68" w:rsidRPr="007308B9">
        <w:rPr>
          <w:b/>
          <w:sz w:val="28"/>
          <w:szCs w:val="28"/>
        </w:rPr>
        <w:t>Палехского муниципального района.</w:t>
      </w:r>
    </w:p>
    <w:p w:rsidR="00EA5E68" w:rsidRDefault="00EA5E68" w:rsidP="00AA446B">
      <w:pPr>
        <w:tabs>
          <w:tab w:val="right" w:pos="9921"/>
        </w:tabs>
        <w:jc w:val="center"/>
        <w:rPr>
          <w:sz w:val="28"/>
          <w:szCs w:val="28"/>
        </w:rPr>
      </w:pPr>
    </w:p>
    <w:p w:rsidR="00EA5E68" w:rsidRPr="002C51B2" w:rsidRDefault="00EA5E68" w:rsidP="00EA5E68">
      <w:pPr>
        <w:widowControl w:val="0"/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Председатель комиссии:</w:t>
      </w:r>
    </w:p>
    <w:p w:rsidR="00EA5E68" w:rsidRDefault="00EA5E68" w:rsidP="00EA5E68">
      <w:pPr>
        <w:widowControl w:val="0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главы</w:t>
      </w:r>
      <w:r w:rsidRPr="000C75A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:rsidR="00EA5E68" w:rsidRDefault="00EA5E68" w:rsidP="00EA5E68">
      <w:pPr>
        <w:widowControl w:val="0"/>
        <w:tabs>
          <w:tab w:val="left" w:pos="7095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Палехского муниципального района     </w:t>
      </w:r>
      <w:r>
        <w:rPr>
          <w:sz w:val="28"/>
          <w:szCs w:val="28"/>
          <w:lang w:eastAsia="en-US"/>
        </w:rPr>
        <w:t xml:space="preserve">                                 С.И. Кузнецова  </w:t>
      </w:r>
      <w:r w:rsidRPr="000C75AC">
        <w:rPr>
          <w:sz w:val="28"/>
          <w:szCs w:val="28"/>
          <w:lang w:eastAsia="en-US"/>
        </w:rPr>
        <w:t xml:space="preserve">                  </w:t>
      </w:r>
    </w:p>
    <w:p w:rsidR="00EA5E68" w:rsidRPr="00793CD3" w:rsidRDefault="00EA5E68" w:rsidP="00EA5E68">
      <w:pPr>
        <w:widowControl w:val="0"/>
        <w:spacing w:line="276" w:lineRule="auto"/>
        <w:rPr>
          <w:sz w:val="28"/>
          <w:szCs w:val="28"/>
          <w:lang w:eastAsia="en-US"/>
        </w:rPr>
      </w:pPr>
    </w:p>
    <w:p w:rsidR="00EA5E68" w:rsidRPr="000C75AC" w:rsidRDefault="00EA5E68" w:rsidP="00EA5E68">
      <w:pPr>
        <w:widowControl w:val="0"/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Заместитель председателя комиссии:</w:t>
      </w:r>
    </w:p>
    <w:p w:rsidR="0031778A" w:rsidRDefault="0031778A" w:rsidP="0031778A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 н</w:t>
      </w:r>
      <w:r w:rsidRPr="000C75AC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</w:t>
      </w:r>
      <w:r w:rsidRPr="000C75AC">
        <w:rPr>
          <w:sz w:val="28"/>
          <w:szCs w:val="28"/>
          <w:lang w:eastAsia="en-US"/>
        </w:rPr>
        <w:t xml:space="preserve">управления </w:t>
      </w:r>
    </w:p>
    <w:p w:rsidR="0031778A" w:rsidRDefault="0031778A" w:rsidP="0031778A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0C75AC">
        <w:rPr>
          <w:sz w:val="28"/>
          <w:szCs w:val="28"/>
          <w:lang w:eastAsia="en-US"/>
        </w:rPr>
        <w:t xml:space="preserve">хозяйства 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Г.С.Силич</w:t>
      </w:r>
    </w:p>
    <w:p w:rsidR="0031778A" w:rsidRDefault="0031778A" w:rsidP="0031778A">
      <w:pPr>
        <w:tabs>
          <w:tab w:val="right" w:pos="9921"/>
        </w:tabs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Палехского муниципального района                      </w:t>
      </w:r>
      <w:r>
        <w:rPr>
          <w:sz w:val="28"/>
          <w:szCs w:val="28"/>
          <w:lang w:eastAsia="en-US"/>
        </w:rPr>
        <w:t xml:space="preserve">                  </w:t>
      </w:r>
    </w:p>
    <w:p w:rsidR="00EA5E68" w:rsidRPr="00793CD3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:rsidR="00EA5E68" w:rsidRDefault="00EA5E68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 </w:t>
      </w:r>
      <w:r w:rsidRPr="000C75AC">
        <w:rPr>
          <w:b/>
          <w:sz w:val="28"/>
          <w:szCs w:val="28"/>
          <w:lang w:eastAsia="en-US"/>
        </w:rPr>
        <w:t>Секретарь комиссии:</w:t>
      </w:r>
    </w:p>
    <w:p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Главный специалист управления </w:t>
      </w:r>
    </w:p>
    <w:p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</w:t>
      </w:r>
      <w:r w:rsidRPr="000C75AC">
        <w:rPr>
          <w:sz w:val="28"/>
          <w:szCs w:val="28"/>
          <w:lang w:eastAsia="en-US"/>
        </w:rPr>
        <w:t xml:space="preserve"> хозяйства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:rsidR="00EA5E68" w:rsidRPr="00CB3769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Палехского муниципального района          </w:t>
      </w:r>
      <w:r>
        <w:rPr>
          <w:sz w:val="28"/>
          <w:szCs w:val="28"/>
          <w:lang w:eastAsia="en-US"/>
        </w:rPr>
        <w:t xml:space="preserve">                            </w:t>
      </w:r>
      <w:r w:rsidR="00772F74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.</w:t>
      </w:r>
      <w:r w:rsidR="00772F74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.</w:t>
      </w:r>
      <w:r w:rsidR="00772F74">
        <w:rPr>
          <w:sz w:val="28"/>
          <w:szCs w:val="28"/>
          <w:lang w:eastAsia="en-US"/>
        </w:rPr>
        <w:t>Жарова</w:t>
      </w:r>
      <w:r w:rsidRPr="000C75AC">
        <w:rPr>
          <w:sz w:val="28"/>
          <w:szCs w:val="28"/>
          <w:lang w:eastAsia="en-US"/>
        </w:rPr>
        <w:t xml:space="preserve">             </w:t>
      </w:r>
    </w:p>
    <w:p w:rsidR="00EA5E68" w:rsidRPr="000C75AC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:rsidR="00EA5E68" w:rsidRDefault="00EA5E68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Члены комиссии:</w:t>
      </w:r>
    </w:p>
    <w:p w:rsidR="007F3F4C" w:rsidRDefault="007F3F4C" w:rsidP="007F3F4C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начальника</w:t>
      </w:r>
    </w:p>
    <w:p w:rsidR="00CB3769" w:rsidRDefault="00CB3769" w:rsidP="00CB3769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</w:t>
      </w:r>
      <w:r w:rsidRPr="000C75AC">
        <w:rPr>
          <w:sz w:val="28"/>
          <w:szCs w:val="28"/>
          <w:lang w:eastAsia="en-US"/>
        </w:rPr>
        <w:t xml:space="preserve"> хозяйства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:rsidR="00CB3769" w:rsidRDefault="00CB3769" w:rsidP="00CB3769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>Палехского муниципального ра</w:t>
      </w:r>
      <w:r>
        <w:rPr>
          <w:sz w:val="28"/>
          <w:szCs w:val="28"/>
          <w:lang w:eastAsia="en-US"/>
        </w:rPr>
        <w:t>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Т.К.Грушавина</w:t>
      </w:r>
    </w:p>
    <w:p w:rsidR="00CB3769" w:rsidRDefault="00CB3769" w:rsidP="00CB3769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</w:p>
    <w:p w:rsidR="00EA5E68" w:rsidRPr="00AB5BBB" w:rsidRDefault="00A007FF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EA5E68" w:rsidRPr="00AB5BBB">
        <w:rPr>
          <w:sz w:val="28"/>
          <w:szCs w:val="28"/>
          <w:lang w:eastAsia="en-US"/>
        </w:rPr>
        <w:t xml:space="preserve">Пановского сельского поселения </w:t>
      </w:r>
    </w:p>
    <w:p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AB5BBB">
        <w:rPr>
          <w:sz w:val="28"/>
          <w:szCs w:val="28"/>
          <w:lang w:eastAsia="en-US"/>
        </w:rPr>
        <w:t xml:space="preserve">Палехского муниципального района                             </w:t>
      </w:r>
      <w:r>
        <w:rPr>
          <w:sz w:val="28"/>
          <w:szCs w:val="28"/>
          <w:lang w:eastAsia="en-US"/>
        </w:rPr>
        <w:t xml:space="preserve">         </w:t>
      </w:r>
      <w:r w:rsidRPr="00AB5BBB">
        <w:rPr>
          <w:sz w:val="28"/>
          <w:szCs w:val="28"/>
          <w:lang w:eastAsia="en-US"/>
        </w:rPr>
        <w:t xml:space="preserve">М.В. Прохорова </w:t>
      </w:r>
    </w:p>
    <w:p w:rsidR="00EA5E68" w:rsidRPr="00793CD3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:rsidR="00EA5E68" w:rsidRPr="00AB5BBB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AB5BBB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>Майдаковского</w:t>
      </w:r>
      <w:r w:rsidRPr="00AB5BBB">
        <w:rPr>
          <w:sz w:val="28"/>
          <w:szCs w:val="28"/>
          <w:lang w:eastAsia="en-US"/>
        </w:rPr>
        <w:t xml:space="preserve"> сельского поселения </w:t>
      </w:r>
    </w:p>
    <w:p w:rsidR="00094EDF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AB5BBB">
        <w:rPr>
          <w:sz w:val="28"/>
          <w:szCs w:val="28"/>
          <w:lang w:eastAsia="en-US"/>
        </w:rPr>
        <w:t xml:space="preserve">Палехского муниципального района                             </w:t>
      </w:r>
      <w:r>
        <w:rPr>
          <w:sz w:val="28"/>
          <w:szCs w:val="28"/>
          <w:lang w:eastAsia="en-US"/>
        </w:rPr>
        <w:t xml:space="preserve">          В.А. Шмелева</w:t>
      </w:r>
    </w:p>
    <w:p w:rsidR="00EA5E68" w:rsidRPr="00793CD3" w:rsidRDefault="00EA5E68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</w:p>
    <w:p w:rsidR="00772F74" w:rsidRDefault="00772F74" w:rsidP="00772F74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1"/>
        <w:gridCol w:w="1730"/>
        <w:gridCol w:w="2559"/>
      </w:tblGrid>
      <w:tr w:rsidR="00772F74" w:rsidTr="00A451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772F74" w:rsidRDefault="00772F74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нспектор ОГЭН по </w:t>
            </w: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ВИО ЦУ Ростехнадзора</w:t>
            </w:r>
          </w:p>
          <w:p w:rsidR="00772F74" w:rsidRDefault="00772F74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F3F4C" w:rsidRDefault="007F3F4C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F3F4C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нспектор ОГЭН по </w:t>
            </w:r>
          </w:p>
          <w:p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ВИО ЦУ Ростехнадзора</w:t>
            </w:r>
          </w:p>
          <w:p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Главный 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</w:t>
            </w:r>
            <w:r w:rsidR="00D85C60">
              <w:rPr>
                <w:color w:val="000000"/>
                <w:spacing w:val="-1"/>
                <w:sz w:val="28"/>
                <w:szCs w:val="28"/>
              </w:rPr>
              <w:t>ОП</w:t>
            </w:r>
            <w:r>
              <w:rPr>
                <w:color w:val="000000"/>
                <w:spacing w:val="-1"/>
                <w:sz w:val="28"/>
                <w:szCs w:val="28"/>
              </w:rPr>
              <w:t>Н по ВИО ЦУ Ростехнадзора</w:t>
            </w:r>
          </w:p>
          <w:p w:rsidR="00772F74" w:rsidRDefault="00772F74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D85C60" w:rsidRDefault="00D85C60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ООПН по ВИО ЦУ Ростехнадзора</w:t>
            </w:r>
          </w:p>
          <w:p w:rsidR="00772F74" w:rsidRDefault="00772F74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C15DC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Мастер котельной </w:t>
            </w:r>
          </w:p>
          <w:p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«ТеплоЛюдям.                                                                   Палех»</w:t>
            </w:r>
          </w:p>
          <w:p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Главный инженер </w:t>
            </w:r>
          </w:p>
          <w:p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«МИЦ»</w:t>
            </w:r>
          </w:p>
          <w:p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Технический директор </w:t>
            </w:r>
          </w:p>
          <w:p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«ТЭС»</w:t>
            </w:r>
          </w:p>
          <w:p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A45180" w:rsidRDefault="003C03FF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</w:t>
            </w:r>
            <w:r w:rsidR="00CA33C6" w:rsidRPr="00CA33C6">
              <w:rPr>
                <w:sz w:val="28"/>
                <w:szCs w:val="28"/>
              </w:rPr>
              <w:t xml:space="preserve">ель </w:t>
            </w:r>
            <w:r w:rsidR="000022F7">
              <w:rPr>
                <w:sz w:val="28"/>
                <w:szCs w:val="28"/>
              </w:rPr>
              <w:t xml:space="preserve">Палехского производственного участка филиала </w:t>
            </w:r>
          </w:p>
          <w:p w:rsidR="00CA33C6" w:rsidRDefault="000022F7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Иваново» в г.Шуя</w:t>
            </w:r>
          </w:p>
          <w:p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</w:p>
          <w:p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«ПалехДом»</w:t>
            </w:r>
          </w:p>
          <w:p w:rsidR="00D06010" w:rsidRDefault="00D06010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</w:p>
          <w:p w:rsidR="00D06010" w:rsidRDefault="00D06010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Ивановской области по делам гражданской обороны и защиты населения</w:t>
            </w:r>
          </w:p>
          <w:p w:rsidR="0033171E" w:rsidRDefault="0033171E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33171E" w:rsidRPr="0033171E" w:rsidRDefault="00FE2686" w:rsidP="005D33A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</w:t>
            </w:r>
            <w:r w:rsidR="005D33A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ль начальника с</w:t>
            </w:r>
            <w:r w:rsidR="0033171E" w:rsidRPr="0033171E">
              <w:rPr>
                <w:sz w:val="28"/>
                <w:szCs w:val="28"/>
              </w:rPr>
              <w:t>лужбы государственной жилищной  инспекции Ивановской области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Л.В.Аверьянова</w:t>
            </w: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F3F4C" w:rsidRDefault="007F3F4C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Б.Б.Арсланов</w:t>
            </w: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Ю.М.Молчанов</w:t>
            </w:r>
          </w:p>
          <w:p w:rsidR="00D85C60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D85C60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С.А.</w:t>
            </w:r>
            <w:r w:rsidR="00ED4F36">
              <w:rPr>
                <w:color w:val="000000"/>
                <w:spacing w:val="-1"/>
                <w:sz w:val="28"/>
                <w:szCs w:val="28"/>
              </w:rPr>
              <w:t>Баранников</w:t>
            </w:r>
          </w:p>
          <w:p w:rsidR="00D85C60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C15DC5" w:rsidRDefault="00C15DC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Д.А.Азаров</w:t>
            </w: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ED4F36" w:rsidRDefault="00ED4F3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FD2865" w:rsidRDefault="00FD2865" w:rsidP="00FD2865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Д.А.Азаров</w:t>
            </w:r>
          </w:p>
          <w:p w:rsidR="00A45180" w:rsidRDefault="00A4518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FD2865" w:rsidRDefault="00FD2865" w:rsidP="00FD2865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С.В. Чистяков</w:t>
            </w:r>
          </w:p>
          <w:p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ED4F3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согласованию</w:t>
            </w:r>
          </w:p>
          <w:p w:rsidR="00CA33C6" w:rsidRDefault="00CA33C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CA33C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В.Н.Воронович</w:t>
            </w:r>
          </w:p>
          <w:p w:rsidR="00772F74" w:rsidRDefault="00772F74" w:rsidP="00772F74">
            <w:pPr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D06010" w:rsidRDefault="00D0601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согласованию</w:t>
            </w:r>
          </w:p>
          <w:p w:rsidR="0033171E" w:rsidRDefault="0033171E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A45180" w:rsidRDefault="00A4518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FE2686" w:rsidRDefault="00FE268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:rsidR="0033171E" w:rsidRDefault="00FE268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Т.В.Сараева</w:t>
            </w:r>
          </w:p>
        </w:tc>
      </w:tr>
    </w:tbl>
    <w:p w:rsidR="00772F74" w:rsidRDefault="00772F74" w:rsidP="00772F74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:rsidR="00727DEB" w:rsidRDefault="00727DEB">
      <w:pPr>
        <w:spacing w:after="160" w:line="259" w:lineRule="auto"/>
      </w:pPr>
      <w:r>
        <w:br w:type="page"/>
      </w:r>
    </w:p>
    <w:p w:rsidR="007F3F4C" w:rsidRDefault="007F3F4C">
      <w:pPr>
        <w:spacing w:after="160" w:line="259" w:lineRule="auto"/>
      </w:pPr>
    </w:p>
    <w:p w:rsidR="005874D7" w:rsidRPr="00776395" w:rsidRDefault="005874D7" w:rsidP="005874D7">
      <w:pPr>
        <w:tabs>
          <w:tab w:val="right" w:pos="9921"/>
        </w:tabs>
        <w:ind w:left="6237"/>
        <w:jc w:val="both"/>
      </w:pPr>
      <w:r w:rsidRPr="00776395">
        <w:t xml:space="preserve">Приложение </w:t>
      </w:r>
      <w:r w:rsidR="00E82FD0">
        <w:t>2</w:t>
      </w:r>
    </w:p>
    <w:p w:rsidR="005874D7" w:rsidRPr="00776395" w:rsidRDefault="005874D7" w:rsidP="005874D7">
      <w:pPr>
        <w:tabs>
          <w:tab w:val="right" w:pos="9921"/>
        </w:tabs>
        <w:ind w:left="6237"/>
        <w:jc w:val="both"/>
      </w:pPr>
      <w:r w:rsidRPr="00776395">
        <w:t xml:space="preserve">К постановлению администрации Палехского </w:t>
      </w:r>
      <w:r>
        <w:t>муниципального района</w:t>
      </w:r>
    </w:p>
    <w:p w:rsidR="005874D7" w:rsidRPr="00776395" w:rsidRDefault="005874D7" w:rsidP="005874D7">
      <w:pPr>
        <w:tabs>
          <w:tab w:val="right" w:pos="9921"/>
        </w:tabs>
        <w:ind w:left="6237"/>
        <w:jc w:val="both"/>
      </w:pPr>
      <w:r w:rsidRPr="00776395">
        <w:t>от___________№ ___________</w:t>
      </w:r>
    </w:p>
    <w:p w:rsidR="00AA446B" w:rsidRDefault="00AA446B" w:rsidP="00647698">
      <w:pPr>
        <w:tabs>
          <w:tab w:val="right" w:pos="9921"/>
        </w:tabs>
        <w:jc w:val="both"/>
      </w:pPr>
    </w:p>
    <w:p w:rsidR="00727DEB" w:rsidRDefault="00727DEB" w:rsidP="00647698">
      <w:pPr>
        <w:tabs>
          <w:tab w:val="right" w:pos="9921"/>
        </w:tabs>
        <w:jc w:val="both"/>
      </w:pPr>
    </w:p>
    <w:p w:rsidR="00CD4172" w:rsidRDefault="00727DEB" w:rsidP="00CD4172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Программа </w:t>
      </w:r>
    </w:p>
    <w:p w:rsidR="00CD4172" w:rsidRDefault="00727DEB" w:rsidP="00CD4172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проведения оценки обеспечения готовности </w:t>
      </w:r>
    </w:p>
    <w:p w:rsidR="00CD4172" w:rsidRDefault="00727DEB" w:rsidP="00727DEB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>к отопительному периоду</w:t>
      </w:r>
      <w:r w:rsidR="00ED4F36">
        <w:rPr>
          <w:b/>
          <w:bCs/>
          <w:sz w:val="28"/>
          <w:szCs w:val="28"/>
        </w:rPr>
        <w:t xml:space="preserve"> </w:t>
      </w:r>
      <w:r w:rsidR="00AB03B3" w:rsidRPr="00A007FF">
        <w:rPr>
          <w:b/>
          <w:bCs/>
          <w:sz w:val="28"/>
          <w:szCs w:val="28"/>
        </w:rPr>
        <w:t>2025-2026 г</w:t>
      </w:r>
      <w:r w:rsidR="00B34F72">
        <w:rPr>
          <w:b/>
          <w:bCs/>
          <w:sz w:val="28"/>
          <w:szCs w:val="28"/>
        </w:rPr>
        <w:t>.</w:t>
      </w:r>
      <w:r w:rsidR="00AB03B3" w:rsidRPr="00A007FF">
        <w:rPr>
          <w:b/>
          <w:bCs/>
          <w:sz w:val="28"/>
          <w:szCs w:val="28"/>
        </w:rPr>
        <w:t>г.</w:t>
      </w:r>
      <w:r w:rsidR="006B1971" w:rsidRPr="00A007FF">
        <w:rPr>
          <w:b/>
          <w:bCs/>
          <w:sz w:val="28"/>
          <w:szCs w:val="28"/>
        </w:rPr>
        <w:t xml:space="preserve"> </w:t>
      </w:r>
    </w:p>
    <w:p w:rsidR="00EB76D5" w:rsidRDefault="00F12493" w:rsidP="00EB76D5">
      <w:pPr>
        <w:tabs>
          <w:tab w:val="right" w:pos="9921"/>
        </w:tabs>
        <w:jc w:val="center"/>
        <w:rPr>
          <w:b/>
          <w:sz w:val="28"/>
          <w:szCs w:val="28"/>
        </w:rPr>
      </w:pPr>
      <w:r w:rsidRPr="00F744C9">
        <w:rPr>
          <w:b/>
          <w:sz w:val="28"/>
          <w:szCs w:val="28"/>
        </w:rPr>
        <w:t xml:space="preserve">теплоснабжающих, теплосетевых </w:t>
      </w:r>
      <w:r>
        <w:rPr>
          <w:b/>
          <w:sz w:val="28"/>
          <w:szCs w:val="28"/>
        </w:rPr>
        <w:t xml:space="preserve">организаций </w:t>
      </w:r>
      <w:r w:rsidRPr="00F744C9">
        <w:rPr>
          <w:b/>
          <w:sz w:val="28"/>
          <w:szCs w:val="28"/>
        </w:rPr>
        <w:t>и</w:t>
      </w:r>
    </w:p>
    <w:p w:rsidR="00EB76D5" w:rsidRDefault="00F12493" w:rsidP="00EB76D5">
      <w:pPr>
        <w:tabs>
          <w:tab w:val="right" w:pos="9921"/>
        </w:tabs>
        <w:jc w:val="center"/>
        <w:rPr>
          <w:b/>
          <w:sz w:val="28"/>
          <w:szCs w:val="28"/>
        </w:rPr>
      </w:pPr>
      <w:r w:rsidRPr="00F744C9">
        <w:rPr>
          <w:b/>
          <w:sz w:val="28"/>
          <w:szCs w:val="28"/>
        </w:rPr>
        <w:t xml:space="preserve"> потребителей тепловой энергии</w:t>
      </w:r>
      <w:r w:rsidRPr="007308B9">
        <w:rPr>
          <w:b/>
          <w:sz w:val="28"/>
          <w:szCs w:val="28"/>
        </w:rPr>
        <w:t xml:space="preserve"> </w:t>
      </w:r>
    </w:p>
    <w:p w:rsidR="00AB03B3" w:rsidRPr="00EB76D5" w:rsidRDefault="00F12493" w:rsidP="00EB76D5">
      <w:pPr>
        <w:tabs>
          <w:tab w:val="right" w:pos="9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EB76D5">
        <w:rPr>
          <w:b/>
          <w:sz w:val="28"/>
          <w:szCs w:val="28"/>
        </w:rPr>
        <w:t xml:space="preserve"> </w:t>
      </w:r>
      <w:r w:rsidR="00A007FF" w:rsidRPr="00A007FF">
        <w:rPr>
          <w:b/>
          <w:sz w:val="28"/>
          <w:szCs w:val="28"/>
        </w:rPr>
        <w:t>Палехского муниципального района.</w:t>
      </w:r>
    </w:p>
    <w:p w:rsidR="00727DEB" w:rsidRPr="00A007FF" w:rsidRDefault="00727DEB" w:rsidP="00727DEB">
      <w:pPr>
        <w:tabs>
          <w:tab w:val="right" w:pos="9921"/>
        </w:tabs>
        <w:rPr>
          <w:sz w:val="28"/>
          <w:szCs w:val="28"/>
        </w:rPr>
      </w:pPr>
    </w:p>
    <w:p w:rsidR="009B7C07" w:rsidRPr="00A007FF" w:rsidRDefault="003D6C20" w:rsidP="004C07BE">
      <w:pPr>
        <w:pStyle w:val="a9"/>
        <w:numPr>
          <w:ilvl w:val="0"/>
          <w:numId w:val="20"/>
        </w:numPr>
        <w:tabs>
          <w:tab w:val="right" w:pos="9921"/>
        </w:tabs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7F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7C07" w:rsidRPr="00A007FF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6C49DF" w:rsidRPr="00A007FF" w:rsidRDefault="00CE2E3E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В целях проведения оценки обеспечения готовности к отопительному периоду </w:t>
      </w:r>
      <w:r w:rsidR="00E74D9D" w:rsidRPr="00A007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2200E">
        <w:rPr>
          <w:rFonts w:ascii="Times New Roman" w:hAnsi="Times New Roman" w:cs="Times New Roman"/>
          <w:sz w:val="28"/>
          <w:szCs w:val="28"/>
        </w:rPr>
        <w:t>а</w:t>
      </w:r>
      <w:r w:rsidRPr="00A007FF">
        <w:rPr>
          <w:rFonts w:ascii="Times New Roman" w:hAnsi="Times New Roman" w:cs="Times New Roman"/>
          <w:sz w:val="28"/>
          <w:szCs w:val="28"/>
        </w:rPr>
        <w:t>дминистраци</w:t>
      </w:r>
      <w:r w:rsidR="00ED4F36">
        <w:rPr>
          <w:rFonts w:ascii="Times New Roman" w:hAnsi="Times New Roman" w:cs="Times New Roman"/>
          <w:sz w:val="28"/>
          <w:szCs w:val="28"/>
        </w:rPr>
        <w:t>и</w:t>
      </w:r>
      <w:r w:rsidR="00D075D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A007F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34F72">
        <w:rPr>
          <w:rFonts w:ascii="Times New Roman" w:hAnsi="Times New Roman" w:cs="Times New Roman"/>
          <w:sz w:val="28"/>
          <w:szCs w:val="28"/>
        </w:rPr>
        <w:t>на</w:t>
      </w:r>
      <w:r w:rsidRPr="00A007FF">
        <w:rPr>
          <w:rFonts w:ascii="Times New Roman" w:hAnsi="Times New Roman" w:cs="Times New Roman"/>
          <w:sz w:val="28"/>
          <w:szCs w:val="28"/>
        </w:rPr>
        <w:t xml:space="preserve"> специальная комиссия.</w:t>
      </w:r>
    </w:p>
    <w:p w:rsidR="002A54BC" w:rsidRPr="00A007FF" w:rsidRDefault="002A54BC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:rsidR="00AB5785" w:rsidRPr="00A007FF" w:rsidRDefault="00CE2E3E" w:rsidP="004C07BE">
      <w:pPr>
        <w:pStyle w:val="a9"/>
        <w:numPr>
          <w:ilvl w:val="1"/>
          <w:numId w:val="20"/>
        </w:numPr>
        <w:tabs>
          <w:tab w:val="right" w:pos="993"/>
          <w:tab w:val="right" w:pos="99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Указанная комиссия </w:t>
      </w:r>
      <w:r w:rsidR="00213EF1" w:rsidRPr="00A007FF">
        <w:rPr>
          <w:rFonts w:ascii="Times New Roman" w:hAnsi="Times New Roman" w:cs="Times New Roman"/>
          <w:sz w:val="28"/>
          <w:szCs w:val="28"/>
        </w:rPr>
        <w:t>в соответствии со статьей 20 Федерального закона от 27.07.2010 № 190</w:t>
      </w:r>
      <w:r w:rsidR="00213EF1" w:rsidRPr="00A007FF">
        <w:rPr>
          <w:rFonts w:ascii="Times New Roman" w:hAnsi="Times New Roman" w:cs="Times New Roman"/>
          <w:sz w:val="28"/>
          <w:szCs w:val="28"/>
        </w:rPr>
        <w:noBreakHyphen/>
        <w:t xml:space="preserve">ФЗ «О теплоснабжении» </w:t>
      </w:r>
      <w:r w:rsidRPr="00A007FF">
        <w:rPr>
          <w:rFonts w:ascii="Times New Roman" w:hAnsi="Times New Roman" w:cs="Times New Roman"/>
          <w:sz w:val="28"/>
          <w:szCs w:val="28"/>
        </w:rPr>
        <w:t xml:space="preserve">осуществляет оценку обеспечения готовности к отопительному периоду </w:t>
      </w:r>
      <w:r w:rsidR="00B34F72">
        <w:rPr>
          <w:rFonts w:ascii="Times New Roman" w:hAnsi="Times New Roman" w:cs="Times New Roman"/>
          <w:sz w:val="28"/>
          <w:szCs w:val="28"/>
        </w:rPr>
        <w:t xml:space="preserve"> 2025-2026 г.г. </w:t>
      </w:r>
      <w:r w:rsidR="00213EF1" w:rsidRPr="00A007FF">
        <w:rPr>
          <w:rFonts w:ascii="Times New Roman" w:hAnsi="Times New Roman" w:cs="Times New Roman"/>
          <w:sz w:val="28"/>
          <w:szCs w:val="28"/>
        </w:rPr>
        <w:t>на территори</w:t>
      </w:r>
      <w:r w:rsidR="00D075D0">
        <w:rPr>
          <w:rFonts w:ascii="Times New Roman" w:hAnsi="Times New Roman" w:cs="Times New Roman"/>
          <w:sz w:val="28"/>
          <w:szCs w:val="28"/>
        </w:rPr>
        <w:t>и</w:t>
      </w:r>
      <w:r w:rsidR="00D075D0" w:rsidRPr="00D075D0">
        <w:rPr>
          <w:rFonts w:ascii="Times New Roman" w:hAnsi="Times New Roman" w:cs="Times New Roman"/>
          <w:sz w:val="28"/>
          <w:szCs w:val="28"/>
        </w:rPr>
        <w:t xml:space="preserve"> </w:t>
      </w:r>
      <w:r w:rsidR="00D075D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B34F72">
        <w:rPr>
          <w:rFonts w:ascii="Times New Roman" w:hAnsi="Times New Roman" w:cs="Times New Roman"/>
          <w:sz w:val="28"/>
          <w:szCs w:val="28"/>
        </w:rPr>
        <w:t xml:space="preserve">городского поселения и Палехского </w:t>
      </w:r>
      <w:r w:rsidR="00D075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075D0" w:rsidRPr="00A007FF">
        <w:rPr>
          <w:rFonts w:ascii="Times New Roman" w:hAnsi="Times New Roman" w:cs="Times New Roman"/>
          <w:sz w:val="28"/>
          <w:szCs w:val="28"/>
        </w:rPr>
        <w:t xml:space="preserve"> </w:t>
      </w:r>
      <w:r w:rsidRPr="00A007FF">
        <w:rPr>
          <w:rFonts w:ascii="Times New Roman" w:hAnsi="Times New Roman" w:cs="Times New Roman"/>
          <w:sz w:val="28"/>
          <w:szCs w:val="28"/>
        </w:rPr>
        <w:t>следующими лицами:</w:t>
      </w:r>
    </w:p>
    <w:p w:rsidR="00AB5785" w:rsidRPr="00A007FF" w:rsidRDefault="00213EF1" w:rsidP="004C07BE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теплоснабжающими организациями</w:t>
      </w:r>
      <w:r w:rsidR="00AB5785" w:rsidRPr="00A007FF">
        <w:rPr>
          <w:rFonts w:ascii="Times New Roman" w:hAnsi="Times New Roman" w:cs="Times New Roman"/>
          <w:sz w:val="28"/>
          <w:szCs w:val="28"/>
        </w:rPr>
        <w:t>;</w:t>
      </w:r>
    </w:p>
    <w:p w:rsidR="00AB5785" w:rsidRPr="00E57499" w:rsidRDefault="00213EF1" w:rsidP="00E57499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теплосетевыми организациями</w:t>
      </w:r>
      <w:r w:rsidR="00AB5785" w:rsidRPr="00A007FF">
        <w:rPr>
          <w:rFonts w:ascii="Times New Roman" w:hAnsi="Times New Roman" w:cs="Times New Roman"/>
          <w:sz w:val="28"/>
          <w:szCs w:val="28"/>
        </w:rPr>
        <w:t>;</w:t>
      </w:r>
    </w:p>
    <w:p w:rsidR="00CE2E3E" w:rsidRDefault="00213EF1" w:rsidP="00CA4559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потребителями тепловой энергии</w:t>
      </w:r>
    </w:p>
    <w:p w:rsidR="006F1BCA" w:rsidRDefault="006F1BCA" w:rsidP="006F1BCA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CA">
        <w:rPr>
          <w:rFonts w:ascii="Times New Roman" w:hAnsi="Times New Roman" w:cs="Times New Roman"/>
          <w:sz w:val="28"/>
          <w:szCs w:val="28"/>
        </w:rPr>
        <w:t>управляющей организацией</w:t>
      </w:r>
    </w:p>
    <w:p w:rsidR="006F1BCA" w:rsidRPr="008B3A64" w:rsidRDefault="006F1BCA" w:rsidP="008B3A64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CA">
        <w:rPr>
          <w:rFonts w:ascii="Times New Roman" w:hAnsi="Times New Roman" w:cs="Times New Roman"/>
          <w:sz w:val="28"/>
          <w:szCs w:val="28"/>
        </w:rPr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 w:rsidR="00314ED8" w:rsidRPr="00314ED8" w:rsidRDefault="00E74D9D" w:rsidP="00314ED8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В состав комиссии по оценке обеспечения готовности к отопительному периоду </w:t>
      </w:r>
      <w:r w:rsidR="0090079E" w:rsidRPr="00A007FF">
        <w:rPr>
          <w:rFonts w:ascii="Times New Roman" w:hAnsi="Times New Roman" w:cs="Times New Roman"/>
          <w:sz w:val="28"/>
          <w:szCs w:val="28"/>
        </w:rPr>
        <w:t>включ</w:t>
      </w:r>
      <w:r w:rsidR="00D11520">
        <w:rPr>
          <w:rFonts w:ascii="Times New Roman" w:hAnsi="Times New Roman" w:cs="Times New Roman"/>
          <w:sz w:val="28"/>
          <w:szCs w:val="28"/>
        </w:rPr>
        <w:t>ены</w:t>
      </w:r>
      <w:r w:rsidR="0090079E" w:rsidRPr="00A007FF">
        <w:rPr>
          <w:rFonts w:ascii="Times New Roman" w:hAnsi="Times New Roman" w:cs="Times New Roman"/>
          <w:sz w:val="28"/>
          <w:szCs w:val="28"/>
        </w:rPr>
        <w:t xml:space="preserve"> представители:</w:t>
      </w:r>
    </w:p>
    <w:p w:rsidR="00314ED8" w:rsidRPr="00314ED8" w:rsidRDefault="00314ED8" w:rsidP="00314ED8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компании;</w:t>
      </w:r>
    </w:p>
    <w:p w:rsidR="00FD2865" w:rsidRPr="00F367B6" w:rsidRDefault="00314ED8" w:rsidP="00F367B6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теплоснабжающ</w:t>
      </w:r>
      <w:r w:rsidR="0042271E">
        <w:rPr>
          <w:rFonts w:ascii="Times New Roman" w:hAnsi="Times New Roman" w:cs="Times New Roman"/>
          <w:sz w:val="28"/>
          <w:szCs w:val="28"/>
        </w:rPr>
        <w:t>их</w:t>
      </w:r>
      <w:r w:rsidR="00C15DC5">
        <w:rPr>
          <w:rFonts w:ascii="Times New Roman" w:hAnsi="Times New Roman" w:cs="Times New Roman"/>
          <w:sz w:val="28"/>
          <w:szCs w:val="28"/>
        </w:rPr>
        <w:t xml:space="preserve"> и теплосетевых</w:t>
      </w:r>
      <w:r w:rsidR="0090079E" w:rsidRPr="00A007F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2271E">
        <w:rPr>
          <w:rFonts w:ascii="Times New Roman" w:hAnsi="Times New Roman" w:cs="Times New Roman"/>
          <w:sz w:val="28"/>
          <w:szCs w:val="28"/>
        </w:rPr>
        <w:t>й</w:t>
      </w:r>
      <w:r w:rsidR="00F367B6">
        <w:rPr>
          <w:rFonts w:ascii="Times New Roman" w:hAnsi="Times New Roman" w:cs="Times New Roman"/>
          <w:sz w:val="28"/>
          <w:szCs w:val="28"/>
        </w:rPr>
        <w:t>,</w:t>
      </w:r>
      <w:r w:rsidR="00F367B6" w:rsidRPr="00F367B6">
        <w:rPr>
          <w:rFonts w:ascii="Times New Roman" w:hAnsi="Times New Roman" w:cs="Times New Roman"/>
          <w:sz w:val="28"/>
          <w:szCs w:val="28"/>
        </w:rPr>
        <w:t xml:space="preserve"> </w:t>
      </w:r>
      <w:r w:rsidR="00F367B6" w:rsidRPr="00A007FF">
        <w:rPr>
          <w:rFonts w:ascii="Times New Roman" w:hAnsi="Times New Roman" w:cs="Times New Roman"/>
          <w:sz w:val="28"/>
          <w:szCs w:val="28"/>
        </w:rPr>
        <w:t>в зону (зоны) деятельности которой входит соответствующая система (системы) теплоснабжения</w:t>
      </w:r>
      <w:r w:rsidR="00F367B6">
        <w:rPr>
          <w:rFonts w:ascii="Times New Roman" w:hAnsi="Times New Roman" w:cs="Times New Roman"/>
          <w:sz w:val="28"/>
          <w:szCs w:val="28"/>
        </w:rPr>
        <w:t>:</w:t>
      </w:r>
      <w:r w:rsidR="0042271E">
        <w:rPr>
          <w:rFonts w:ascii="Times New Roman" w:hAnsi="Times New Roman" w:cs="Times New Roman"/>
          <w:sz w:val="28"/>
          <w:szCs w:val="28"/>
        </w:rPr>
        <w:t xml:space="preserve"> ООО «ТеплоЛюдям.Палех», ООО «МИЦ», ООО «ТЭС»</w:t>
      </w:r>
      <w:r w:rsidR="00F367B6">
        <w:rPr>
          <w:rFonts w:ascii="Times New Roman" w:hAnsi="Times New Roman" w:cs="Times New Roman"/>
          <w:sz w:val="28"/>
          <w:szCs w:val="28"/>
        </w:rPr>
        <w:t>;</w:t>
      </w:r>
    </w:p>
    <w:p w:rsidR="009C78DF" w:rsidRPr="00A007FF" w:rsidRDefault="0042271E" w:rsidP="009C78DF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A5">
        <w:rPr>
          <w:rFonts w:ascii="Times New Roman" w:eastAsia="Times New Roman" w:hAnsi="Times New Roman" w:cs="Times New Roman"/>
          <w:sz w:val="28"/>
          <w:szCs w:val="28"/>
        </w:rPr>
        <w:t>Центрального управления Ростехнадзора по Владимирской и Ивановской областям</w:t>
      </w:r>
      <w:r w:rsidR="009C78DF" w:rsidRPr="00A007FF">
        <w:rPr>
          <w:rFonts w:ascii="Times New Roman" w:hAnsi="Times New Roman" w:cs="Times New Roman"/>
          <w:sz w:val="28"/>
          <w:szCs w:val="28"/>
        </w:rPr>
        <w:t>;</w:t>
      </w:r>
    </w:p>
    <w:p w:rsidR="007E6482" w:rsidRPr="00A007FF" w:rsidRDefault="005D33A5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производственного участка филиала АО «Газпром газораспределение Иваново» в г.Шуя</w:t>
      </w:r>
      <w:r w:rsidR="007E6482" w:rsidRPr="00A007FF">
        <w:rPr>
          <w:rFonts w:ascii="Times New Roman" w:hAnsi="Times New Roman" w:cs="Times New Roman"/>
          <w:sz w:val="28"/>
          <w:szCs w:val="28"/>
        </w:rPr>
        <w:t>;</w:t>
      </w:r>
    </w:p>
    <w:p w:rsidR="007E6482" w:rsidRPr="00A007FF" w:rsidRDefault="005D33A5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Ивановской области по делам гражданской обороны и защиты населения</w:t>
      </w:r>
      <w:r w:rsidR="00314ED8">
        <w:rPr>
          <w:rFonts w:ascii="Times New Roman" w:hAnsi="Times New Roman" w:cs="Times New Roman"/>
          <w:sz w:val="28"/>
          <w:szCs w:val="28"/>
        </w:rPr>
        <w:t>;</w:t>
      </w:r>
    </w:p>
    <w:p w:rsidR="007E6482" w:rsidRDefault="00314ED8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</w:t>
      </w:r>
      <w:r w:rsidR="005D33A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ED8" w:rsidRPr="00A007FF" w:rsidRDefault="00314ED8" w:rsidP="00314ED8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B282D" w:rsidRPr="00A007FF" w:rsidRDefault="00BB282D" w:rsidP="00BB282D">
      <w:pPr>
        <w:pStyle w:val="a9"/>
        <w:tabs>
          <w:tab w:val="righ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282D" w:rsidRPr="00A007FF" w:rsidRDefault="00F2335C" w:rsidP="00BB282D">
      <w:pPr>
        <w:pStyle w:val="a9"/>
        <w:tabs>
          <w:tab w:val="righ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FF">
        <w:rPr>
          <w:rFonts w:ascii="Times New Roman" w:hAnsi="Times New Roman" w:cs="Times New Roman"/>
          <w:b/>
          <w:sz w:val="28"/>
          <w:szCs w:val="28"/>
        </w:rPr>
        <w:t>2</w:t>
      </w:r>
      <w:r w:rsidR="00BB282D" w:rsidRPr="00A007FF">
        <w:rPr>
          <w:rFonts w:ascii="Times New Roman" w:hAnsi="Times New Roman" w:cs="Times New Roman"/>
          <w:b/>
          <w:sz w:val="28"/>
          <w:szCs w:val="28"/>
        </w:rPr>
        <w:t>. Проведение оценки готовности</w:t>
      </w:r>
    </w:p>
    <w:p w:rsidR="00BB282D" w:rsidRPr="00A007FF" w:rsidRDefault="00BB282D" w:rsidP="00BB282D">
      <w:pPr>
        <w:pStyle w:val="a9"/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82D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2</w:t>
      </w:r>
      <w:r w:rsidR="00BB282D" w:rsidRPr="00A007FF">
        <w:rPr>
          <w:sz w:val="28"/>
          <w:szCs w:val="28"/>
        </w:rPr>
        <w:t>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</w:t>
      </w:r>
      <w:r w:rsidR="00D06010">
        <w:rPr>
          <w:sz w:val="28"/>
          <w:szCs w:val="28"/>
        </w:rPr>
        <w:t xml:space="preserve"> </w:t>
      </w:r>
      <w:r w:rsidR="00BB282D" w:rsidRPr="00A007FF">
        <w:rPr>
          <w:sz w:val="28"/>
          <w:szCs w:val="28"/>
        </w:rPr>
        <w:t>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 w:rsidR="00F2335C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2</w:t>
      </w:r>
      <w:r w:rsidR="00BB282D" w:rsidRPr="00A007FF">
        <w:rPr>
          <w:sz w:val="28"/>
          <w:szCs w:val="28"/>
        </w:rPr>
        <w:t xml:space="preserve">.2. </w:t>
      </w:r>
      <w:r w:rsidRPr="00A007FF">
        <w:rPr>
          <w:sz w:val="28"/>
          <w:szCs w:val="28"/>
        </w:rPr>
        <w:t>В целях проведения оценки обеспечения г</w:t>
      </w:r>
      <w:r w:rsidR="00DB73F2">
        <w:rPr>
          <w:sz w:val="28"/>
          <w:szCs w:val="28"/>
        </w:rPr>
        <w:t>отовности комиссия имеет право осуществлять проверку документов</w:t>
      </w:r>
      <w:r w:rsidRPr="00A007FF">
        <w:rPr>
          <w:sz w:val="28"/>
          <w:szCs w:val="28"/>
        </w:rPr>
        <w:t>, подтверждающи</w:t>
      </w:r>
      <w:r w:rsidR="00DB73F2">
        <w:rPr>
          <w:sz w:val="28"/>
          <w:szCs w:val="28"/>
        </w:rPr>
        <w:t>х</w:t>
      </w:r>
      <w:r w:rsidRPr="00A007FF">
        <w:rPr>
          <w:sz w:val="28"/>
          <w:szCs w:val="28"/>
        </w:rPr>
        <w:t xml:space="preserve"> выполнение требований по обеспечению готовности</w:t>
      </w:r>
      <w:r w:rsidR="00DB73F2">
        <w:rPr>
          <w:sz w:val="28"/>
          <w:szCs w:val="28"/>
        </w:rPr>
        <w:t xml:space="preserve"> к отопительному периоду, содержащимся в Приложении 1 к приказу Минэнерго России от 13 ноября 2024 г. №2234 (далее Правила обеспечения готовности).</w:t>
      </w:r>
      <w:r w:rsidRPr="00A007FF">
        <w:rPr>
          <w:sz w:val="28"/>
          <w:szCs w:val="28"/>
        </w:rPr>
        <w:t xml:space="preserve"> По решению комиссии проводится осмотр объектов оценки обеспечения готовности.</w:t>
      </w:r>
    </w:p>
    <w:p w:rsidR="00BB282D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2.3. </w:t>
      </w:r>
      <w:r w:rsidR="00BB282D" w:rsidRPr="00A007FF">
        <w:rPr>
          <w:sz w:val="28"/>
          <w:szCs w:val="28"/>
        </w:rPr>
        <w:t>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</w:t>
      </w:r>
      <w:r w:rsidR="00661515" w:rsidRPr="00A007FF">
        <w:rPr>
          <w:sz w:val="28"/>
          <w:szCs w:val="28"/>
        </w:rPr>
        <w:t>.3</w:t>
      </w:r>
      <w:r w:rsidR="00BB282D" w:rsidRPr="00A007FF">
        <w:rPr>
          <w:sz w:val="28"/>
          <w:szCs w:val="28"/>
        </w:rPr>
        <w:t xml:space="preserve"> настоящего Порядка, определяется как среднеарифметическое значение индексов готовности объектов оценки обеспечения готовности.</w:t>
      </w:r>
    </w:p>
    <w:p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 По результатам расчета индекса готовности устанавливается: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«Не готов»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>если индекс готовности меньше 0,8</w:t>
      </w:r>
      <w:r w:rsidRPr="00A007FF">
        <w:rPr>
          <w:lang w:eastAsia="ru-RU"/>
        </w:rPr>
        <w:t>;</w:t>
      </w:r>
    </w:p>
    <w:p w:rsidR="00661515" w:rsidRPr="00153D72" w:rsidRDefault="00661515" w:rsidP="00661515">
      <w:pPr>
        <w:pStyle w:val="af0"/>
        <w:ind w:firstLine="567"/>
        <w:jc w:val="both"/>
        <w:rPr>
          <w:b/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«Готов с условиями»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>если индекс готовности меньше 0,9 и больше либо равен 0,8;</w:t>
      </w:r>
    </w:p>
    <w:p w:rsidR="00661515" w:rsidRPr="00153D72" w:rsidRDefault="00661515" w:rsidP="00661515">
      <w:pPr>
        <w:pStyle w:val="af0"/>
        <w:ind w:firstLine="567"/>
        <w:jc w:val="both"/>
        <w:rPr>
          <w:b/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«Готов»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 xml:space="preserve">если индекс готовности больше либо равен 0,9. </w:t>
      </w:r>
    </w:p>
    <w:p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.1. Для лиц, указанных в п</w:t>
      </w:r>
      <w:r w:rsidR="00B173F7">
        <w:rPr>
          <w:lang w:eastAsia="ru-RU"/>
        </w:rPr>
        <w:t>.п</w:t>
      </w:r>
      <w:r w:rsidR="00661515" w:rsidRPr="00A007FF">
        <w:rPr>
          <w:lang w:eastAsia="ru-RU"/>
        </w:rPr>
        <w:t>. 1.3.1-1.3.</w:t>
      </w:r>
      <w:r w:rsidR="00E57499">
        <w:rPr>
          <w:lang w:eastAsia="ru-RU"/>
        </w:rPr>
        <w:t>2</w:t>
      </w:r>
      <w:r w:rsidR="00661515" w:rsidRPr="00A007FF">
        <w:rPr>
          <w:lang w:eastAsia="ru-RU"/>
        </w:rPr>
        <w:t xml:space="preserve"> настоящего Порядка, в случае если балльная оценка хотя бы одного из нижеперечисленных показателей готовности,</w:t>
      </w:r>
      <w:r w:rsidR="00DB73F2">
        <w:rPr>
          <w:lang w:eastAsia="ru-RU"/>
        </w:rPr>
        <w:t xml:space="preserve"> </w:t>
      </w:r>
      <w:r w:rsidR="00661515" w:rsidRPr="00A007FF">
        <w:rPr>
          <w:lang w:eastAsia="ru-RU"/>
        </w:rPr>
        <w:t>равна 0, то значение индекса готовности принимается не более 0,8.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- показатель наличия акта о проведении очистки и промывки тепловых сетей, </w:t>
      </w:r>
      <w:r w:rsidRPr="00A007FF">
        <w:rPr>
          <w:lang w:eastAsia="ru-RU"/>
        </w:rPr>
        <w:lastRenderedPageBreak/>
        <w:t>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№ 115 (подпункт 9.3.19 пункта 9 Правил обеспечения готовности к отопительному периоду);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.2. Для лиц, указанных в п</w:t>
      </w:r>
      <w:r w:rsidR="00B173F7">
        <w:rPr>
          <w:lang w:eastAsia="ru-RU"/>
        </w:rPr>
        <w:t>.п</w:t>
      </w:r>
      <w:r w:rsidR="00661515" w:rsidRPr="00A007FF">
        <w:rPr>
          <w:lang w:eastAsia="ru-RU"/>
        </w:rPr>
        <w:t>. 1.3.</w:t>
      </w:r>
      <w:r w:rsidR="00E57499">
        <w:rPr>
          <w:lang w:eastAsia="ru-RU"/>
        </w:rPr>
        <w:t>3</w:t>
      </w:r>
      <w:r w:rsidR="00661515" w:rsidRPr="00A007FF">
        <w:rPr>
          <w:lang w:eastAsia="ru-RU"/>
        </w:rPr>
        <w:t>-1.3.</w:t>
      </w:r>
      <w:r w:rsidR="00E57499">
        <w:rPr>
          <w:lang w:eastAsia="ru-RU"/>
        </w:rPr>
        <w:t>5</w:t>
      </w:r>
      <w:r w:rsidR="00661515" w:rsidRPr="00A007FF">
        <w:rPr>
          <w:lang w:eastAsia="ru-RU"/>
        </w:rPr>
        <w:t xml:space="preserve"> настоящего Порядка, в случае если балльная оценка хотя бы одного из нижеперечисленных показателей готовности,</w:t>
      </w:r>
      <w:r w:rsidR="00DB73F2">
        <w:rPr>
          <w:lang w:eastAsia="ru-RU"/>
        </w:rPr>
        <w:t xml:space="preserve"> </w:t>
      </w:r>
      <w:r w:rsidR="00661515" w:rsidRPr="00A007FF">
        <w:rPr>
          <w:lang w:eastAsia="ru-RU"/>
        </w:rPr>
        <w:t>равна 0, то значение индекса готовности принимается не более 0,8.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о проведении гидравлических испытаний на прочность и плотность оборудования теплов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го пункта, тепловых сетей в границах балансовой принадлежности и э</w:t>
      </w:r>
      <w:r w:rsidR="00F2335C" w:rsidRPr="00A007FF">
        <w:rPr>
          <w:lang w:eastAsia="ru-RU"/>
        </w:rPr>
        <w:t>к</w:t>
      </w:r>
      <w:r w:rsidRPr="00A007FF">
        <w:rPr>
          <w:lang w:eastAsia="ru-RU"/>
        </w:rPr>
        <w:t>сплуатационной ответственности, включая трубопр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воды теплового ввода и внутридомовых сетей оборуд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вания теплового пункта и внутридомовых сетей (подпункт 11.5.5. пункта 11 Правил обеспечения готовности к отопительному периоду)</w:t>
      </w:r>
      <w:r w:rsidR="00F2335C" w:rsidRPr="00A007FF">
        <w:rPr>
          <w:lang w:eastAsia="ru-RU"/>
        </w:rPr>
        <w:t>.</w:t>
      </w:r>
    </w:p>
    <w:p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 xml:space="preserve">.3. При </w:t>
      </w:r>
      <w:r w:rsidRPr="00A007FF">
        <w:rPr>
          <w:lang w:eastAsia="ru-RU"/>
        </w:rPr>
        <w:t>расчете</w:t>
      </w:r>
      <w:r w:rsidR="00661515" w:rsidRPr="00A007FF">
        <w:rPr>
          <w:lang w:eastAsia="ru-RU"/>
        </w:rPr>
        <w:t xml:space="preserve">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661515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3. Действия при неустранении замечаний.</w:t>
      </w:r>
    </w:p>
    <w:p w:rsidR="00F2335C" w:rsidRPr="00A007FF" w:rsidRDefault="008B3A64" w:rsidP="00F367B6">
      <w:pPr>
        <w:widowControl w:val="0"/>
        <w:tabs>
          <w:tab w:val="left" w:pos="3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35C" w:rsidRPr="00A007FF">
        <w:rPr>
          <w:sz w:val="28"/>
          <w:szCs w:val="28"/>
        </w:rPr>
        <w:t xml:space="preserve">3.1. </w:t>
      </w:r>
      <w:r w:rsidR="00F367B6" w:rsidRPr="00A007FF">
        <w:rPr>
          <w:sz w:val="28"/>
          <w:szCs w:val="28"/>
        </w:rPr>
        <w:t>В случае неустранения замечаний лицами, указа</w:t>
      </w:r>
      <w:r w:rsidR="00E57499">
        <w:rPr>
          <w:sz w:val="28"/>
          <w:szCs w:val="28"/>
        </w:rPr>
        <w:t>нными указанных в п</w:t>
      </w:r>
      <w:r w:rsidR="00B173F7">
        <w:rPr>
          <w:sz w:val="28"/>
          <w:szCs w:val="28"/>
        </w:rPr>
        <w:t>.п</w:t>
      </w:r>
      <w:r w:rsidR="00E57499">
        <w:rPr>
          <w:sz w:val="28"/>
          <w:szCs w:val="28"/>
        </w:rPr>
        <w:t>. 1.3.1-1.3.2</w:t>
      </w:r>
      <w:r w:rsidR="00F367B6" w:rsidRPr="00A007FF">
        <w:rPr>
          <w:sz w:val="28"/>
          <w:szCs w:val="28"/>
        </w:rPr>
        <w:t xml:space="preserve">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</w:t>
      </w:r>
      <w:r w:rsidR="00F367B6">
        <w:rPr>
          <w:sz w:val="28"/>
          <w:szCs w:val="28"/>
        </w:rPr>
        <w:t xml:space="preserve"> (Центральное управление</w:t>
      </w:r>
      <w:r w:rsidR="00F367B6" w:rsidRPr="005D33A5">
        <w:rPr>
          <w:sz w:val="28"/>
          <w:szCs w:val="28"/>
        </w:rPr>
        <w:t xml:space="preserve"> Ростехнадзор по Владимирской и Ивановской областям</w:t>
      </w:r>
      <w:r w:rsidR="00F367B6">
        <w:rPr>
          <w:sz w:val="28"/>
          <w:szCs w:val="28"/>
        </w:rPr>
        <w:t xml:space="preserve">), в Комитет Ивановской области по делам </w:t>
      </w:r>
      <w:r w:rsidR="00F367B6">
        <w:rPr>
          <w:sz w:val="28"/>
          <w:szCs w:val="28"/>
        </w:rPr>
        <w:lastRenderedPageBreak/>
        <w:t>гражданской обороны и защиты населения</w:t>
      </w:r>
      <w:r>
        <w:rPr>
          <w:sz w:val="28"/>
          <w:szCs w:val="28"/>
        </w:rPr>
        <w:t>.</w:t>
      </w:r>
    </w:p>
    <w:p w:rsidR="00C15DC5" w:rsidRDefault="00F2335C" w:rsidP="008B3A64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3.2. В случае неустранения замечаний лицами, указанными </w:t>
      </w:r>
      <w:r w:rsidR="00E57499">
        <w:rPr>
          <w:sz w:val="28"/>
          <w:szCs w:val="28"/>
        </w:rPr>
        <w:t>указанных в п</w:t>
      </w:r>
      <w:r w:rsidR="00B173F7">
        <w:rPr>
          <w:sz w:val="28"/>
          <w:szCs w:val="28"/>
        </w:rPr>
        <w:t>.п</w:t>
      </w:r>
      <w:r w:rsidR="00E57499">
        <w:rPr>
          <w:sz w:val="28"/>
          <w:szCs w:val="28"/>
        </w:rPr>
        <w:t>. 1.3.3-1.3.5</w:t>
      </w:r>
      <w:r w:rsidRPr="00A007FF">
        <w:rPr>
          <w:sz w:val="28"/>
          <w:szCs w:val="28"/>
        </w:rPr>
        <w:t xml:space="preserve"> настоящего Порядка,</w:t>
      </w:r>
      <w:r w:rsidR="0063584A">
        <w:rPr>
          <w:sz w:val="28"/>
          <w:szCs w:val="28"/>
        </w:rPr>
        <w:t xml:space="preserve"> </w:t>
      </w:r>
      <w:r w:rsidRPr="00A007FF">
        <w:rPr>
          <w:sz w:val="28"/>
          <w:szCs w:val="28"/>
        </w:rPr>
        <w:t xml:space="preserve">комиссия в течение 5 рабочих дней со для подписания акта передает данные </w:t>
      </w:r>
      <w:r w:rsidR="00F367B6">
        <w:rPr>
          <w:sz w:val="28"/>
          <w:szCs w:val="28"/>
        </w:rPr>
        <w:t>в с</w:t>
      </w:r>
      <w:r w:rsidR="00F367B6" w:rsidRPr="0033171E">
        <w:rPr>
          <w:sz w:val="28"/>
          <w:szCs w:val="28"/>
        </w:rPr>
        <w:t>лужб</w:t>
      </w:r>
      <w:r w:rsidR="00F367B6">
        <w:rPr>
          <w:sz w:val="28"/>
          <w:szCs w:val="28"/>
        </w:rPr>
        <w:t>у Г</w:t>
      </w:r>
      <w:r w:rsidR="00F367B6" w:rsidRPr="0033171E">
        <w:rPr>
          <w:sz w:val="28"/>
          <w:szCs w:val="28"/>
        </w:rPr>
        <w:t>осударственной жилищной  инспекции Ивановской области</w:t>
      </w:r>
      <w:r w:rsidR="00F367B6">
        <w:rPr>
          <w:sz w:val="28"/>
          <w:szCs w:val="28"/>
        </w:rPr>
        <w:t>.</w:t>
      </w:r>
    </w:p>
    <w:p w:rsidR="006E1A92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4. </w:t>
      </w:r>
      <w:r w:rsidR="006E1A92" w:rsidRPr="00A007FF">
        <w:rPr>
          <w:sz w:val="28"/>
          <w:szCs w:val="28"/>
        </w:rPr>
        <w:t>Фиксация соблюдения требований</w:t>
      </w:r>
      <w:r w:rsidR="007E6482" w:rsidRPr="00A007FF">
        <w:rPr>
          <w:sz w:val="28"/>
          <w:szCs w:val="28"/>
        </w:rPr>
        <w:t>.</w:t>
      </w:r>
    </w:p>
    <w:p w:rsidR="004563DA" w:rsidRPr="00A007FF" w:rsidRDefault="004563DA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Не позднее одного рабочего дня с даты завершения оценки обеспечения готовности комиссией составляется акт</w:t>
      </w:r>
      <w:r w:rsidR="00DB7016" w:rsidRPr="00A007FF">
        <w:rPr>
          <w:sz w:val="28"/>
          <w:szCs w:val="28"/>
        </w:rPr>
        <w:t xml:space="preserve"> по форме приложения № 5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:rsidR="00607485" w:rsidRPr="00A007FF" w:rsidRDefault="00607485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В течение 5 рабочих дней со дня подписания акта комиссией для каждого лица, указанного в графике </w:t>
      </w:r>
      <w:r w:rsidR="00175A11" w:rsidRPr="00A007FF">
        <w:rPr>
          <w:sz w:val="28"/>
          <w:szCs w:val="28"/>
        </w:rPr>
        <w:t>проведения оценки готовности к отопительному периоду</w:t>
      </w:r>
      <w:r w:rsidR="004B3C88" w:rsidRPr="00A007FF">
        <w:rPr>
          <w:sz w:val="28"/>
          <w:szCs w:val="28"/>
        </w:rPr>
        <w:t>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</w:t>
      </w:r>
      <w:r w:rsidR="00EF0D68" w:rsidRPr="00A007FF">
        <w:rPr>
          <w:sz w:val="28"/>
          <w:szCs w:val="28"/>
        </w:rPr>
        <w:t>.</w:t>
      </w:r>
    </w:p>
    <w:p w:rsidR="009B7C07" w:rsidRPr="00A007FF" w:rsidRDefault="00F2335C" w:rsidP="00F2335C">
      <w:pPr>
        <w:tabs>
          <w:tab w:val="right" w:pos="9921"/>
        </w:tabs>
        <w:spacing w:before="240" w:after="120"/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3. </w:t>
      </w:r>
      <w:r w:rsidR="006E1A92" w:rsidRPr="00A007FF">
        <w:rPr>
          <w:b/>
          <w:bCs/>
          <w:sz w:val="28"/>
          <w:szCs w:val="28"/>
        </w:rPr>
        <w:t>Права и обязанности членов комиссии</w:t>
      </w:r>
    </w:p>
    <w:p w:rsidR="00F2335C" w:rsidRPr="00A007FF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2335C" w:rsidRPr="00A007FF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691B4C" w:rsidRPr="00A007FF" w:rsidRDefault="00691B4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Число членов комиссии, включая ее председателя и заместителя председателя, </w:t>
      </w:r>
      <w:r w:rsidR="00DB73F2">
        <w:rPr>
          <w:rFonts w:ascii="Times New Roman" w:hAnsi="Times New Roman" w:cs="Times New Roman"/>
          <w:sz w:val="28"/>
          <w:szCs w:val="28"/>
        </w:rPr>
        <w:t>является</w:t>
      </w:r>
      <w:r w:rsidRPr="00A007FF">
        <w:rPr>
          <w:rFonts w:ascii="Times New Roman" w:hAnsi="Times New Roman" w:cs="Times New Roman"/>
          <w:sz w:val="28"/>
          <w:szCs w:val="28"/>
        </w:rPr>
        <w:t xml:space="preserve"> нечетным.</w:t>
      </w:r>
    </w:p>
    <w:p w:rsidR="00E5456B" w:rsidRPr="00A007FF" w:rsidRDefault="00E5456B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DB73F2">
        <w:rPr>
          <w:rFonts w:ascii="Times New Roman" w:hAnsi="Times New Roman" w:cs="Times New Roman"/>
          <w:sz w:val="28"/>
          <w:szCs w:val="28"/>
        </w:rPr>
        <w:t>с</w:t>
      </w:r>
      <w:r w:rsidRPr="00A007FF">
        <w:rPr>
          <w:rFonts w:ascii="Times New Roman" w:hAnsi="Times New Roman" w:cs="Times New Roman"/>
          <w:sz w:val="28"/>
          <w:szCs w:val="28"/>
        </w:rPr>
        <w:t>формир</w:t>
      </w:r>
      <w:r w:rsidR="00DB73F2">
        <w:rPr>
          <w:rFonts w:ascii="Times New Roman" w:hAnsi="Times New Roman" w:cs="Times New Roman"/>
          <w:sz w:val="28"/>
          <w:szCs w:val="28"/>
        </w:rPr>
        <w:t>ован</w:t>
      </w:r>
      <w:r w:rsidRPr="00A007FF">
        <w:rPr>
          <w:rFonts w:ascii="Times New Roman" w:hAnsi="Times New Roman" w:cs="Times New Roman"/>
          <w:sz w:val="28"/>
          <w:szCs w:val="28"/>
        </w:rPr>
        <w:t xml:space="preserve"> таким образом, чтобы была исключена возможность, возникновения конфликта </w:t>
      </w:r>
      <w:r w:rsidR="00A858A8" w:rsidRPr="00A007FF">
        <w:rPr>
          <w:rFonts w:ascii="Times New Roman" w:hAnsi="Times New Roman" w:cs="Times New Roman"/>
          <w:sz w:val="28"/>
          <w:szCs w:val="28"/>
        </w:rPr>
        <w:t>интересов</w:t>
      </w:r>
      <w:r w:rsidRPr="00A007FF">
        <w:rPr>
          <w:rFonts w:ascii="Times New Roman" w:hAnsi="Times New Roman" w:cs="Times New Roman"/>
          <w:sz w:val="28"/>
          <w:szCs w:val="28"/>
        </w:rPr>
        <w:t>, который мог бы по</w:t>
      </w:r>
      <w:r w:rsidR="00A858A8" w:rsidRPr="00A007FF">
        <w:rPr>
          <w:rFonts w:ascii="Times New Roman" w:hAnsi="Times New Roman" w:cs="Times New Roman"/>
          <w:sz w:val="28"/>
          <w:szCs w:val="28"/>
        </w:rPr>
        <w:t>влиять на принимаемые комиссией решения.</w:t>
      </w:r>
    </w:p>
    <w:p w:rsidR="00D87EE9" w:rsidRPr="00A007FF" w:rsidRDefault="00D87EE9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являются членами комиссии.</w:t>
      </w:r>
    </w:p>
    <w:p w:rsidR="007100E0" w:rsidRPr="00A007FF" w:rsidRDefault="007100E0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350EC" w:rsidRPr="00A007FF" w:rsidRDefault="000350E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</w:p>
    <w:p w:rsidR="00E94D58" w:rsidRPr="00A007FF" w:rsidRDefault="00E94D58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5F73" w:rsidRPr="00A007FF">
        <w:rPr>
          <w:rFonts w:ascii="Times New Roman" w:hAnsi="Times New Roman" w:cs="Times New Roman"/>
          <w:sz w:val="28"/>
          <w:szCs w:val="28"/>
        </w:rPr>
        <w:t xml:space="preserve">(заместитель председателя) </w:t>
      </w:r>
      <w:r w:rsidRPr="00A007FF">
        <w:rPr>
          <w:rFonts w:ascii="Times New Roman" w:hAnsi="Times New Roman" w:cs="Times New Roman"/>
          <w:sz w:val="28"/>
          <w:szCs w:val="28"/>
        </w:rPr>
        <w:t>комиссии обязан:</w:t>
      </w:r>
    </w:p>
    <w:p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возглавлять комиссию и руководить ее деятельностью;</w:t>
      </w:r>
    </w:p>
    <w:p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утверждать настоящую программу;</w:t>
      </w:r>
    </w:p>
    <w:p w:rsidR="00E94D58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проводить плановые и внеплановые заседания комиссии;</w:t>
      </w:r>
    </w:p>
    <w:p w:rsidR="00E94D58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координировать работу комиссии</w:t>
      </w:r>
      <w:r w:rsidR="00425F73" w:rsidRPr="00A007F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определять сроки выдачи паспортов обеспечения готовности к отопительному периоду.</w:t>
      </w:r>
    </w:p>
    <w:p w:rsidR="009B7C07" w:rsidRPr="00A007FF" w:rsidRDefault="0088227E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88227E" w:rsidRPr="00A007FF" w:rsidRDefault="00F5349F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л</w:t>
      </w:r>
      <w:r w:rsidR="00075CC5" w:rsidRPr="00A007FF">
        <w:rPr>
          <w:rFonts w:ascii="Times New Roman" w:hAnsi="Times New Roman" w:cs="Times New Roman"/>
          <w:sz w:val="28"/>
          <w:szCs w:val="28"/>
        </w:rPr>
        <w:t>ично участвовать в заседаниях комиссии;</w:t>
      </w:r>
    </w:p>
    <w:p w:rsidR="00075CC5" w:rsidRPr="00A007FF" w:rsidRDefault="00075CC5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выполнять поручения комиссии;</w:t>
      </w:r>
    </w:p>
    <w:p w:rsidR="00075CC5" w:rsidRPr="00A007FF" w:rsidRDefault="00075CC5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соблюдать установленные комиссией ограничения на разглашение информации.</w:t>
      </w:r>
    </w:p>
    <w:p w:rsidR="00F5349F" w:rsidRPr="00A007FF" w:rsidRDefault="00F5349F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заинтересованности, которая может привести к конфликту </w:t>
      </w:r>
      <w:r w:rsidR="00C74735" w:rsidRPr="00A007FF">
        <w:rPr>
          <w:rFonts w:ascii="Times New Roman" w:hAnsi="Times New Roman" w:cs="Times New Roman"/>
          <w:sz w:val="28"/>
          <w:szCs w:val="28"/>
        </w:rPr>
        <w:t>интересов</w:t>
      </w:r>
      <w:r w:rsidR="00484222">
        <w:rPr>
          <w:rFonts w:ascii="Times New Roman" w:hAnsi="Times New Roman" w:cs="Times New Roman"/>
          <w:sz w:val="28"/>
          <w:szCs w:val="28"/>
        </w:rPr>
        <w:t xml:space="preserve"> </w:t>
      </w:r>
      <w:r w:rsidR="00C74735" w:rsidRPr="00A007FF">
        <w:rPr>
          <w:rFonts w:ascii="Times New Roman" w:hAnsi="Times New Roman" w:cs="Times New Roman"/>
          <w:sz w:val="28"/>
          <w:szCs w:val="28"/>
        </w:rPr>
        <w:t>при рассмотрении вопросов, сообщить об этом до начала заседания комиссии.</w:t>
      </w:r>
    </w:p>
    <w:p w:rsidR="0088227E" w:rsidRPr="00A007FF" w:rsidRDefault="0088227E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lastRenderedPageBreak/>
        <w:t>Члены комиссии имеют право:</w:t>
      </w:r>
    </w:p>
    <w:p w:rsidR="00075CC5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участвовать в обсуждении вопросов, рассматриваемых комиссией, вносить предложения и высказываться по любому вопросу, рассматриваемому комиссией</w:t>
      </w:r>
      <w:r w:rsidR="00425F73" w:rsidRPr="00A007FF">
        <w:rPr>
          <w:rFonts w:ascii="Times New Roman" w:hAnsi="Times New Roman" w:cs="Times New Roman"/>
          <w:sz w:val="28"/>
          <w:szCs w:val="28"/>
        </w:rPr>
        <w:t>.</w:t>
      </w:r>
    </w:p>
    <w:p w:rsidR="009B7C07" w:rsidRPr="00A007FF" w:rsidRDefault="009B7C07" w:rsidP="00F2335C">
      <w:pPr>
        <w:tabs>
          <w:tab w:val="right" w:pos="9921"/>
        </w:tabs>
        <w:ind w:firstLine="567"/>
        <w:rPr>
          <w:sz w:val="28"/>
          <w:szCs w:val="28"/>
        </w:rPr>
      </w:pPr>
    </w:p>
    <w:p w:rsidR="009B7C07" w:rsidRDefault="009B7C07" w:rsidP="009B7C07">
      <w:pPr>
        <w:tabs>
          <w:tab w:val="right" w:pos="9921"/>
        </w:tabs>
      </w:pPr>
    </w:p>
    <w:p w:rsidR="009B7C07" w:rsidRDefault="009B7C07" w:rsidP="009B7C07">
      <w:pPr>
        <w:tabs>
          <w:tab w:val="right" w:pos="9921"/>
        </w:tabs>
      </w:pPr>
    </w:p>
    <w:p w:rsidR="00F05705" w:rsidRDefault="00F05705">
      <w:pPr>
        <w:spacing w:after="160" w:line="259" w:lineRule="auto"/>
      </w:pPr>
    </w:p>
    <w:p w:rsidR="008B3A64" w:rsidRDefault="008B3A64">
      <w:pPr>
        <w:spacing w:after="160" w:line="259" w:lineRule="auto"/>
      </w:pPr>
    </w:p>
    <w:p w:rsidR="008B3A64" w:rsidRDefault="008B3A64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B173F7" w:rsidRDefault="00B173F7">
      <w:pPr>
        <w:spacing w:after="160" w:line="259" w:lineRule="auto"/>
      </w:pPr>
    </w:p>
    <w:p w:rsidR="008B3A64" w:rsidRDefault="008B3A64">
      <w:pPr>
        <w:spacing w:after="160" w:line="259" w:lineRule="auto"/>
      </w:pPr>
    </w:p>
    <w:p w:rsidR="00F05705" w:rsidRDefault="00F05705" w:rsidP="00F05705">
      <w:pPr>
        <w:tabs>
          <w:tab w:val="right" w:pos="9921"/>
        </w:tabs>
        <w:ind w:left="6237"/>
        <w:jc w:val="both"/>
      </w:pPr>
      <w:r>
        <w:lastRenderedPageBreak/>
        <w:t xml:space="preserve">Приложение </w:t>
      </w:r>
      <w:r w:rsidR="005874D7">
        <w:t>2</w:t>
      </w:r>
    </w:p>
    <w:p w:rsidR="00C15DC5" w:rsidRDefault="00F05705" w:rsidP="00F05705">
      <w:pPr>
        <w:tabs>
          <w:tab w:val="right" w:pos="9921"/>
        </w:tabs>
        <w:ind w:left="6237"/>
        <w:jc w:val="both"/>
      </w:pPr>
      <w:r>
        <w:t xml:space="preserve">к программе </w:t>
      </w:r>
      <w:r w:rsidR="00BC30DD" w:rsidRPr="0066130A">
        <w:t>проведения оценки обеспечения готовности к отопительному периоду</w:t>
      </w:r>
      <w:r w:rsidR="00BC30DD">
        <w:t>, утвержденной постановлением администрации</w:t>
      </w:r>
      <w:r w:rsidR="00C15DC5">
        <w:t xml:space="preserve"> Палехского муниципального района </w:t>
      </w:r>
    </w:p>
    <w:p w:rsidR="00F05705" w:rsidRDefault="00BC30DD" w:rsidP="00F05705">
      <w:pPr>
        <w:tabs>
          <w:tab w:val="right" w:pos="9921"/>
        </w:tabs>
        <w:ind w:left="6237"/>
        <w:jc w:val="both"/>
      </w:pPr>
      <w:r>
        <w:t>от ______________ № ___________</w:t>
      </w:r>
    </w:p>
    <w:p w:rsidR="00F05705" w:rsidRDefault="00F05705" w:rsidP="00727DEB">
      <w:pPr>
        <w:tabs>
          <w:tab w:val="right" w:pos="9921"/>
        </w:tabs>
      </w:pPr>
    </w:p>
    <w:p w:rsidR="001930A3" w:rsidRDefault="001930A3" w:rsidP="00727DEB">
      <w:pPr>
        <w:tabs>
          <w:tab w:val="right" w:pos="9921"/>
        </w:tabs>
      </w:pPr>
    </w:p>
    <w:p w:rsidR="001930A3" w:rsidRPr="00B173F7" w:rsidRDefault="001930A3" w:rsidP="001930A3">
      <w:pPr>
        <w:tabs>
          <w:tab w:val="right" w:pos="9921"/>
        </w:tabs>
        <w:jc w:val="center"/>
        <w:rPr>
          <w:b/>
        </w:rPr>
      </w:pPr>
      <w:r w:rsidRPr="00B173F7">
        <w:rPr>
          <w:b/>
        </w:rPr>
        <w:t>График проведения оценки готовности</w:t>
      </w:r>
      <w:r w:rsidR="007308B9" w:rsidRPr="00B173F7">
        <w:rPr>
          <w:b/>
        </w:rPr>
        <w:t xml:space="preserve"> </w:t>
      </w:r>
      <w:r w:rsidR="002C4EAC" w:rsidRPr="00B173F7">
        <w:rPr>
          <w:b/>
        </w:rPr>
        <w:t>к</w:t>
      </w:r>
      <w:r w:rsidRPr="00B173F7">
        <w:rPr>
          <w:b/>
        </w:rPr>
        <w:t xml:space="preserve"> отопительному периоду</w:t>
      </w:r>
    </w:p>
    <w:p w:rsidR="001930A3" w:rsidRDefault="001930A3" w:rsidP="00727DEB">
      <w:pPr>
        <w:tabs>
          <w:tab w:val="right" w:pos="9921"/>
        </w:tabs>
      </w:pPr>
    </w:p>
    <w:tbl>
      <w:tblPr>
        <w:tblStyle w:val="a8"/>
        <w:tblW w:w="0" w:type="auto"/>
        <w:tblLook w:val="04A0"/>
      </w:tblPr>
      <w:tblGrid>
        <w:gridCol w:w="560"/>
        <w:gridCol w:w="4929"/>
        <w:gridCol w:w="2499"/>
        <w:gridCol w:w="2149"/>
      </w:tblGrid>
      <w:tr w:rsidR="00545BF3" w:rsidTr="00EB3EC1">
        <w:tc>
          <w:tcPr>
            <w:tcW w:w="560" w:type="dxa"/>
            <w:vAlign w:val="center"/>
          </w:tcPr>
          <w:p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29" w:type="dxa"/>
            <w:vAlign w:val="center"/>
          </w:tcPr>
          <w:p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лица, подлежащего проверке</w:t>
            </w:r>
          </w:p>
        </w:tc>
        <w:tc>
          <w:tcPr>
            <w:tcW w:w="2499" w:type="dxa"/>
            <w:vAlign w:val="center"/>
          </w:tcPr>
          <w:p w:rsidR="00545BF3" w:rsidRPr="00545BF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ИНН</w:t>
            </w:r>
          </w:p>
        </w:tc>
        <w:tc>
          <w:tcPr>
            <w:tcW w:w="2149" w:type="dxa"/>
            <w:vAlign w:val="center"/>
          </w:tcPr>
          <w:p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Срок проведения проверки</w:t>
            </w:r>
          </w:p>
        </w:tc>
      </w:tr>
      <w:tr w:rsidR="00545BF3" w:rsidRPr="00545BF3" w:rsidTr="00EB3EC1">
        <w:tc>
          <w:tcPr>
            <w:tcW w:w="10137" w:type="dxa"/>
            <w:gridSpan w:val="4"/>
          </w:tcPr>
          <w:p w:rsidR="00545BF3" w:rsidRPr="00545BF3" w:rsidRDefault="00545BF3" w:rsidP="00545BF3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545BF3">
              <w:rPr>
                <w:b/>
                <w:bCs/>
                <w:lang w:val="ru-RU"/>
              </w:rPr>
              <w:t>Теплоснабжающие организации и теплосетевые организации</w:t>
            </w:r>
          </w:p>
        </w:tc>
      </w:tr>
      <w:tr w:rsidR="00931F44" w:rsidTr="00EB3EC1">
        <w:tc>
          <w:tcPr>
            <w:tcW w:w="560" w:type="dxa"/>
          </w:tcPr>
          <w:p w:rsidR="00931F44" w:rsidRPr="00545BF3" w:rsidRDefault="00931F44" w:rsidP="00545BF3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931F44" w:rsidRPr="00545BF3" w:rsidRDefault="00931F44" w:rsidP="00EB3EC1">
            <w:pPr>
              <w:tabs>
                <w:tab w:val="right" w:pos="9921"/>
              </w:tabs>
              <w:rPr>
                <w:lang w:val="ru-RU"/>
              </w:rPr>
            </w:pPr>
            <w:r w:rsidRPr="0094468B">
              <w:rPr>
                <w:lang w:val="ru-RU"/>
              </w:rPr>
              <w:t>ООО "МИЦ"</w:t>
            </w:r>
          </w:p>
        </w:tc>
        <w:tc>
          <w:tcPr>
            <w:tcW w:w="2499" w:type="dxa"/>
          </w:tcPr>
          <w:p w:rsidR="00931F44" w:rsidRPr="0094468B" w:rsidRDefault="00931F44" w:rsidP="00EB3EC1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3702167447</w:t>
            </w:r>
          </w:p>
        </w:tc>
        <w:tc>
          <w:tcPr>
            <w:tcW w:w="2149" w:type="dxa"/>
          </w:tcPr>
          <w:p w:rsidR="00931F44" w:rsidRPr="00545BF3" w:rsidRDefault="00931F44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EB3EC1" w:rsidTr="00EB3EC1">
        <w:tc>
          <w:tcPr>
            <w:tcW w:w="560" w:type="dxa"/>
          </w:tcPr>
          <w:p w:rsidR="00EB3EC1" w:rsidRPr="00545BF3" w:rsidRDefault="00EB3EC1" w:rsidP="00EB3EC1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 w:rsidRPr="0094468B">
              <w:rPr>
                <w:lang w:val="ru-RU"/>
              </w:rPr>
              <w:t>ООО "ТЭС"</w:t>
            </w:r>
          </w:p>
        </w:tc>
        <w:tc>
          <w:tcPr>
            <w:tcW w:w="2499" w:type="dxa"/>
          </w:tcPr>
          <w:p w:rsidR="00EB3EC1" w:rsidRPr="0094468B" w:rsidRDefault="00EB3EC1" w:rsidP="00EB3EC1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3702706191</w:t>
            </w:r>
          </w:p>
        </w:tc>
        <w:tc>
          <w:tcPr>
            <w:tcW w:w="2149" w:type="dxa"/>
          </w:tcPr>
          <w:p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931F44" w:rsidRPr="002C4EAC" w:rsidTr="00EB3EC1">
        <w:tc>
          <w:tcPr>
            <w:tcW w:w="10137" w:type="dxa"/>
            <w:gridSpan w:val="4"/>
          </w:tcPr>
          <w:p w:rsidR="00931F44" w:rsidRPr="002C4EAC" w:rsidRDefault="00931F44" w:rsidP="002C4EAC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2C4EAC">
              <w:rPr>
                <w:b/>
                <w:bCs/>
                <w:lang w:val="ru-RU"/>
              </w:rPr>
              <w:t>П</w:t>
            </w:r>
            <w:r w:rsidRPr="002C4EAC">
              <w:rPr>
                <w:b/>
                <w:bCs/>
              </w:rPr>
              <w:t>отребител</w:t>
            </w:r>
            <w:r w:rsidRPr="002C4EAC">
              <w:rPr>
                <w:b/>
                <w:bCs/>
                <w:lang w:val="ru-RU"/>
              </w:rPr>
              <w:t>и</w:t>
            </w:r>
            <w:r w:rsidRPr="002C4EAC">
              <w:rPr>
                <w:b/>
                <w:bCs/>
              </w:rPr>
              <w:t xml:space="preserve"> тепловой энергии</w:t>
            </w:r>
          </w:p>
        </w:tc>
      </w:tr>
      <w:tr w:rsidR="00EB3EC1" w:rsidTr="00ED0FF9">
        <w:tc>
          <w:tcPr>
            <w:tcW w:w="560" w:type="dxa"/>
          </w:tcPr>
          <w:p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29" w:type="dxa"/>
          </w:tcPr>
          <w:p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Наименование лица, подлежащего проверке</w:t>
            </w:r>
          </w:p>
        </w:tc>
        <w:tc>
          <w:tcPr>
            <w:tcW w:w="2499" w:type="dxa"/>
          </w:tcPr>
          <w:p w:rsidR="00EB3EC1" w:rsidRPr="00545BF3" w:rsidRDefault="00EB3EC1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организаций/объектов</w:t>
            </w:r>
          </w:p>
        </w:tc>
        <w:tc>
          <w:tcPr>
            <w:tcW w:w="2149" w:type="dxa"/>
          </w:tcPr>
          <w:p w:rsidR="00EB3EC1" w:rsidRPr="00545BF3" w:rsidRDefault="00EB3EC1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Срок проведения проверки</w:t>
            </w:r>
          </w:p>
        </w:tc>
      </w:tr>
      <w:tr w:rsidR="008B3A64" w:rsidTr="00ED0FF9">
        <w:tc>
          <w:tcPr>
            <w:tcW w:w="560" w:type="dxa"/>
          </w:tcPr>
          <w:p w:rsidR="008B3A64" w:rsidRDefault="008B3A64" w:rsidP="00EB3EC1">
            <w:pPr>
              <w:tabs>
                <w:tab w:val="right" w:pos="9921"/>
              </w:tabs>
            </w:pPr>
          </w:p>
        </w:tc>
        <w:tc>
          <w:tcPr>
            <w:tcW w:w="4929" w:type="dxa"/>
          </w:tcPr>
          <w:p w:rsidR="008B3A64" w:rsidRPr="008B3A64" w:rsidRDefault="008B3A64" w:rsidP="008B3A64">
            <w:pPr>
              <w:tabs>
                <w:tab w:val="right" w:pos="9921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499" w:type="dxa"/>
          </w:tcPr>
          <w:p w:rsidR="008B3A64" w:rsidRPr="008B3A64" w:rsidRDefault="008B3A64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15/47</w:t>
            </w:r>
          </w:p>
        </w:tc>
        <w:tc>
          <w:tcPr>
            <w:tcW w:w="2149" w:type="dxa"/>
          </w:tcPr>
          <w:p w:rsidR="008B3A64" w:rsidRDefault="008B3A64" w:rsidP="00EB3EC1">
            <w:pPr>
              <w:tabs>
                <w:tab w:val="right" w:pos="9921"/>
              </w:tabs>
              <w:jc w:val="center"/>
            </w:pPr>
          </w:p>
        </w:tc>
      </w:tr>
      <w:tr w:rsidR="00EB3EC1" w:rsidTr="00ED0FF9">
        <w:tc>
          <w:tcPr>
            <w:tcW w:w="560" w:type="dxa"/>
          </w:tcPr>
          <w:p w:rsidR="00EB3EC1" w:rsidRPr="002C4EAC" w:rsidRDefault="00EB3EC1" w:rsidP="00EB3EC1">
            <w:pPr>
              <w:pStyle w:val="a9"/>
              <w:numPr>
                <w:ilvl w:val="0"/>
                <w:numId w:val="10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B3EC1" w:rsidRDefault="00EB3EC1" w:rsidP="00EB3EC1">
            <w:pPr>
              <w:tabs>
                <w:tab w:val="right" w:pos="9921"/>
              </w:tabs>
            </w:pPr>
            <w:r>
              <w:rPr>
                <w:lang w:val="ru-RU"/>
              </w:rPr>
              <w:t>Жилищный фонд</w:t>
            </w:r>
          </w:p>
        </w:tc>
        <w:tc>
          <w:tcPr>
            <w:tcW w:w="2499" w:type="dxa"/>
          </w:tcPr>
          <w:p w:rsidR="00EB3EC1" w:rsidRPr="0075716F" w:rsidRDefault="00EB54F0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33</w:t>
            </w:r>
          </w:p>
        </w:tc>
        <w:tc>
          <w:tcPr>
            <w:tcW w:w="2149" w:type="dxa"/>
          </w:tcPr>
          <w:p w:rsidR="00EB3EC1" w:rsidRPr="00545BF3" w:rsidRDefault="00EB3EC1" w:rsidP="00EB3EC1">
            <w:pPr>
              <w:tabs>
                <w:tab w:val="right" w:pos="9921"/>
              </w:tabs>
            </w:pPr>
          </w:p>
        </w:tc>
      </w:tr>
      <w:tr w:rsidR="00EB3EC1" w:rsidTr="00ED0FF9">
        <w:tc>
          <w:tcPr>
            <w:tcW w:w="560" w:type="dxa"/>
          </w:tcPr>
          <w:p w:rsidR="00EB3EC1" w:rsidRPr="002C4EAC" w:rsidRDefault="00EB3EC1" w:rsidP="00EB3EC1">
            <w:pPr>
              <w:pStyle w:val="a9"/>
              <w:numPr>
                <w:ilvl w:val="0"/>
                <w:numId w:val="10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социальной сферы (итого)</w:t>
            </w:r>
          </w:p>
        </w:tc>
        <w:tc>
          <w:tcPr>
            <w:tcW w:w="2499" w:type="dxa"/>
          </w:tcPr>
          <w:p w:rsidR="00EB3EC1" w:rsidRPr="00545BF3" w:rsidRDefault="00EB54F0" w:rsidP="00EB54F0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7</w:t>
            </w:r>
          </w:p>
        </w:tc>
        <w:tc>
          <w:tcPr>
            <w:tcW w:w="2149" w:type="dxa"/>
          </w:tcPr>
          <w:p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EB3EC1" w:rsidTr="00ED0FF9">
        <w:tc>
          <w:tcPr>
            <w:tcW w:w="560" w:type="dxa"/>
          </w:tcPr>
          <w:p w:rsidR="00EB3EC1" w:rsidRPr="0075716F" w:rsidRDefault="00EB3EC1" w:rsidP="00EB3EC1">
            <w:pPr>
              <w:tabs>
                <w:tab w:val="right" w:pos="9921"/>
              </w:tabs>
              <w:jc w:val="both"/>
            </w:pPr>
            <w:r w:rsidRPr="0075716F">
              <w:rPr>
                <w:lang w:val="ru-RU"/>
              </w:rPr>
              <w:t>2.1</w:t>
            </w:r>
          </w:p>
        </w:tc>
        <w:tc>
          <w:tcPr>
            <w:tcW w:w="4929" w:type="dxa"/>
          </w:tcPr>
          <w:p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Общеобразовательные учреждения</w:t>
            </w:r>
          </w:p>
        </w:tc>
        <w:tc>
          <w:tcPr>
            <w:tcW w:w="2499" w:type="dxa"/>
          </w:tcPr>
          <w:p w:rsidR="00EB3EC1" w:rsidRPr="00FD4CF9" w:rsidRDefault="00ED0FF9" w:rsidP="00ED0FF9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3</w:t>
            </w:r>
          </w:p>
        </w:tc>
        <w:tc>
          <w:tcPr>
            <w:tcW w:w="2149" w:type="dxa"/>
          </w:tcPr>
          <w:p w:rsidR="00EB3EC1" w:rsidRPr="00545BF3" w:rsidRDefault="00EB3EC1" w:rsidP="00EB3EC1">
            <w:pPr>
              <w:tabs>
                <w:tab w:val="right" w:pos="9921"/>
              </w:tabs>
            </w:pPr>
          </w:p>
        </w:tc>
      </w:tr>
      <w:tr w:rsidR="00EB3EC1" w:rsidTr="00ED0FF9">
        <w:tc>
          <w:tcPr>
            <w:tcW w:w="560" w:type="dxa"/>
          </w:tcPr>
          <w:p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ED0FF9">
              <w:rPr>
                <w:lang w:val="ru-RU"/>
              </w:rPr>
              <w:t>2</w:t>
            </w:r>
          </w:p>
        </w:tc>
        <w:tc>
          <w:tcPr>
            <w:tcW w:w="4929" w:type="dxa"/>
          </w:tcPr>
          <w:p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в сфере здравоохранения</w:t>
            </w:r>
          </w:p>
        </w:tc>
        <w:tc>
          <w:tcPr>
            <w:tcW w:w="2499" w:type="dxa"/>
          </w:tcPr>
          <w:p w:rsidR="00EB3EC1" w:rsidRPr="00FD4CF9" w:rsidRDefault="00ED0FF9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EB3EC1" w:rsidRPr="00545BF3" w:rsidRDefault="00EB3EC1" w:rsidP="00EB3EC1">
            <w:pPr>
              <w:tabs>
                <w:tab w:val="right" w:pos="9921"/>
              </w:tabs>
            </w:pPr>
          </w:p>
        </w:tc>
      </w:tr>
      <w:tr w:rsidR="00EB3EC1" w:rsidTr="00ED0FF9">
        <w:tc>
          <w:tcPr>
            <w:tcW w:w="560" w:type="dxa"/>
          </w:tcPr>
          <w:p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ED0FF9">
              <w:rPr>
                <w:lang w:val="ru-RU"/>
              </w:rPr>
              <w:t>4</w:t>
            </w:r>
          </w:p>
        </w:tc>
        <w:tc>
          <w:tcPr>
            <w:tcW w:w="4929" w:type="dxa"/>
          </w:tcPr>
          <w:p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культуры</w:t>
            </w:r>
          </w:p>
        </w:tc>
        <w:tc>
          <w:tcPr>
            <w:tcW w:w="2499" w:type="dxa"/>
          </w:tcPr>
          <w:p w:rsidR="00EB3EC1" w:rsidRPr="00FD4CF9" w:rsidRDefault="00ED0FF9" w:rsidP="00ED0FF9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:rsidR="00EB3EC1" w:rsidRPr="00545BF3" w:rsidRDefault="00EB3EC1" w:rsidP="00EB3EC1">
            <w:pPr>
              <w:tabs>
                <w:tab w:val="right" w:pos="9921"/>
              </w:tabs>
            </w:pPr>
          </w:p>
        </w:tc>
      </w:tr>
      <w:tr w:rsidR="00EB3EC1" w:rsidTr="00ED0FF9">
        <w:tc>
          <w:tcPr>
            <w:tcW w:w="560" w:type="dxa"/>
          </w:tcPr>
          <w:p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29" w:type="dxa"/>
          </w:tcPr>
          <w:p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Прочие потребители</w:t>
            </w:r>
          </w:p>
        </w:tc>
        <w:tc>
          <w:tcPr>
            <w:tcW w:w="2499" w:type="dxa"/>
          </w:tcPr>
          <w:p w:rsidR="00EB3EC1" w:rsidRPr="00FD4CF9" w:rsidRDefault="00EB3EC1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</w:t>
            </w:r>
            <w:r w:rsidR="00ED0FF9">
              <w:rPr>
                <w:lang w:val="ru-RU"/>
              </w:rPr>
              <w:t>2</w:t>
            </w:r>
          </w:p>
        </w:tc>
        <w:tc>
          <w:tcPr>
            <w:tcW w:w="2149" w:type="dxa"/>
          </w:tcPr>
          <w:p w:rsidR="00EB3EC1" w:rsidRPr="00545BF3" w:rsidRDefault="00EB3EC1" w:rsidP="00EB3EC1">
            <w:pPr>
              <w:tabs>
                <w:tab w:val="right" w:pos="9921"/>
              </w:tabs>
            </w:pPr>
          </w:p>
        </w:tc>
      </w:tr>
    </w:tbl>
    <w:p w:rsidR="00007AC2" w:rsidRDefault="00007AC2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p w:rsidR="00C15DC5" w:rsidRDefault="00C15DC5" w:rsidP="00727DEB">
      <w:pPr>
        <w:tabs>
          <w:tab w:val="right" w:pos="9921"/>
        </w:tabs>
      </w:pPr>
    </w:p>
    <w:p w:rsidR="00C15DC5" w:rsidRDefault="00C15DC5" w:rsidP="00EB3EC1">
      <w:pPr>
        <w:tabs>
          <w:tab w:val="right" w:pos="9921"/>
        </w:tabs>
        <w:ind w:left="6237"/>
        <w:jc w:val="both"/>
      </w:pPr>
    </w:p>
    <w:p w:rsidR="00B173F7" w:rsidRDefault="00B173F7" w:rsidP="00EB3EC1">
      <w:pPr>
        <w:tabs>
          <w:tab w:val="right" w:pos="9921"/>
        </w:tabs>
        <w:ind w:left="6237"/>
        <w:jc w:val="both"/>
      </w:pPr>
    </w:p>
    <w:p w:rsidR="00EB3EC1" w:rsidRDefault="00C15DC5" w:rsidP="00EB3EC1">
      <w:pPr>
        <w:tabs>
          <w:tab w:val="right" w:pos="9921"/>
        </w:tabs>
        <w:ind w:left="6237"/>
        <w:jc w:val="both"/>
      </w:pPr>
      <w:r>
        <w:lastRenderedPageBreak/>
        <w:t>Приложение 2</w:t>
      </w:r>
    </w:p>
    <w:p w:rsidR="00EB3EC1" w:rsidRDefault="00EB3EC1" w:rsidP="00EB3EC1">
      <w:pPr>
        <w:tabs>
          <w:tab w:val="right" w:pos="9921"/>
        </w:tabs>
        <w:ind w:left="6237"/>
        <w:jc w:val="both"/>
      </w:pPr>
      <w:r>
        <w:t xml:space="preserve">к программе </w:t>
      </w:r>
      <w:r w:rsidRPr="0066130A">
        <w:t>проведения оценки обеспечения готовности к отопительному периоду</w:t>
      </w:r>
      <w:r>
        <w:t xml:space="preserve">, утвержденной постановлением администрации Палехского </w:t>
      </w:r>
      <w:r w:rsidR="00C15DC5">
        <w:t>муниципального района</w:t>
      </w:r>
    </w:p>
    <w:p w:rsidR="00EB3EC1" w:rsidRDefault="00EB3EC1" w:rsidP="00EB3EC1">
      <w:pPr>
        <w:tabs>
          <w:tab w:val="right" w:pos="9921"/>
        </w:tabs>
        <w:ind w:left="6237"/>
        <w:jc w:val="both"/>
      </w:pPr>
      <w:r>
        <w:t>от ______________ № ___________</w:t>
      </w:r>
    </w:p>
    <w:p w:rsidR="00EB3EC1" w:rsidRDefault="00EB3EC1" w:rsidP="00EB3EC1">
      <w:pPr>
        <w:jc w:val="right"/>
      </w:pPr>
    </w:p>
    <w:p w:rsidR="00EB3EC1" w:rsidRDefault="00EB3EC1" w:rsidP="00EB3EC1"/>
    <w:p w:rsidR="00EB3EC1" w:rsidRDefault="00EB3EC1" w:rsidP="00EB3EC1"/>
    <w:p w:rsidR="00EB3EC1" w:rsidRPr="00E66B1E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>Перечень</w:t>
      </w:r>
    </w:p>
    <w:p w:rsidR="00EB3EC1" w:rsidRPr="00E66B1E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 xml:space="preserve">теплоснабжающих организаций и потребителей тепловой энергии, </w:t>
      </w:r>
    </w:p>
    <w:p w:rsidR="00EB3EC1" w:rsidRPr="00E66B1E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 xml:space="preserve">в отношении которых проводится оценка обеспечения готовности </w:t>
      </w:r>
    </w:p>
    <w:p w:rsidR="00EB3EC1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>к отопительному периоду 2025-2026 годов</w:t>
      </w:r>
      <w:r>
        <w:rPr>
          <w:b/>
          <w:sz w:val="28"/>
          <w:szCs w:val="28"/>
        </w:rPr>
        <w:t xml:space="preserve"> </w:t>
      </w:r>
    </w:p>
    <w:p w:rsidR="00EB3EC1" w:rsidRPr="00E66B1E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Палехского городского поселения</w:t>
      </w:r>
    </w:p>
    <w:p w:rsidR="00EB3EC1" w:rsidRDefault="00EB3EC1" w:rsidP="00EB3EC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789"/>
      </w:tblGrid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Наименований предприятий, организаций, учреждений, объектов</w:t>
            </w:r>
          </w:p>
        </w:tc>
      </w:tr>
      <w:tr w:rsidR="00EB3EC1" w:rsidRPr="0081717E" w:rsidTr="00EB3EC1">
        <w:tc>
          <w:tcPr>
            <w:tcW w:w="9464" w:type="dxa"/>
            <w:gridSpan w:val="2"/>
            <w:shd w:val="clear" w:color="auto" w:fill="auto"/>
          </w:tcPr>
          <w:p w:rsidR="00EB3EC1" w:rsidRPr="00507DDF" w:rsidRDefault="00EB3EC1" w:rsidP="00EB3EC1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507DDF">
              <w:rPr>
                <w:b/>
                <w:sz w:val="28"/>
                <w:szCs w:val="28"/>
              </w:rPr>
              <w:t>Теплоснабжающие организации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EB3EC1" w:rsidRDefault="00EB3EC1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ограниченной ответственности «МИЦ»</w:t>
            </w:r>
          </w:p>
          <w:p w:rsidR="00EB3EC1" w:rsidRDefault="00C15DC5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БМП</w:t>
            </w:r>
            <w:r w:rsidR="00EB3EC1">
              <w:rPr>
                <w:sz w:val="28"/>
                <w:szCs w:val="28"/>
              </w:rPr>
              <w:t xml:space="preserve"> п.Палех, ул.Производственная,</w:t>
            </w:r>
          </w:p>
          <w:p w:rsidR="00EB3EC1" w:rsidRPr="00507DDF" w:rsidRDefault="00EB3EC1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 1294 м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EB3EC1" w:rsidRDefault="00EB3EC1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ограниченной ответственности «ТЭС»</w:t>
            </w:r>
          </w:p>
          <w:p w:rsidR="00EB3EC1" w:rsidRPr="00507DDF" w:rsidRDefault="00EB3EC1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Палехский район, с.Майдаково, протяженностью 2820 м</w:t>
            </w:r>
          </w:p>
        </w:tc>
      </w:tr>
      <w:tr w:rsidR="00EB3EC1" w:rsidRPr="0081717E" w:rsidTr="00EB3EC1">
        <w:tc>
          <w:tcPr>
            <w:tcW w:w="9464" w:type="dxa"/>
            <w:gridSpan w:val="2"/>
            <w:shd w:val="clear" w:color="auto" w:fill="auto"/>
          </w:tcPr>
          <w:p w:rsidR="00EB3EC1" w:rsidRPr="00507DDF" w:rsidRDefault="00EB3EC1" w:rsidP="00EB3EC1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507DDF">
              <w:rPr>
                <w:b/>
                <w:sz w:val="28"/>
                <w:szCs w:val="28"/>
              </w:rPr>
              <w:t>Потребители тепловой энергии</w:t>
            </w:r>
            <w:r>
              <w:rPr>
                <w:b/>
                <w:sz w:val="28"/>
                <w:szCs w:val="28"/>
              </w:rPr>
              <w:t xml:space="preserve"> п.Палех</w:t>
            </w:r>
          </w:p>
        </w:tc>
      </w:tr>
      <w:tr w:rsidR="00EB3EC1" w:rsidRPr="0081717E" w:rsidTr="00EB3EC1">
        <w:tc>
          <w:tcPr>
            <w:tcW w:w="9464" w:type="dxa"/>
            <w:gridSpan w:val="2"/>
            <w:shd w:val="clear" w:color="auto" w:fill="auto"/>
          </w:tcPr>
          <w:p w:rsidR="00EB3EC1" w:rsidRPr="00815E7F" w:rsidRDefault="00EB3EC1" w:rsidP="0066272D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815E7F">
              <w:rPr>
                <w:b/>
                <w:sz w:val="28"/>
                <w:szCs w:val="28"/>
              </w:rPr>
              <w:t>1. Жилищный фонд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6272D" w:rsidRPr="0081717E" w:rsidTr="00EB3EC1">
        <w:tc>
          <w:tcPr>
            <w:tcW w:w="9464" w:type="dxa"/>
            <w:gridSpan w:val="2"/>
            <w:shd w:val="clear" w:color="auto" w:fill="auto"/>
          </w:tcPr>
          <w:p w:rsidR="0066272D" w:rsidRPr="00815E7F" w:rsidRDefault="0066272D" w:rsidP="00055E1C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с.Майдаково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EB3EC1" w:rsidRPr="00507DDF" w:rsidRDefault="00EB3EC1" w:rsidP="008C7BEC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055E1C">
              <w:rPr>
                <w:sz w:val="28"/>
                <w:szCs w:val="28"/>
              </w:rPr>
              <w:t>Заводская</w:t>
            </w:r>
            <w:r>
              <w:rPr>
                <w:sz w:val="28"/>
                <w:szCs w:val="28"/>
              </w:rPr>
              <w:t xml:space="preserve">, д. № </w:t>
            </w:r>
            <w:r w:rsidR="00055E1C">
              <w:rPr>
                <w:sz w:val="28"/>
                <w:szCs w:val="28"/>
              </w:rPr>
              <w:t>16,17,18,19,20,20 А,21,22,23,24,25,27,32,33,34,35</w:t>
            </w:r>
            <w:r w:rsidRPr="00507DDF">
              <w:rPr>
                <w:sz w:val="28"/>
                <w:szCs w:val="28"/>
              </w:rPr>
              <w:t xml:space="preserve"> 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EB3EC1" w:rsidRPr="00507DDF" w:rsidRDefault="00EB3EC1" w:rsidP="00055E1C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055E1C">
              <w:rPr>
                <w:sz w:val="28"/>
                <w:szCs w:val="28"/>
              </w:rPr>
              <w:t>Северная</w:t>
            </w:r>
            <w:r>
              <w:rPr>
                <w:sz w:val="28"/>
                <w:szCs w:val="28"/>
              </w:rPr>
              <w:t xml:space="preserve">, д. № </w:t>
            </w:r>
            <w:r w:rsidR="00055E1C">
              <w:rPr>
                <w:sz w:val="28"/>
                <w:szCs w:val="28"/>
              </w:rPr>
              <w:t>7,8,9,11,13,14,15,16,17,20 А,20 Б,36</w:t>
            </w:r>
            <w:r w:rsidR="00ED0FF9">
              <w:rPr>
                <w:sz w:val="28"/>
                <w:szCs w:val="28"/>
              </w:rPr>
              <w:t>,12,12 А,13 А,14 А,37 А</w:t>
            </w:r>
          </w:p>
        </w:tc>
      </w:tr>
      <w:tr w:rsidR="00055E1C" w:rsidRPr="0081717E" w:rsidTr="00EB3EC1">
        <w:tc>
          <w:tcPr>
            <w:tcW w:w="675" w:type="dxa"/>
            <w:shd w:val="clear" w:color="auto" w:fill="auto"/>
          </w:tcPr>
          <w:p w:rsidR="00055E1C" w:rsidRPr="00507DDF" w:rsidRDefault="00055E1C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055E1C" w:rsidRPr="00507DDF" w:rsidRDefault="0066272D" w:rsidP="006627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д.Пеньки</w:t>
            </w:r>
          </w:p>
        </w:tc>
      </w:tr>
      <w:tr w:rsidR="0066272D" w:rsidRPr="0081717E" w:rsidTr="00EB3EC1">
        <w:tc>
          <w:tcPr>
            <w:tcW w:w="675" w:type="dxa"/>
            <w:shd w:val="clear" w:color="auto" w:fill="auto"/>
          </w:tcPr>
          <w:p w:rsidR="0066272D" w:rsidRPr="00507DDF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6272D" w:rsidRPr="0066272D" w:rsidRDefault="0066272D" w:rsidP="00662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6272D">
              <w:rPr>
                <w:sz w:val="28"/>
                <w:szCs w:val="28"/>
              </w:rPr>
              <w:t>л. Комсомольская, д. № 1,2,3,4,5,6,7,8</w:t>
            </w:r>
          </w:p>
        </w:tc>
      </w:tr>
      <w:tr w:rsidR="0066272D" w:rsidRPr="0081717E" w:rsidTr="00EB3EC1">
        <w:tc>
          <w:tcPr>
            <w:tcW w:w="675" w:type="dxa"/>
            <w:shd w:val="clear" w:color="auto" w:fill="auto"/>
          </w:tcPr>
          <w:p w:rsidR="0066272D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66272D" w:rsidRDefault="0066272D" w:rsidP="00662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6272D">
              <w:rPr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>40-лет Победы</w:t>
            </w:r>
            <w:r w:rsidRPr="0066272D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47,51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EB3EC1" w:rsidRPr="00815E7F" w:rsidRDefault="00EB3EC1" w:rsidP="00EB3EC1">
            <w:pPr>
              <w:jc w:val="center"/>
              <w:rPr>
                <w:b/>
                <w:sz w:val="28"/>
                <w:szCs w:val="28"/>
              </w:rPr>
            </w:pPr>
            <w:r w:rsidRPr="00815E7F">
              <w:rPr>
                <w:b/>
                <w:sz w:val="28"/>
                <w:szCs w:val="28"/>
              </w:rPr>
              <w:t>2. Учреждения социальной сферы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EB3EC1" w:rsidRPr="00815E7F" w:rsidRDefault="00EB3EC1" w:rsidP="00EB3EC1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7F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15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Общеобразовательные учреждения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EB3EC1" w:rsidRPr="00507DDF" w:rsidRDefault="00EB3EC1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255" cy="8255"/>
                  <wp:effectExtent l="0" t="0" r="0" b="0"/>
                  <wp:docPr id="2" name="Рисунок 1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0FF9">
              <w:rPr>
                <w:bCs/>
                <w:sz w:val="28"/>
                <w:szCs w:val="28"/>
              </w:rPr>
              <w:t>Муниципальная Майдаковская средняя школа</w:t>
            </w:r>
            <w:r w:rsidR="00055E1C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Палех</w:t>
            </w:r>
            <w:r w:rsidR="00055E1C">
              <w:rPr>
                <w:bCs/>
                <w:sz w:val="28"/>
                <w:szCs w:val="28"/>
              </w:rPr>
              <w:t>ский район, с.Майдаково, ул</w:t>
            </w:r>
            <w:r>
              <w:rPr>
                <w:bCs/>
                <w:sz w:val="28"/>
                <w:szCs w:val="28"/>
              </w:rPr>
              <w:t>.</w:t>
            </w:r>
            <w:r w:rsidR="00055E1C">
              <w:rPr>
                <w:bCs/>
                <w:sz w:val="28"/>
                <w:szCs w:val="28"/>
              </w:rPr>
              <w:t>Заводская</w:t>
            </w:r>
            <w:r w:rsidRPr="00815E7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д. №</w:t>
            </w:r>
            <w:r w:rsidRPr="00815E7F">
              <w:rPr>
                <w:bCs/>
                <w:sz w:val="28"/>
                <w:szCs w:val="28"/>
              </w:rPr>
              <w:t xml:space="preserve"> </w:t>
            </w:r>
            <w:r w:rsidR="00055E1C">
              <w:rPr>
                <w:bCs/>
                <w:sz w:val="28"/>
                <w:szCs w:val="28"/>
              </w:rPr>
              <w:t>31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EB3EC1" w:rsidRPr="00507DDF" w:rsidRDefault="008C7BEC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МКУ МКШ</w:t>
            </w:r>
            <w:r w:rsidR="00055E1C">
              <w:rPr>
                <w:bCs/>
                <w:sz w:val="28"/>
                <w:szCs w:val="28"/>
              </w:rPr>
              <w:t>, Палехский район, с.Майдаково, ул.Заводская</w:t>
            </w:r>
            <w:r w:rsidR="00055E1C" w:rsidRPr="00815E7F">
              <w:rPr>
                <w:bCs/>
                <w:sz w:val="28"/>
                <w:szCs w:val="28"/>
              </w:rPr>
              <w:t>,</w:t>
            </w:r>
            <w:r w:rsidR="00055E1C">
              <w:rPr>
                <w:bCs/>
                <w:sz w:val="28"/>
                <w:szCs w:val="28"/>
              </w:rPr>
              <w:t xml:space="preserve"> д. №</w:t>
            </w:r>
            <w:r w:rsidR="00055E1C" w:rsidRPr="00815E7F">
              <w:rPr>
                <w:bCs/>
                <w:sz w:val="28"/>
                <w:szCs w:val="28"/>
              </w:rPr>
              <w:t xml:space="preserve"> </w:t>
            </w:r>
            <w:r w:rsidR="00055E1C">
              <w:rPr>
                <w:bCs/>
                <w:sz w:val="28"/>
                <w:szCs w:val="28"/>
              </w:rPr>
              <w:t>26</w:t>
            </w:r>
          </w:p>
        </w:tc>
      </w:tr>
      <w:tr w:rsidR="0066272D" w:rsidRPr="0081717E" w:rsidTr="00EB3EC1">
        <w:tc>
          <w:tcPr>
            <w:tcW w:w="675" w:type="dxa"/>
            <w:shd w:val="clear" w:color="auto" w:fill="auto"/>
          </w:tcPr>
          <w:p w:rsidR="0066272D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66272D" w:rsidRPr="00815E7F" w:rsidRDefault="0066272D" w:rsidP="0066272D">
            <w:pPr>
              <w:tabs>
                <w:tab w:val="left" w:pos="552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д.Пеньки</w:t>
            </w:r>
          </w:p>
        </w:tc>
      </w:tr>
      <w:tr w:rsidR="0066272D" w:rsidRPr="0081717E" w:rsidTr="00EB3EC1">
        <w:tc>
          <w:tcPr>
            <w:tcW w:w="675" w:type="dxa"/>
            <w:shd w:val="clear" w:color="auto" w:fill="auto"/>
          </w:tcPr>
          <w:p w:rsidR="0066272D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6272D" w:rsidRPr="0066272D" w:rsidRDefault="0066272D" w:rsidP="0066272D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6272D">
              <w:rPr>
                <w:sz w:val="28"/>
                <w:szCs w:val="28"/>
              </w:rPr>
              <w:t>МКОУ Пановская ОШ (здание основной школы) ул. 40-лет Победы, д. № 46 А</w:t>
            </w:r>
          </w:p>
        </w:tc>
      </w:tr>
      <w:tr w:rsidR="00EB3EC1" w:rsidRPr="0081717E" w:rsidTr="00EB3EC1">
        <w:tc>
          <w:tcPr>
            <w:tcW w:w="9464" w:type="dxa"/>
            <w:gridSpan w:val="2"/>
            <w:shd w:val="clear" w:color="auto" w:fill="auto"/>
          </w:tcPr>
          <w:p w:rsidR="00EB3EC1" w:rsidRPr="00507DDF" w:rsidRDefault="00EB3EC1" w:rsidP="00ED0FF9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ED0FF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507DDF">
              <w:rPr>
                <w:b/>
                <w:sz w:val="28"/>
                <w:szCs w:val="28"/>
              </w:rPr>
              <w:t>Учреждения в сфере здравоохранения</w:t>
            </w:r>
          </w:p>
        </w:tc>
      </w:tr>
      <w:tr w:rsidR="00ED0FF9" w:rsidRPr="0081717E" w:rsidTr="00EB3EC1">
        <w:tc>
          <w:tcPr>
            <w:tcW w:w="9464" w:type="dxa"/>
            <w:gridSpan w:val="2"/>
            <w:shd w:val="clear" w:color="auto" w:fill="auto"/>
          </w:tcPr>
          <w:p w:rsidR="00ED0FF9" w:rsidRDefault="00ED0FF9" w:rsidP="00ED0FF9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с.Майдаково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EB3EC1" w:rsidP="00ED0FF9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EB3EC1" w:rsidRPr="00337390" w:rsidRDefault="00055E1C" w:rsidP="00EB3EC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Майдаковский филиал- отделение ОБУЗ Палехская ЦРБ, </w:t>
            </w:r>
            <w:r w:rsidRPr="00055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Палехский </w:t>
            </w:r>
            <w:r w:rsidRPr="00055E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район, с.Майдаково, 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Северная</w:t>
            </w:r>
            <w:r w:rsidRPr="00055E1C">
              <w:rPr>
                <w:rFonts w:ascii="Times New Roman" w:hAnsi="Times New Roman" w:cs="Times New Roman"/>
                <w:bCs/>
                <w:sz w:val="28"/>
                <w:szCs w:val="28"/>
              </w:rPr>
              <w:t>, д.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EB3EC1" w:rsidRPr="0081717E" w:rsidTr="00EB3EC1">
        <w:tc>
          <w:tcPr>
            <w:tcW w:w="9464" w:type="dxa"/>
            <w:gridSpan w:val="2"/>
            <w:shd w:val="clear" w:color="auto" w:fill="auto"/>
          </w:tcPr>
          <w:p w:rsidR="00EB3EC1" w:rsidRPr="00507DDF" w:rsidRDefault="00EB3EC1" w:rsidP="00ED0FF9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="00ED0FF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507DDF">
              <w:rPr>
                <w:b/>
                <w:sz w:val="28"/>
                <w:szCs w:val="28"/>
              </w:rPr>
              <w:t>Учреждения культуры</w:t>
            </w:r>
          </w:p>
        </w:tc>
      </w:tr>
      <w:tr w:rsidR="00EB3EC1" w:rsidRPr="0081717E" w:rsidTr="00EB3EC1">
        <w:tc>
          <w:tcPr>
            <w:tcW w:w="675" w:type="dxa"/>
            <w:shd w:val="clear" w:color="auto" w:fill="auto"/>
          </w:tcPr>
          <w:p w:rsidR="00EB3EC1" w:rsidRPr="00507DDF" w:rsidRDefault="00EB3EC1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EB3EC1" w:rsidRPr="00670EA5" w:rsidRDefault="00ED0FF9" w:rsidP="00ED0FF9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с.Майдаково</w:t>
            </w:r>
          </w:p>
        </w:tc>
      </w:tr>
      <w:tr w:rsidR="00ED0FF9" w:rsidRPr="0081717E" w:rsidTr="00EB3EC1">
        <w:tc>
          <w:tcPr>
            <w:tcW w:w="675" w:type="dxa"/>
            <w:shd w:val="clear" w:color="auto" w:fill="auto"/>
          </w:tcPr>
          <w:p w:rsidR="00ED0FF9" w:rsidRPr="00507DDF" w:rsidRDefault="00ED0FF9" w:rsidP="000A56F0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ED0FF9" w:rsidRPr="00670EA5" w:rsidRDefault="00ED0FF9" w:rsidP="00ED0FF9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МОУ ДОД ДМШ</w:t>
            </w:r>
            <w:r w:rsidRPr="00055E1C">
              <w:rPr>
                <w:bCs/>
                <w:sz w:val="28"/>
                <w:szCs w:val="28"/>
              </w:rPr>
              <w:t>, Палехский район, с.Майдаково, ул.</w:t>
            </w:r>
            <w:r>
              <w:rPr>
                <w:bCs/>
                <w:sz w:val="28"/>
                <w:szCs w:val="28"/>
              </w:rPr>
              <w:t>Северная</w:t>
            </w:r>
            <w:r w:rsidRPr="00055E1C">
              <w:rPr>
                <w:bCs/>
                <w:sz w:val="28"/>
                <w:szCs w:val="28"/>
              </w:rPr>
              <w:t>, д. №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ED0FF9" w:rsidRPr="0081717E" w:rsidTr="00EB3EC1">
        <w:tc>
          <w:tcPr>
            <w:tcW w:w="675" w:type="dxa"/>
            <w:shd w:val="clear" w:color="auto" w:fill="auto"/>
          </w:tcPr>
          <w:p w:rsidR="00ED0FF9" w:rsidRDefault="00ED0FF9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ED0FF9" w:rsidRDefault="00ED0FF9" w:rsidP="008C7BEC">
            <w:pPr>
              <w:tabs>
                <w:tab w:val="left" w:pos="552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507DDF">
              <w:rPr>
                <w:b/>
                <w:sz w:val="28"/>
                <w:szCs w:val="28"/>
              </w:rPr>
              <w:t>Прочие потребители</w:t>
            </w:r>
          </w:p>
        </w:tc>
      </w:tr>
      <w:tr w:rsidR="00ED0FF9" w:rsidRPr="0081717E" w:rsidTr="00EB3EC1">
        <w:tc>
          <w:tcPr>
            <w:tcW w:w="675" w:type="dxa"/>
            <w:shd w:val="clear" w:color="auto" w:fill="auto"/>
          </w:tcPr>
          <w:p w:rsidR="00ED0FF9" w:rsidRDefault="00ED0FF9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ED0FF9" w:rsidRDefault="00ED0FF9" w:rsidP="008C7BEC">
            <w:pPr>
              <w:tabs>
                <w:tab w:val="left" w:pos="5529"/>
              </w:tabs>
              <w:jc w:val="center"/>
              <w:rPr>
                <w:bCs/>
                <w:sz w:val="28"/>
                <w:szCs w:val="28"/>
              </w:rPr>
            </w:pPr>
            <w:r w:rsidRPr="0066272D">
              <w:rPr>
                <w:b/>
                <w:sz w:val="28"/>
                <w:szCs w:val="28"/>
              </w:rPr>
              <w:t>Палехский район , с.Майдаково</w:t>
            </w:r>
          </w:p>
        </w:tc>
      </w:tr>
      <w:tr w:rsidR="00ED0FF9" w:rsidRPr="0081717E" w:rsidTr="00EB3EC1">
        <w:tc>
          <w:tcPr>
            <w:tcW w:w="675" w:type="dxa"/>
            <w:shd w:val="clear" w:color="auto" w:fill="auto"/>
          </w:tcPr>
          <w:p w:rsidR="00ED0FF9" w:rsidRPr="00507DDF" w:rsidRDefault="00ED0FF9" w:rsidP="000A56F0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ED0FF9" w:rsidRPr="00FB64CC" w:rsidRDefault="00ED0FF9" w:rsidP="000A56F0">
            <w:pPr>
              <w:pStyle w:val="af2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Удалова, </w:t>
            </w:r>
            <w:r w:rsidRPr="00055E1C">
              <w:rPr>
                <w:rFonts w:ascii="Times New Roman" w:hAnsi="Times New Roman" w:cs="Times New Roman"/>
                <w:bCs/>
                <w:sz w:val="28"/>
                <w:szCs w:val="28"/>
              </w:rPr>
              <w:t>Палехский район, с.Майдаково, д.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А</w:t>
            </w:r>
          </w:p>
        </w:tc>
      </w:tr>
      <w:tr w:rsidR="00ED0FF9" w:rsidRPr="0081717E" w:rsidTr="008C7BEC">
        <w:trPr>
          <w:trHeight w:val="85"/>
        </w:trPr>
        <w:tc>
          <w:tcPr>
            <w:tcW w:w="675" w:type="dxa"/>
            <w:shd w:val="clear" w:color="auto" w:fill="auto"/>
          </w:tcPr>
          <w:p w:rsidR="00ED0FF9" w:rsidRPr="00507DDF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ED0FF9" w:rsidRPr="008C7BEC" w:rsidRDefault="00ED0FF9" w:rsidP="008C7BEC">
            <w:pPr>
              <w:pStyle w:val="af2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7BEC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Палехский район , д.Пеньки</w:t>
            </w:r>
          </w:p>
        </w:tc>
      </w:tr>
      <w:tr w:rsidR="00ED0FF9" w:rsidRPr="0081717E" w:rsidTr="008C7BEC">
        <w:trPr>
          <w:trHeight w:val="85"/>
        </w:trPr>
        <w:tc>
          <w:tcPr>
            <w:tcW w:w="675" w:type="dxa"/>
            <w:shd w:val="clear" w:color="auto" w:fill="auto"/>
          </w:tcPr>
          <w:p w:rsidR="00ED0FF9" w:rsidRPr="00507DDF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ED0FF9" w:rsidRPr="00ED0FF9" w:rsidRDefault="00ED0FF9" w:rsidP="008C7BEC">
            <w:pPr>
              <w:pStyle w:val="af2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F9">
              <w:rPr>
                <w:rFonts w:ascii="Times New Roman" w:hAnsi="Times New Roman" w:cs="Times New Roman"/>
                <w:sz w:val="28"/>
                <w:szCs w:val="28"/>
              </w:rPr>
              <w:t>Магазин, ул. 40-лет Победы, д. № 46 Б</w:t>
            </w:r>
          </w:p>
        </w:tc>
      </w:tr>
    </w:tbl>
    <w:p w:rsidR="00EB3EC1" w:rsidRDefault="00EB3EC1" w:rsidP="00EB3EC1"/>
    <w:p w:rsidR="00EB3EC1" w:rsidRDefault="00EB3EC1" w:rsidP="00EB3EC1"/>
    <w:p w:rsidR="00EB3EC1" w:rsidRDefault="00EB3EC1" w:rsidP="00727DEB">
      <w:pPr>
        <w:tabs>
          <w:tab w:val="right" w:pos="9921"/>
        </w:tabs>
      </w:pPr>
    </w:p>
    <w:p w:rsidR="00EB3EC1" w:rsidRDefault="00EB3EC1" w:rsidP="00727DEB">
      <w:pPr>
        <w:tabs>
          <w:tab w:val="right" w:pos="9921"/>
        </w:tabs>
      </w:pPr>
    </w:p>
    <w:sectPr w:rsidR="00EB3EC1" w:rsidSect="00A66F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85" w:rsidRDefault="00CD7685" w:rsidP="00B81C8F">
      <w:r>
        <w:separator/>
      </w:r>
    </w:p>
  </w:endnote>
  <w:endnote w:type="continuationSeparator" w:id="1">
    <w:p w:rsidR="00CD7685" w:rsidRDefault="00CD7685" w:rsidP="00B81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85" w:rsidRDefault="00CD7685" w:rsidP="00B81C8F">
      <w:r>
        <w:separator/>
      </w:r>
    </w:p>
  </w:footnote>
  <w:footnote w:type="continuationSeparator" w:id="1">
    <w:p w:rsidR="00CD7685" w:rsidRDefault="00CD7685" w:rsidP="00B81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30C2B"/>
    <w:multiLevelType w:val="hybridMultilevel"/>
    <w:tmpl w:val="1D3E190E"/>
    <w:lvl w:ilvl="0" w:tplc="47DA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DA6AF8"/>
    <w:multiLevelType w:val="hybridMultilevel"/>
    <w:tmpl w:val="B2B0B4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8053B"/>
    <w:multiLevelType w:val="hybridMultilevel"/>
    <w:tmpl w:val="C6982B4E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6FE22E5"/>
    <w:multiLevelType w:val="hybridMultilevel"/>
    <w:tmpl w:val="CB983848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5E7A0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7E7B79"/>
    <w:multiLevelType w:val="hybridMultilevel"/>
    <w:tmpl w:val="38882EE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1D026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AC5C52"/>
    <w:multiLevelType w:val="hybridMultilevel"/>
    <w:tmpl w:val="051A2BBA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F0D1F"/>
    <w:multiLevelType w:val="hybridMultilevel"/>
    <w:tmpl w:val="634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54C83"/>
    <w:multiLevelType w:val="hybridMultilevel"/>
    <w:tmpl w:val="13B8F11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859EA"/>
    <w:multiLevelType w:val="hybridMultilevel"/>
    <w:tmpl w:val="834EC86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15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23"/>
  </w:num>
  <w:num w:numId="14">
    <w:abstractNumId w:val="22"/>
  </w:num>
  <w:num w:numId="15">
    <w:abstractNumId w:val="8"/>
  </w:num>
  <w:num w:numId="16">
    <w:abstractNumId w:val="21"/>
  </w:num>
  <w:num w:numId="17">
    <w:abstractNumId w:val="18"/>
  </w:num>
  <w:num w:numId="18">
    <w:abstractNumId w:val="14"/>
  </w:num>
  <w:num w:numId="19">
    <w:abstractNumId w:val="10"/>
  </w:num>
  <w:num w:numId="20">
    <w:abstractNumId w:val="12"/>
  </w:num>
  <w:num w:numId="21">
    <w:abstractNumId w:val="9"/>
  </w:num>
  <w:num w:numId="22">
    <w:abstractNumId w:val="17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375"/>
    <w:rsid w:val="000022F7"/>
    <w:rsid w:val="00007AC2"/>
    <w:rsid w:val="00011A9C"/>
    <w:rsid w:val="00021C74"/>
    <w:rsid w:val="00024306"/>
    <w:rsid w:val="00030D6C"/>
    <w:rsid w:val="00032D4B"/>
    <w:rsid w:val="00033CD1"/>
    <w:rsid w:val="000350EC"/>
    <w:rsid w:val="00045287"/>
    <w:rsid w:val="00055E1C"/>
    <w:rsid w:val="00056077"/>
    <w:rsid w:val="000612F6"/>
    <w:rsid w:val="000630AB"/>
    <w:rsid w:val="00067B50"/>
    <w:rsid w:val="000706DE"/>
    <w:rsid w:val="000734D2"/>
    <w:rsid w:val="00075CC5"/>
    <w:rsid w:val="0008290E"/>
    <w:rsid w:val="00083959"/>
    <w:rsid w:val="00085440"/>
    <w:rsid w:val="00094EDF"/>
    <w:rsid w:val="000A7736"/>
    <w:rsid w:val="000A7EC3"/>
    <w:rsid w:val="000C2DF3"/>
    <w:rsid w:val="000C7098"/>
    <w:rsid w:val="000D71C8"/>
    <w:rsid w:val="000E0C4F"/>
    <w:rsid w:val="000E4642"/>
    <w:rsid w:val="000F0914"/>
    <w:rsid w:val="00101EE1"/>
    <w:rsid w:val="00131B8F"/>
    <w:rsid w:val="001362EA"/>
    <w:rsid w:val="00153D72"/>
    <w:rsid w:val="00155F11"/>
    <w:rsid w:val="001608A9"/>
    <w:rsid w:val="00175A11"/>
    <w:rsid w:val="00175AEF"/>
    <w:rsid w:val="00181CFC"/>
    <w:rsid w:val="001909A9"/>
    <w:rsid w:val="001930A3"/>
    <w:rsid w:val="00197362"/>
    <w:rsid w:val="001A01F1"/>
    <w:rsid w:val="001A526A"/>
    <w:rsid w:val="001C2F3D"/>
    <w:rsid w:val="001C38CC"/>
    <w:rsid w:val="001C6DFA"/>
    <w:rsid w:val="001D624F"/>
    <w:rsid w:val="001F5761"/>
    <w:rsid w:val="00213EF1"/>
    <w:rsid w:val="00222272"/>
    <w:rsid w:val="002316E8"/>
    <w:rsid w:val="00232AD0"/>
    <w:rsid w:val="0023329F"/>
    <w:rsid w:val="002345B7"/>
    <w:rsid w:val="00240913"/>
    <w:rsid w:val="00245ACC"/>
    <w:rsid w:val="00251240"/>
    <w:rsid w:val="00251429"/>
    <w:rsid w:val="00254FD0"/>
    <w:rsid w:val="00271FFC"/>
    <w:rsid w:val="002743D0"/>
    <w:rsid w:val="00274DCD"/>
    <w:rsid w:val="00275540"/>
    <w:rsid w:val="00276A23"/>
    <w:rsid w:val="002801C1"/>
    <w:rsid w:val="002822F2"/>
    <w:rsid w:val="002835E4"/>
    <w:rsid w:val="00292058"/>
    <w:rsid w:val="00293E2F"/>
    <w:rsid w:val="002A4DD3"/>
    <w:rsid w:val="002A54BC"/>
    <w:rsid w:val="002B09E2"/>
    <w:rsid w:val="002C4EAC"/>
    <w:rsid w:val="002C7B71"/>
    <w:rsid w:val="002E4D10"/>
    <w:rsid w:val="002F08BE"/>
    <w:rsid w:val="002F228D"/>
    <w:rsid w:val="002F379D"/>
    <w:rsid w:val="002F4028"/>
    <w:rsid w:val="00303A5F"/>
    <w:rsid w:val="00314ED8"/>
    <w:rsid w:val="0031778A"/>
    <w:rsid w:val="0033171E"/>
    <w:rsid w:val="0033342F"/>
    <w:rsid w:val="0033488A"/>
    <w:rsid w:val="003358E3"/>
    <w:rsid w:val="00336085"/>
    <w:rsid w:val="00353D41"/>
    <w:rsid w:val="00355E56"/>
    <w:rsid w:val="003668A2"/>
    <w:rsid w:val="00372738"/>
    <w:rsid w:val="00375308"/>
    <w:rsid w:val="003753C4"/>
    <w:rsid w:val="003810D1"/>
    <w:rsid w:val="003A3E71"/>
    <w:rsid w:val="003B437E"/>
    <w:rsid w:val="003B7BED"/>
    <w:rsid w:val="003C03FF"/>
    <w:rsid w:val="003C4549"/>
    <w:rsid w:val="003D6C20"/>
    <w:rsid w:val="003E0CBE"/>
    <w:rsid w:val="003E1639"/>
    <w:rsid w:val="003E2D96"/>
    <w:rsid w:val="003F0235"/>
    <w:rsid w:val="00402EBD"/>
    <w:rsid w:val="00403410"/>
    <w:rsid w:val="00404679"/>
    <w:rsid w:val="00404A15"/>
    <w:rsid w:val="00421C1E"/>
    <w:rsid w:val="0042271E"/>
    <w:rsid w:val="004231A3"/>
    <w:rsid w:val="00425F73"/>
    <w:rsid w:val="00426066"/>
    <w:rsid w:val="004412DC"/>
    <w:rsid w:val="00441655"/>
    <w:rsid w:val="0045171D"/>
    <w:rsid w:val="0045611E"/>
    <w:rsid w:val="004563DA"/>
    <w:rsid w:val="00457CEB"/>
    <w:rsid w:val="004616DD"/>
    <w:rsid w:val="00461A8B"/>
    <w:rsid w:val="00473A24"/>
    <w:rsid w:val="00484222"/>
    <w:rsid w:val="00491E38"/>
    <w:rsid w:val="00495E0D"/>
    <w:rsid w:val="00496104"/>
    <w:rsid w:val="004A1A53"/>
    <w:rsid w:val="004A7409"/>
    <w:rsid w:val="004B049A"/>
    <w:rsid w:val="004B0A40"/>
    <w:rsid w:val="004B2D2E"/>
    <w:rsid w:val="004B3C88"/>
    <w:rsid w:val="004C07BE"/>
    <w:rsid w:val="004C4F2C"/>
    <w:rsid w:val="004D38D2"/>
    <w:rsid w:val="004D4E12"/>
    <w:rsid w:val="00503B94"/>
    <w:rsid w:val="00503F20"/>
    <w:rsid w:val="0050546F"/>
    <w:rsid w:val="0052200E"/>
    <w:rsid w:val="00530598"/>
    <w:rsid w:val="0053171C"/>
    <w:rsid w:val="0053612D"/>
    <w:rsid w:val="00545BF3"/>
    <w:rsid w:val="00573ECE"/>
    <w:rsid w:val="005867AD"/>
    <w:rsid w:val="005874D7"/>
    <w:rsid w:val="005B2EC8"/>
    <w:rsid w:val="005C79B9"/>
    <w:rsid w:val="005D2972"/>
    <w:rsid w:val="005D33A5"/>
    <w:rsid w:val="005D5431"/>
    <w:rsid w:val="005D5D5B"/>
    <w:rsid w:val="005F28FE"/>
    <w:rsid w:val="005F6398"/>
    <w:rsid w:val="00606004"/>
    <w:rsid w:val="00607485"/>
    <w:rsid w:val="0061207A"/>
    <w:rsid w:val="00613172"/>
    <w:rsid w:val="00615F7F"/>
    <w:rsid w:val="00624AA5"/>
    <w:rsid w:val="0063584A"/>
    <w:rsid w:val="00636F15"/>
    <w:rsid w:val="00637CC4"/>
    <w:rsid w:val="00640FAA"/>
    <w:rsid w:val="00647698"/>
    <w:rsid w:val="006526C6"/>
    <w:rsid w:val="00655CB6"/>
    <w:rsid w:val="0065792E"/>
    <w:rsid w:val="0066130A"/>
    <w:rsid w:val="00661515"/>
    <w:rsid w:val="0066272D"/>
    <w:rsid w:val="006643EA"/>
    <w:rsid w:val="00664867"/>
    <w:rsid w:val="00666F38"/>
    <w:rsid w:val="00667FED"/>
    <w:rsid w:val="006746CA"/>
    <w:rsid w:val="00675FAA"/>
    <w:rsid w:val="00690990"/>
    <w:rsid w:val="00691B4C"/>
    <w:rsid w:val="00691BB9"/>
    <w:rsid w:val="00693AFD"/>
    <w:rsid w:val="00695B20"/>
    <w:rsid w:val="006A44C6"/>
    <w:rsid w:val="006B1971"/>
    <w:rsid w:val="006B31FD"/>
    <w:rsid w:val="006C112D"/>
    <w:rsid w:val="006C36E7"/>
    <w:rsid w:val="006C49DF"/>
    <w:rsid w:val="006D66D4"/>
    <w:rsid w:val="006D69F1"/>
    <w:rsid w:val="006E1A92"/>
    <w:rsid w:val="006E237E"/>
    <w:rsid w:val="006F005E"/>
    <w:rsid w:val="006F1BCA"/>
    <w:rsid w:val="00701FBF"/>
    <w:rsid w:val="007100E0"/>
    <w:rsid w:val="00715563"/>
    <w:rsid w:val="00716CCE"/>
    <w:rsid w:val="0072548F"/>
    <w:rsid w:val="00727DEB"/>
    <w:rsid w:val="007308B9"/>
    <w:rsid w:val="007603EF"/>
    <w:rsid w:val="00761EAA"/>
    <w:rsid w:val="00762C6F"/>
    <w:rsid w:val="007635A3"/>
    <w:rsid w:val="00772F74"/>
    <w:rsid w:val="0077687D"/>
    <w:rsid w:val="00776C8D"/>
    <w:rsid w:val="00787104"/>
    <w:rsid w:val="00793EBD"/>
    <w:rsid w:val="00797F58"/>
    <w:rsid w:val="007A1C3B"/>
    <w:rsid w:val="007B42F0"/>
    <w:rsid w:val="007C50F1"/>
    <w:rsid w:val="007D79CF"/>
    <w:rsid w:val="007E04A6"/>
    <w:rsid w:val="007E6482"/>
    <w:rsid w:val="007E7E72"/>
    <w:rsid w:val="007F3F4C"/>
    <w:rsid w:val="007F5113"/>
    <w:rsid w:val="00803755"/>
    <w:rsid w:val="00813A96"/>
    <w:rsid w:val="0082280F"/>
    <w:rsid w:val="0082596E"/>
    <w:rsid w:val="00834463"/>
    <w:rsid w:val="00834B84"/>
    <w:rsid w:val="008400A9"/>
    <w:rsid w:val="008428F1"/>
    <w:rsid w:val="00853C0A"/>
    <w:rsid w:val="00855F34"/>
    <w:rsid w:val="00857407"/>
    <w:rsid w:val="00857F68"/>
    <w:rsid w:val="00863631"/>
    <w:rsid w:val="0087453E"/>
    <w:rsid w:val="0088227E"/>
    <w:rsid w:val="00893E99"/>
    <w:rsid w:val="008B1E5A"/>
    <w:rsid w:val="008B3A64"/>
    <w:rsid w:val="008B3A79"/>
    <w:rsid w:val="008C2D5A"/>
    <w:rsid w:val="008C312D"/>
    <w:rsid w:val="008C7BEC"/>
    <w:rsid w:val="008D36E8"/>
    <w:rsid w:val="008D5918"/>
    <w:rsid w:val="008F737B"/>
    <w:rsid w:val="008F745B"/>
    <w:rsid w:val="0090079E"/>
    <w:rsid w:val="00903D42"/>
    <w:rsid w:val="00904929"/>
    <w:rsid w:val="00907635"/>
    <w:rsid w:val="00920501"/>
    <w:rsid w:val="00927268"/>
    <w:rsid w:val="00927EAE"/>
    <w:rsid w:val="00931F44"/>
    <w:rsid w:val="0094470C"/>
    <w:rsid w:val="00945AE7"/>
    <w:rsid w:val="0095459D"/>
    <w:rsid w:val="009745B7"/>
    <w:rsid w:val="00980A65"/>
    <w:rsid w:val="009A6E6B"/>
    <w:rsid w:val="009B2DCF"/>
    <w:rsid w:val="009B7C07"/>
    <w:rsid w:val="009C78DF"/>
    <w:rsid w:val="009D3F4D"/>
    <w:rsid w:val="009E68CF"/>
    <w:rsid w:val="00A007FF"/>
    <w:rsid w:val="00A10E0D"/>
    <w:rsid w:val="00A20C45"/>
    <w:rsid w:val="00A22973"/>
    <w:rsid w:val="00A400DF"/>
    <w:rsid w:val="00A44E63"/>
    <w:rsid w:val="00A45180"/>
    <w:rsid w:val="00A66385"/>
    <w:rsid w:val="00A66F04"/>
    <w:rsid w:val="00A81659"/>
    <w:rsid w:val="00A858A8"/>
    <w:rsid w:val="00A93603"/>
    <w:rsid w:val="00A9471D"/>
    <w:rsid w:val="00AA2DFB"/>
    <w:rsid w:val="00AA446B"/>
    <w:rsid w:val="00AA511C"/>
    <w:rsid w:val="00AA6D2A"/>
    <w:rsid w:val="00AB03B3"/>
    <w:rsid w:val="00AB1100"/>
    <w:rsid w:val="00AB5785"/>
    <w:rsid w:val="00AB5795"/>
    <w:rsid w:val="00AC402C"/>
    <w:rsid w:val="00AC6D8F"/>
    <w:rsid w:val="00AD24D9"/>
    <w:rsid w:val="00AE06C2"/>
    <w:rsid w:val="00AF693C"/>
    <w:rsid w:val="00AF7B00"/>
    <w:rsid w:val="00B11FD2"/>
    <w:rsid w:val="00B1510B"/>
    <w:rsid w:val="00B173F7"/>
    <w:rsid w:val="00B20D7D"/>
    <w:rsid w:val="00B23141"/>
    <w:rsid w:val="00B240CE"/>
    <w:rsid w:val="00B2437D"/>
    <w:rsid w:val="00B2671E"/>
    <w:rsid w:val="00B34F72"/>
    <w:rsid w:val="00B36375"/>
    <w:rsid w:val="00B466D1"/>
    <w:rsid w:val="00B47FC8"/>
    <w:rsid w:val="00B64561"/>
    <w:rsid w:val="00B65A1D"/>
    <w:rsid w:val="00B70522"/>
    <w:rsid w:val="00B7744E"/>
    <w:rsid w:val="00B812A3"/>
    <w:rsid w:val="00B81C8F"/>
    <w:rsid w:val="00B84AE7"/>
    <w:rsid w:val="00BA525F"/>
    <w:rsid w:val="00BA5FEE"/>
    <w:rsid w:val="00BB282D"/>
    <w:rsid w:val="00BB5803"/>
    <w:rsid w:val="00BC30DD"/>
    <w:rsid w:val="00BD2598"/>
    <w:rsid w:val="00BD3C44"/>
    <w:rsid w:val="00BE6049"/>
    <w:rsid w:val="00BF15EC"/>
    <w:rsid w:val="00BF7940"/>
    <w:rsid w:val="00C15DC5"/>
    <w:rsid w:val="00C16395"/>
    <w:rsid w:val="00C17049"/>
    <w:rsid w:val="00C23357"/>
    <w:rsid w:val="00C26081"/>
    <w:rsid w:val="00C363DA"/>
    <w:rsid w:val="00C36F7D"/>
    <w:rsid w:val="00C461EC"/>
    <w:rsid w:val="00C61F39"/>
    <w:rsid w:val="00C63824"/>
    <w:rsid w:val="00C66CEB"/>
    <w:rsid w:val="00C74735"/>
    <w:rsid w:val="00C75C6F"/>
    <w:rsid w:val="00C91FB2"/>
    <w:rsid w:val="00C92B78"/>
    <w:rsid w:val="00C96EA7"/>
    <w:rsid w:val="00CA33C6"/>
    <w:rsid w:val="00CA4559"/>
    <w:rsid w:val="00CB1962"/>
    <w:rsid w:val="00CB1F78"/>
    <w:rsid w:val="00CB3769"/>
    <w:rsid w:val="00CC1942"/>
    <w:rsid w:val="00CC4E49"/>
    <w:rsid w:val="00CD4172"/>
    <w:rsid w:val="00CD7685"/>
    <w:rsid w:val="00CE0619"/>
    <w:rsid w:val="00CE27F2"/>
    <w:rsid w:val="00CE2E3E"/>
    <w:rsid w:val="00CE6B96"/>
    <w:rsid w:val="00D02A32"/>
    <w:rsid w:val="00D06010"/>
    <w:rsid w:val="00D075D0"/>
    <w:rsid w:val="00D11520"/>
    <w:rsid w:val="00D14A45"/>
    <w:rsid w:val="00D20EF1"/>
    <w:rsid w:val="00D2596E"/>
    <w:rsid w:val="00D2760E"/>
    <w:rsid w:val="00D36348"/>
    <w:rsid w:val="00D36BEC"/>
    <w:rsid w:val="00D42643"/>
    <w:rsid w:val="00D44540"/>
    <w:rsid w:val="00D45094"/>
    <w:rsid w:val="00D55F72"/>
    <w:rsid w:val="00D64CAE"/>
    <w:rsid w:val="00D83A12"/>
    <w:rsid w:val="00D85C60"/>
    <w:rsid w:val="00D87EE9"/>
    <w:rsid w:val="00D949EB"/>
    <w:rsid w:val="00DB2533"/>
    <w:rsid w:val="00DB7016"/>
    <w:rsid w:val="00DB73F2"/>
    <w:rsid w:val="00DC334B"/>
    <w:rsid w:val="00DC35AE"/>
    <w:rsid w:val="00DD39EE"/>
    <w:rsid w:val="00DE04DF"/>
    <w:rsid w:val="00DE16C4"/>
    <w:rsid w:val="00DE281E"/>
    <w:rsid w:val="00E012EB"/>
    <w:rsid w:val="00E105B0"/>
    <w:rsid w:val="00E12773"/>
    <w:rsid w:val="00E140DE"/>
    <w:rsid w:val="00E17229"/>
    <w:rsid w:val="00E178FE"/>
    <w:rsid w:val="00E17FD5"/>
    <w:rsid w:val="00E20756"/>
    <w:rsid w:val="00E2208C"/>
    <w:rsid w:val="00E25744"/>
    <w:rsid w:val="00E312D8"/>
    <w:rsid w:val="00E41D75"/>
    <w:rsid w:val="00E41DBF"/>
    <w:rsid w:val="00E424BD"/>
    <w:rsid w:val="00E51D50"/>
    <w:rsid w:val="00E5401E"/>
    <w:rsid w:val="00E5456B"/>
    <w:rsid w:val="00E558C6"/>
    <w:rsid w:val="00E55B29"/>
    <w:rsid w:val="00E57499"/>
    <w:rsid w:val="00E60599"/>
    <w:rsid w:val="00E60EBC"/>
    <w:rsid w:val="00E73270"/>
    <w:rsid w:val="00E74D9D"/>
    <w:rsid w:val="00E75CAF"/>
    <w:rsid w:val="00E82FD0"/>
    <w:rsid w:val="00E91AC7"/>
    <w:rsid w:val="00E93679"/>
    <w:rsid w:val="00E94D58"/>
    <w:rsid w:val="00E958D6"/>
    <w:rsid w:val="00EA5E47"/>
    <w:rsid w:val="00EA5E68"/>
    <w:rsid w:val="00EA6CDD"/>
    <w:rsid w:val="00EB3EC1"/>
    <w:rsid w:val="00EB54F0"/>
    <w:rsid w:val="00EB76D5"/>
    <w:rsid w:val="00EC0B2C"/>
    <w:rsid w:val="00ED0FF9"/>
    <w:rsid w:val="00ED4F36"/>
    <w:rsid w:val="00EE17C1"/>
    <w:rsid w:val="00EE2860"/>
    <w:rsid w:val="00EF0723"/>
    <w:rsid w:val="00EF0D68"/>
    <w:rsid w:val="00EF39FB"/>
    <w:rsid w:val="00EF5B65"/>
    <w:rsid w:val="00F05705"/>
    <w:rsid w:val="00F12493"/>
    <w:rsid w:val="00F15580"/>
    <w:rsid w:val="00F2335C"/>
    <w:rsid w:val="00F238F4"/>
    <w:rsid w:val="00F318D3"/>
    <w:rsid w:val="00F367B6"/>
    <w:rsid w:val="00F4524B"/>
    <w:rsid w:val="00F5140A"/>
    <w:rsid w:val="00F5349F"/>
    <w:rsid w:val="00F661B5"/>
    <w:rsid w:val="00F7548E"/>
    <w:rsid w:val="00FA0523"/>
    <w:rsid w:val="00FB31F1"/>
    <w:rsid w:val="00FB5B02"/>
    <w:rsid w:val="00FD2865"/>
    <w:rsid w:val="00FD2BB1"/>
    <w:rsid w:val="00FD5AE4"/>
    <w:rsid w:val="00FE104D"/>
    <w:rsid w:val="00FE2686"/>
    <w:rsid w:val="00FE4F25"/>
    <w:rsid w:val="00FF0862"/>
    <w:rsid w:val="00FF1854"/>
    <w:rsid w:val="5DAF3376"/>
    <w:rsid w:val="7FF9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91AC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E91AC7"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6">
    <w:name w:val="Normal (Web)"/>
    <w:basedOn w:val="a"/>
    <w:unhideWhenUsed/>
    <w:qFormat/>
    <w:rsid w:val="00E91AC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91AC7"/>
    <w:rPr>
      <w:color w:val="0000FF"/>
      <w:u w:val="single"/>
    </w:rPr>
  </w:style>
  <w:style w:type="table" w:styleId="a8">
    <w:name w:val="Table Grid"/>
    <w:basedOn w:val="a1"/>
    <w:uiPriority w:val="59"/>
    <w:qFormat/>
    <w:rsid w:val="00E91AC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E91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ParagraphFontParaCharChar">
    <w:name w:val="Default Paragraph Font Para Char Char Знак"/>
    <w:basedOn w:val="a"/>
    <w:qFormat/>
    <w:rsid w:val="00E91A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91A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E91AC7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E91A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91AC7"/>
  </w:style>
  <w:style w:type="paragraph" w:customStyle="1" w:styleId="ConsPlusNormal">
    <w:name w:val="ConsPlusNormal"/>
    <w:rsid w:val="00E91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E91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rsid w:val="00E91AC7"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qFormat/>
    <w:rsid w:val="00E91AC7"/>
    <w:rPr>
      <w:rFonts w:ascii="Calibri" w:eastAsia="Calibri" w:hAnsi="Calibri" w:cs="Times New Roman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sid w:val="00E91AC7"/>
    <w:rPr>
      <w:rFonts w:eastAsiaTheme="minorEastAsia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B81C8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1C8F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B81C8F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66151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615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ocdata">
    <w:name w:val="docdata"/>
    <w:aliases w:val="docy,v5,181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42271E"/>
    <w:pPr>
      <w:spacing w:before="100" w:beforeAutospacing="1" w:after="100" w:afterAutospacing="1"/>
    </w:pPr>
  </w:style>
  <w:style w:type="paragraph" w:customStyle="1" w:styleId="af2">
    <w:name w:val="Таблицы (моноширинный)"/>
    <w:basedOn w:val="a"/>
    <w:next w:val="a"/>
    <w:rsid w:val="00EB3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0">
    <w:name w:val="Текст примечания1"/>
    <w:basedOn w:val="a"/>
    <w:rsid w:val="0052200E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512B66-98D7-442A-AF06-2CCDFD285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umh.pmr@outlook.com</cp:lastModifiedBy>
  <cp:revision>158</cp:revision>
  <cp:lastPrinted>2025-06-30T07:54:00Z</cp:lastPrinted>
  <dcterms:created xsi:type="dcterms:W3CDTF">2023-09-01T11:56:00Z</dcterms:created>
  <dcterms:modified xsi:type="dcterms:W3CDTF">2025-07-01T07:08:00Z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