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C5" w:rsidRDefault="007A11C5">
      <w:pPr>
        <w:rPr>
          <w:sz w:val="2"/>
          <w:szCs w:val="2"/>
        </w:rPr>
      </w:pPr>
    </w:p>
    <w:tbl>
      <w:tblPr>
        <w:tblW w:w="99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3"/>
        <w:gridCol w:w="3301"/>
        <w:gridCol w:w="3317"/>
        <w:gridCol w:w="243"/>
      </w:tblGrid>
      <w:tr w:rsidR="007A11C5">
        <w:trPr>
          <w:trHeight w:val="904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7A11C5" w:rsidRDefault="007A11C5">
            <w:pPr>
              <w:pStyle w:val="12"/>
              <w:jc w:val="both"/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7A11C5" w:rsidRDefault="001D501E">
            <w:pPr>
              <w:spacing w:before="100" w:beforeAutospacing="1" w:after="100" w:afterAutospacing="1" w:line="271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bidi="ar-SA"/>
              </w:rPr>
              <w:drawing>
                <wp:inline distT="0" distB="0" distL="0" distR="0">
                  <wp:extent cx="571500" cy="676910"/>
                  <wp:effectExtent l="19050" t="0" r="0" b="0"/>
                  <wp:docPr id="3" name="Рисунок 3" descr="C:\Users\CXPMR\AppData\Local\Temp\ksohtml18356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CXPMR\AppData\Local\Temp\ksohtml18356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7A11C5" w:rsidRDefault="007A11C5">
            <w:pPr>
              <w:pStyle w:val="12"/>
              <w:jc w:val="both"/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A11C5" w:rsidRDefault="007A11C5">
            <w:pPr>
              <w:spacing w:before="100" w:beforeAutospacing="1" w:after="100" w:afterAutospacing="1" w:line="271" w:lineRule="auto"/>
              <w:rPr>
                <w:rFonts w:ascii="Calibri" w:hAnsi="Calibri"/>
              </w:rPr>
            </w:pPr>
          </w:p>
        </w:tc>
      </w:tr>
      <w:tr w:rsidR="007A11C5">
        <w:trPr>
          <w:trHeight w:val="1141"/>
        </w:trPr>
        <w:tc>
          <w:tcPr>
            <w:tcW w:w="9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1C5" w:rsidRDefault="001D501E">
            <w:pPr>
              <w:pStyle w:val="a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АДМИНИСТРАЦИЯ</w:t>
            </w:r>
          </w:p>
          <w:p w:rsidR="007A11C5" w:rsidRDefault="001D501E">
            <w:pPr>
              <w:pStyle w:val="a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ПАЛЕХСКОГО МУНИЦИПАЛЬНОГО РАЙОНА</w:t>
            </w:r>
          </w:p>
          <w:p w:rsidR="007A11C5" w:rsidRDefault="007A11C5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A11C5" w:rsidRDefault="007A11C5">
            <w:pPr>
              <w:spacing w:before="100" w:beforeAutospacing="1" w:after="100" w:afterAutospacing="1" w:line="271" w:lineRule="auto"/>
              <w:rPr>
                <w:rFonts w:ascii="Calibri" w:hAnsi="Calibri"/>
              </w:rPr>
            </w:pPr>
          </w:p>
        </w:tc>
      </w:tr>
      <w:tr w:rsidR="007A11C5">
        <w:trPr>
          <w:trHeight w:val="271"/>
        </w:trPr>
        <w:tc>
          <w:tcPr>
            <w:tcW w:w="9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11C5" w:rsidRDefault="00EB7835">
            <w:pPr>
              <w:pStyle w:val="a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ПОСТАНОВЛЕНИЕ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A11C5" w:rsidRDefault="007A11C5">
            <w:pPr>
              <w:spacing w:before="100" w:beforeAutospacing="1" w:after="100" w:afterAutospacing="1" w:line="271" w:lineRule="auto"/>
              <w:rPr>
                <w:rFonts w:ascii="Calibri" w:hAnsi="Calibri"/>
              </w:rPr>
            </w:pPr>
          </w:p>
        </w:tc>
      </w:tr>
      <w:tr w:rsidR="007A11C5">
        <w:trPr>
          <w:trHeight w:val="678"/>
        </w:trPr>
        <w:tc>
          <w:tcPr>
            <w:tcW w:w="99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11C5" w:rsidRDefault="007A11C5">
            <w:pPr>
              <w:pStyle w:val="211"/>
              <w:rPr>
                <w:b w:val="0"/>
              </w:rPr>
            </w:pPr>
          </w:p>
          <w:p w:rsidR="007A11C5" w:rsidRDefault="001D501E">
            <w:pPr>
              <w:pStyle w:val="211"/>
              <w:jc w:val="center"/>
              <w:rPr>
                <w:b w:val="0"/>
              </w:rPr>
            </w:pPr>
            <w:r>
              <w:rPr>
                <w:b w:val="0"/>
              </w:rPr>
              <w:t xml:space="preserve">от                2024  № </w:t>
            </w:r>
          </w:p>
        </w:tc>
      </w:tr>
    </w:tbl>
    <w:p w:rsidR="007A11C5" w:rsidRDefault="007A11C5">
      <w:pPr>
        <w:pStyle w:val="30"/>
        <w:shd w:val="clear" w:color="auto" w:fill="auto"/>
        <w:jc w:val="left"/>
      </w:pPr>
    </w:p>
    <w:p w:rsidR="007A11C5" w:rsidRDefault="007A11C5">
      <w:pPr>
        <w:pStyle w:val="30"/>
        <w:shd w:val="clear" w:color="auto" w:fill="auto"/>
        <w:jc w:val="left"/>
      </w:pPr>
    </w:p>
    <w:p w:rsidR="007A11C5" w:rsidRDefault="001D501E">
      <w:pPr>
        <w:pStyle w:val="20"/>
        <w:keepNext/>
        <w:keepLines/>
        <w:shd w:val="clear" w:color="auto" w:fill="auto"/>
        <w:spacing w:line="322" w:lineRule="exact"/>
        <w:jc w:val="center"/>
      </w:pPr>
      <w:bookmarkStart w:id="0" w:name="bookmark2"/>
      <w:r>
        <w:t xml:space="preserve">Об утверждении административного регламента предоставления муниципальной услуги </w:t>
      </w:r>
      <w:r>
        <w:t>«Выдача выписки из похозяйственных книг»</w:t>
      </w:r>
      <w:bookmarkEnd w:id="0"/>
    </w:p>
    <w:p w:rsidR="007A11C5" w:rsidRDefault="007A11C5">
      <w:pPr>
        <w:pStyle w:val="20"/>
        <w:keepNext/>
        <w:keepLines/>
        <w:shd w:val="clear" w:color="auto" w:fill="auto"/>
        <w:spacing w:line="322" w:lineRule="exact"/>
        <w:jc w:val="left"/>
      </w:pPr>
    </w:p>
    <w:p w:rsidR="007A11C5" w:rsidRDefault="001D501E">
      <w:pPr>
        <w:pStyle w:val="ab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</w:t>
      </w:r>
      <w:r>
        <w:rPr>
          <w:rFonts w:ascii="Times New Roman" w:hAnsi="Times New Roman"/>
          <w:sz w:val="28"/>
          <w:szCs w:val="28"/>
        </w:rPr>
        <w:t>ных и муниципальных услуг» и Приказом Министерства сельского хозяйства РФ от 27.09.2022  № 629 «Об утверждении формы и порядка ведения похозяйственных книг», руководствуясь Уставом Палехского муниципального района Администрация Палехского муниципального ра</w:t>
      </w:r>
      <w:r>
        <w:rPr>
          <w:rFonts w:ascii="Times New Roman" w:hAnsi="Times New Roman"/>
          <w:sz w:val="28"/>
          <w:szCs w:val="28"/>
        </w:rPr>
        <w:t xml:space="preserve">йона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7A11C5" w:rsidRDefault="001D501E">
      <w:pPr>
        <w:pStyle w:val="210"/>
        <w:numPr>
          <w:ilvl w:val="0"/>
          <w:numId w:val="1"/>
        </w:numPr>
        <w:shd w:val="clear" w:color="auto" w:fill="auto"/>
        <w:tabs>
          <w:tab w:val="left" w:pos="1450"/>
        </w:tabs>
        <w:ind w:firstLine="360"/>
      </w:pPr>
      <w:r>
        <w:t>Утвердить административный регламент предоставления муниципальной услуги «Выдача выписки из похозяйственных книг», (прилагается).</w:t>
      </w:r>
    </w:p>
    <w:p w:rsidR="007A11C5" w:rsidRDefault="001D501E">
      <w:pPr>
        <w:pStyle w:val="210"/>
        <w:numPr>
          <w:ilvl w:val="0"/>
          <w:numId w:val="1"/>
        </w:numPr>
        <w:shd w:val="clear" w:color="auto" w:fill="auto"/>
        <w:tabs>
          <w:tab w:val="left" w:pos="1224"/>
        </w:tabs>
        <w:ind w:firstLine="360"/>
      </w:pPr>
      <w:r>
        <w:t>Настоящее постановление вступает в силу после дня его обнародования.</w:t>
      </w:r>
    </w:p>
    <w:p w:rsidR="007A11C5" w:rsidRDefault="001D501E">
      <w:pPr>
        <w:pStyle w:val="210"/>
        <w:numPr>
          <w:ilvl w:val="0"/>
          <w:numId w:val="1"/>
        </w:numPr>
        <w:shd w:val="clear" w:color="auto" w:fill="auto"/>
        <w:tabs>
          <w:tab w:val="left" w:pos="1042"/>
        </w:tabs>
        <w:ind w:firstLine="360"/>
      </w:pPr>
      <w:r>
        <w:t>Настоящее постановление обнародовать в</w:t>
      </w:r>
      <w:r>
        <w:t xml:space="preserve"> порядке, предусмотренном Уставом Палехского муниципального района и разместить на официальном сайте органов местного самоуправления Палехского муниципального района в сети Интернет (адрес сайта: </w:t>
      </w:r>
      <w:r>
        <w:rPr>
          <w:lang w:eastAsia="en-US" w:bidi="en-US"/>
        </w:rPr>
        <w:t>(</w:t>
      </w:r>
      <w:r>
        <w:t>https://palekhmr.gosuslugi.ru</w:t>
      </w:r>
      <w:r>
        <w:rPr>
          <w:lang w:eastAsia="en-US" w:bidi="en-US"/>
        </w:rPr>
        <w:t>).</w:t>
      </w:r>
    </w:p>
    <w:p w:rsidR="007A11C5" w:rsidRDefault="001D501E">
      <w:pPr>
        <w:pStyle w:val="210"/>
        <w:numPr>
          <w:ilvl w:val="0"/>
          <w:numId w:val="1"/>
        </w:numPr>
        <w:shd w:val="clear" w:color="auto" w:fill="auto"/>
        <w:tabs>
          <w:tab w:val="left" w:pos="1099"/>
        </w:tabs>
        <w:ind w:firstLine="360"/>
      </w:pPr>
      <w:r>
        <w:t xml:space="preserve">Контроль за исполнением </w:t>
      </w:r>
      <w:r>
        <w:t>настоящего постановления оставляю за собой.</w:t>
      </w:r>
    </w:p>
    <w:p w:rsidR="007A11C5" w:rsidRDefault="007A11C5">
      <w:pPr>
        <w:pStyle w:val="210"/>
        <w:shd w:val="clear" w:color="auto" w:fill="auto"/>
        <w:tabs>
          <w:tab w:val="left" w:pos="1099"/>
        </w:tabs>
      </w:pPr>
    </w:p>
    <w:p w:rsidR="007A11C5" w:rsidRDefault="007A11C5">
      <w:pPr>
        <w:pStyle w:val="210"/>
        <w:shd w:val="clear" w:color="auto" w:fill="auto"/>
        <w:tabs>
          <w:tab w:val="left" w:pos="1099"/>
        </w:tabs>
      </w:pPr>
    </w:p>
    <w:p w:rsidR="007A11C5" w:rsidRDefault="007A11C5">
      <w:pPr>
        <w:pStyle w:val="210"/>
        <w:shd w:val="clear" w:color="auto" w:fill="auto"/>
        <w:tabs>
          <w:tab w:val="left" w:pos="1099"/>
        </w:tabs>
      </w:pPr>
    </w:p>
    <w:p w:rsidR="00EB7835" w:rsidRPr="00EB7835" w:rsidRDefault="00EB7835" w:rsidP="00EB7835">
      <w:pPr>
        <w:shd w:val="clear" w:color="auto" w:fill="FFFFFF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B7835">
        <w:rPr>
          <w:rFonts w:ascii="Times New Roman" w:hAnsi="Times New Roman" w:cs="Times New Roman"/>
          <w:b/>
          <w:spacing w:val="-1"/>
          <w:sz w:val="28"/>
          <w:szCs w:val="28"/>
        </w:rPr>
        <w:t>Заместитель главы администрации</w:t>
      </w:r>
    </w:p>
    <w:p w:rsidR="00EB7835" w:rsidRPr="00EB7835" w:rsidRDefault="00EB7835" w:rsidP="00EB7835">
      <w:pPr>
        <w:shd w:val="clear" w:color="auto" w:fill="FFFFFF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EB7835">
        <w:rPr>
          <w:rFonts w:ascii="Times New Roman" w:hAnsi="Times New Roman" w:cs="Times New Roman"/>
          <w:b/>
          <w:spacing w:val="-1"/>
          <w:sz w:val="28"/>
          <w:szCs w:val="28"/>
        </w:rPr>
        <w:t xml:space="preserve">Палехского </w:t>
      </w:r>
      <w:r w:rsidRPr="00EB7835">
        <w:rPr>
          <w:rFonts w:ascii="Times New Roman" w:hAnsi="Times New Roman" w:cs="Times New Roman"/>
          <w:b/>
          <w:spacing w:val="-3"/>
          <w:sz w:val="28"/>
          <w:szCs w:val="28"/>
        </w:rPr>
        <w:t xml:space="preserve">муниципального района, </w:t>
      </w:r>
    </w:p>
    <w:p w:rsidR="00EB7835" w:rsidRPr="00EB7835" w:rsidRDefault="00EB7835" w:rsidP="00EB7835">
      <w:pPr>
        <w:shd w:val="clear" w:color="auto" w:fill="FFFFFF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EB7835">
        <w:rPr>
          <w:rFonts w:ascii="Times New Roman" w:hAnsi="Times New Roman" w:cs="Times New Roman"/>
          <w:b/>
          <w:spacing w:val="-3"/>
          <w:sz w:val="28"/>
          <w:szCs w:val="28"/>
        </w:rPr>
        <w:t xml:space="preserve">исполняющий полномочия </w:t>
      </w:r>
    </w:p>
    <w:p w:rsidR="00EB7835" w:rsidRPr="00EB7835" w:rsidRDefault="00EB7835" w:rsidP="00EB7835">
      <w:pPr>
        <w:shd w:val="clear" w:color="auto" w:fill="FFFFFF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EB7835">
        <w:rPr>
          <w:rFonts w:ascii="Times New Roman" w:hAnsi="Times New Roman" w:cs="Times New Roman"/>
          <w:b/>
          <w:spacing w:val="-3"/>
          <w:sz w:val="28"/>
          <w:szCs w:val="28"/>
        </w:rPr>
        <w:t xml:space="preserve">Главы Палехского        </w:t>
      </w:r>
    </w:p>
    <w:p w:rsidR="00EB7835" w:rsidRDefault="00EB7835" w:rsidP="00EB7835">
      <w:pPr>
        <w:pStyle w:val="210"/>
        <w:shd w:val="clear" w:color="auto" w:fill="auto"/>
        <w:spacing w:line="274" w:lineRule="exact"/>
        <w:jc w:val="center"/>
        <w:rPr>
          <w:b/>
          <w:spacing w:val="-3"/>
        </w:rPr>
      </w:pPr>
      <w:r w:rsidRPr="00EB7835">
        <w:rPr>
          <w:b/>
          <w:spacing w:val="-3"/>
        </w:rPr>
        <w:t>муниципального района                                                             С.В. Лелюхина</w:t>
      </w:r>
    </w:p>
    <w:p w:rsidR="00EB7835" w:rsidRDefault="00EB7835" w:rsidP="00EB7835">
      <w:pPr>
        <w:pStyle w:val="210"/>
        <w:shd w:val="clear" w:color="auto" w:fill="auto"/>
        <w:spacing w:line="274" w:lineRule="exact"/>
        <w:jc w:val="right"/>
        <w:rPr>
          <w:b/>
          <w:spacing w:val="-3"/>
        </w:rPr>
      </w:pPr>
    </w:p>
    <w:p w:rsidR="00EB7835" w:rsidRDefault="00EB7835" w:rsidP="00EB7835">
      <w:pPr>
        <w:pStyle w:val="210"/>
        <w:shd w:val="clear" w:color="auto" w:fill="auto"/>
        <w:spacing w:line="274" w:lineRule="exact"/>
        <w:jc w:val="right"/>
        <w:rPr>
          <w:b/>
          <w:spacing w:val="-3"/>
        </w:rPr>
      </w:pPr>
    </w:p>
    <w:p w:rsidR="00EB7835" w:rsidRPr="00EB7835" w:rsidRDefault="00EB7835" w:rsidP="00EB7835">
      <w:pPr>
        <w:pStyle w:val="210"/>
        <w:shd w:val="clear" w:color="auto" w:fill="auto"/>
        <w:spacing w:line="274" w:lineRule="exact"/>
        <w:jc w:val="right"/>
        <w:rPr>
          <w:b/>
          <w:spacing w:val="-3"/>
        </w:rPr>
      </w:pPr>
    </w:p>
    <w:p w:rsidR="00EB7835" w:rsidRDefault="00EB7835" w:rsidP="00EB7835">
      <w:pPr>
        <w:pStyle w:val="210"/>
        <w:shd w:val="clear" w:color="auto" w:fill="auto"/>
        <w:spacing w:line="274" w:lineRule="exact"/>
        <w:jc w:val="right"/>
        <w:rPr>
          <w:b/>
          <w:spacing w:val="-3"/>
        </w:rPr>
      </w:pPr>
    </w:p>
    <w:p w:rsidR="007A11C5" w:rsidRDefault="001D501E" w:rsidP="00EB7835">
      <w:pPr>
        <w:pStyle w:val="210"/>
        <w:shd w:val="clear" w:color="auto" w:fill="auto"/>
        <w:spacing w:line="274" w:lineRule="exact"/>
        <w:jc w:val="right"/>
      </w:pPr>
      <w:r>
        <w:lastRenderedPageBreak/>
        <w:t>Приложение к постановлению</w:t>
      </w:r>
    </w:p>
    <w:p w:rsidR="007A11C5" w:rsidRDefault="001D501E">
      <w:pPr>
        <w:pStyle w:val="210"/>
        <w:shd w:val="clear" w:color="auto" w:fill="auto"/>
        <w:spacing w:line="274" w:lineRule="exact"/>
        <w:jc w:val="right"/>
      </w:pPr>
      <w:r>
        <w:t xml:space="preserve"> Администрации Палехского </w:t>
      </w:r>
    </w:p>
    <w:p w:rsidR="007A11C5" w:rsidRDefault="001D501E">
      <w:pPr>
        <w:pStyle w:val="210"/>
        <w:shd w:val="clear" w:color="auto" w:fill="auto"/>
        <w:spacing w:line="274" w:lineRule="exact"/>
        <w:jc w:val="right"/>
      </w:pPr>
      <w:r>
        <w:t>муниципального района</w:t>
      </w:r>
    </w:p>
    <w:p w:rsidR="007A11C5" w:rsidRDefault="00EB7835" w:rsidP="00EB7835">
      <w:pPr>
        <w:pStyle w:val="210"/>
        <w:shd w:val="clear" w:color="auto" w:fill="auto"/>
        <w:spacing w:line="274" w:lineRule="exact"/>
        <w:jc w:val="center"/>
      </w:pPr>
      <w:r>
        <w:t xml:space="preserve">                                                                                   от «  </w:t>
      </w:r>
      <w:r w:rsidR="001D501E">
        <w:t xml:space="preserve">» </w:t>
      </w:r>
      <w:r>
        <w:t xml:space="preserve">            </w:t>
      </w:r>
      <w:r w:rsidR="001D501E">
        <w:t xml:space="preserve"> 202</w:t>
      </w:r>
      <w:r>
        <w:t>4</w:t>
      </w:r>
      <w:r w:rsidR="001D501E">
        <w:t xml:space="preserve"> год № </w:t>
      </w:r>
    </w:p>
    <w:p w:rsidR="007A11C5" w:rsidRDefault="007A11C5">
      <w:pPr>
        <w:pStyle w:val="210"/>
        <w:shd w:val="clear" w:color="auto" w:fill="auto"/>
        <w:spacing w:line="274" w:lineRule="exact"/>
      </w:pPr>
    </w:p>
    <w:p w:rsidR="007A11C5" w:rsidRDefault="001D501E">
      <w:pPr>
        <w:pStyle w:val="41"/>
        <w:shd w:val="clear" w:color="auto" w:fill="auto"/>
        <w:spacing w:line="322" w:lineRule="exact"/>
        <w:jc w:val="center"/>
      </w:pPr>
      <w:r>
        <w:t xml:space="preserve">АДМИНИСТРАТИВНЫЙ РЕГЛАМЕНТ </w:t>
      </w:r>
    </w:p>
    <w:p w:rsidR="00EB7835" w:rsidRDefault="001D501E">
      <w:pPr>
        <w:pStyle w:val="41"/>
        <w:shd w:val="clear" w:color="auto" w:fill="auto"/>
        <w:spacing w:line="322" w:lineRule="exact"/>
        <w:jc w:val="center"/>
      </w:pPr>
      <w:r>
        <w:t xml:space="preserve">ПРЕДОСТАВЛЕНИЯ МУНИЦИПАЛЬНОЙ УСЛУГИ </w:t>
      </w:r>
    </w:p>
    <w:p w:rsidR="007A11C5" w:rsidRDefault="001D501E">
      <w:pPr>
        <w:pStyle w:val="41"/>
        <w:shd w:val="clear" w:color="auto" w:fill="auto"/>
        <w:spacing w:line="322" w:lineRule="exact"/>
        <w:jc w:val="center"/>
      </w:pPr>
      <w:r>
        <w:t>«ВЫДАЧА ВЫПИСКИ ИЗ ПОХОЗЯЙСТВЕННЫХ КНИГ»</w:t>
      </w:r>
    </w:p>
    <w:p w:rsidR="007A11C5" w:rsidRDefault="007A11C5">
      <w:pPr>
        <w:pStyle w:val="41"/>
        <w:shd w:val="clear" w:color="auto" w:fill="auto"/>
        <w:spacing w:line="322" w:lineRule="exact"/>
        <w:jc w:val="both"/>
      </w:pPr>
    </w:p>
    <w:p w:rsidR="007A11C5" w:rsidRDefault="001D501E">
      <w:pPr>
        <w:pStyle w:val="41"/>
        <w:shd w:val="clear" w:color="auto" w:fill="auto"/>
        <w:spacing w:line="280" w:lineRule="exact"/>
        <w:jc w:val="both"/>
      </w:pPr>
      <w:r>
        <w:t>РАЗДЕЛ I. ОБЩИЕ ПОЛОЖЕНИЯ</w:t>
      </w:r>
    </w:p>
    <w:p w:rsidR="007A11C5" w:rsidRDefault="007A11C5">
      <w:pPr>
        <w:pStyle w:val="41"/>
        <w:shd w:val="clear" w:color="auto" w:fill="auto"/>
        <w:spacing w:line="280" w:lineRule="exact"/>
        <w:jc w:val="both"/>
      </w:pPr>
    </w:p>
    <w:p w:rsidR="007A11C5" w:rsidRDefault="001D501E">
      <w:pPr>
        <w:pStyle w:val="41"/>
        <w:shd w:val="clear" w:color="auto" w:fill="auto"/>
        <w:spacing w:line="280" w:lineRule="exact"/>
        <w:jc w:val="both"/>
      </w:pPr>
      <w:r>
        <w:t>Глава 1. Предмет регулирования административного регламента</w:t>
      </w:r>
    </w:p>
    <w:p w:rsidR="007A11C5" w:rsidRDefault="001D501E">
      <w:pPr>
        <w:numPr>
          <w:ilvl w:val="0"/>
          <w:numId w:val="2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(далее – Регламент) устанавливает порядок предоставления муниципальной услуги «Выдача выписки из похозяйственной книги» (далее – муниципальная услуга), </w:t>
      </w:r>
      <w:r>
        <w:rPr>
          <w:rFonts w:ascii="Times New Roman" w:hAnsi="Times New Roman" w:cs="Times New Roman"/>
          <w:sz w:val="28"/>
          <w:szCs w:val="28"/>
        </w:rPr>
        <w:br/>
        <w:t>и стандарт предоставления муниципальной услуги, включая сроки и по</w:t>
      </w:r>
      <w:r>
        <w:rPr>
          <w:rFonts w:ascii="Times New Roman" w:hAnsi="Times New Roman" w:cs="Times New Roman"/>
          <w:sz w:val="28"/>
          <w:szCs w:val="28"/>
        </w:rPr>
        <w:t>следовательность административных процедур и административных действий Администрации Палехского муниципального района (далее – Администрация) при осуществлении полномочий по предоставлению муниципальной услуги.</w:t>
      </w:r>
    </w:p>
    <w:p w:rsidR="007A11C5" w:rsidRDefault="001D50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Предоставление муниципальной услуги включа</w:t>
      </w:r>
      <w:r>
        <w:rPr>
          <w:rFonts w:ascii="Times New Roman" w:hAnsi="Times New Roman" w:cs="Times New Roman"/>
          <w:sz w:val="28"/>
          <w:szCs w:val="28"/>
        </w:rPr>
        <w:t>ет в себя следующие административные процедуры:</w:t>
      </w:r>
    </w:p>
    <w:p w:rsidR="007A11C5" w:rsidRDefault="001D50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регистрация запроса заявителя о предоставлении муниципальной услуги;</w:t>
      </w:r>
    </w:p>
    <w:p w:rsidR="007A11C5" w:rsidRDefault="001D50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рассмотрение заявления и выдача результата предоставления муниципальной услуги.</w:t>
      </w:r>
    </w:p>
    <w:p w:rsidR="007A11C5" w:rsidRDefault="001D50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Результат предоставления муниципальной услуги явля</w:t>
      </w:r>
      <w:r>
        <w:rPr>
          <w:rFonts w:ascii="Times New Roman" w:hAnsi="Times New Roman" w:cs="Times New Roman"/>
          <w:sz w:val="28"/>
          <w:szCs w:val="28"/>
        </w:rPr>
        <w:t>ется:</w:t>
      </w:r>
    </w:p>
    <w:p w:rsidR="007A11C5" w:rsidRDefault="001D50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(направление) выписки из похозяйственной книги;</w:t>
      </w:r>
    </w:p>
    <w:p w:rsidR="007A11C5" w:rsidRDefault="001D50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-выдача (направление) уведомления об отказе в предоставлении муниципальной услуги.</w:t>
      </w:r>
    </w:p>
    <w:p w:rsidR="007A11C5" w:rsidRDefault="007A11C5">
      <w:pPr>
        <w:pStyle w:val="210"/>
        <w:shd w:val="clear" w:color="auto" w:fill="auto"/>
        <w:tabs>
          <w:tab w:val="left" w:pos="1296"/>
        </w:tabs>
        <w:ind w:left="360"/>
      </w:pPr>
    </w:p>
    <w:p w:rsidR="007A11C5" w:rsidRDefault="001D501E">
      <w:pPr>
        <w:pStyle w:val="41"/>
        <w:shd w:val="clear" w:color="auto" w:fill="auto"/>
        <w:spacing w:line="280" w:lineRule="exact"/>
        <w:jc w:val="both"/>
      </w:pPr>
      <w:r>
        <w:t>Глава 2. Круг заявителей</w:t>
      </w:r>
    </w:p>
    <w:p w:rsidR="007A11C5" w:rsidRDefault="001D501E">
      <w:pPr>
        <w:numPr>
          <w:ilvl w:val="0"/>
          <w:numId w:val="3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 физические лица:</w:t>
      </w:r>
    </w:p>
    <w:p w:rsidR="007A11C5" w:rsidRDefault="001D50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</w:t>
      </w:r>
      <w:r>
        <w:rPr>
          <w:rFonts w:ascii="Times New Roman" w:hAnsi="Times New Roman" w:cs="Times New Roman"/>
          <w:sz w:val="28"/>
          <w:szCs w:val="28"/>
        </w:rPr>
        <w:t>е личное подсобное хозяйство на территории Палехского городского поселения,   либо члены личного подсобного хозяйства;</w:t>
      </w:r>
    </w:p>
    <w:p w:rsidR="007A11C5" w:rsidRDefault="001D50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наследующие права на имущество лица, осуществлявшего ведение личного подсобного хозяйства на территории Палехского городского поселения (</w:t>
      </w:r>
      <w:r>
        <w:rPr>
          <w:rFonts w:ascii="Times New Roman" w:hAnsi="Times New Roman" w:cs="Times New Roman"/>
          <w:sz w:val="28"/>
          <w:szCs w:val="28"/>
        </w:rPr>
        <w:t>далее – заявитель).</w:t>
      </w:r>
    </w:p>
    <w:p w:rsidR="007A11C5" w:rsidRDefault="001D50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 имени заявителей вправе выступать:</w:t>
      </w:r>
    </w:p>
    <w:p w:rsidR="007A11C5" w:rsidRDefault="001D50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законные представители заявителя, при представлении документов, подтверждающих права законного представителя;</w:t>
      </w:r>
    </w:p>
    <w:p w:rsidR="007A11C5" w:rsidRDefault="001D50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представители, действующие на основании доверенности, подписанной заявителем и </w:t>
      </w:r>
      <w:r>
        <w:rPr>
          <w:rFonts w:ascii="Times New Roman" w:hAnsi="Times New Roman" w:cs="Times New Roman"/>
          <w:sz w:val="28"/>
          <w:szCs w:val="28"/>
        </w:rPr>
        <w:t>оформленной в соответствии с гражданским законодательством;</w:t>
      </w:r>
    </w:p>
    <w:p w:rsidR="007A11C5" w:rsidRDefault="001D50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подписи.</w:t>
      </w:r>
    </w:p>
    <w:p w:rsidR="007A11C5" w:rsidRDefault="007A11C5">
      <w:pPr>
        <w:pStyle w:val="210"/>
        <w:shd w:val="clear" w:color="auto" w:fill="auto"/>
        <w:tabs>
          <w:tab w:val="left" w:pos="1061"/>
        </w:tabs>
        <w:ind w:left="360"/>
      </w:pPr>
    </w:p>
    <w:p w:rsidR="007A11C5" w:rsidRDefault="001D501E">
      <w:pPr>
        <w:pStyle w:val="20"/>
        <w:keepNext/>
        <w:keepLines/>
        <w:shd w:val="clear" w:color="auto" w:fill="auto"/>
        <w:spacing w:line="322" w:lineRule="exact"/>
      </w:pPr>
      <w:bookmarkStart w:id="1" w:name="bookmark4"/>
      <w:r>
        <w:lastRenderedPageBreak/>
        <w:t>Глава 3. Требования к порядку информиро</w:t>
      </w:r>
      <w:r>
        <w:t>вания о предоставлении муниципальной услуги</w:t>
      </w:r>
      <w:bookmarkEnd w:id="1"/>
    </w:p>
    <w:p w:rsidR="007A11C5" w:rsidRDefault="001D501E">
      <w:pPr>
        <w:pStyle w:val="210"/>
        <w:numPr>
          <w:ilvl w:val="0"/>
          <w:numId w:val="4"/>
        </w:numPr>
        <w:shd w:val="clear" w:color="auto" w:fill="auto"/>
        <w:tabs>
          <w:tab w:val="left" w:pos="1274"/>
        </w:tabs>
        <w:spacing w:line="326" w:lineRule="exact"/>
        <w:ind w:firstLine="360"/>
      </w:pPr>
      <w:r>
        <w:t>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Администрацию.</w:t>
      </w:r>
    </w:p>
    <w:p w:rsidR="007A11C5" w:rsidRDefault="001D501E">
      <w:pPr>
        <w:pStyle w:val="210"/>
        <w:numPr>
          <w:ilvl w:val="0"/>
          <w:numId w:val="4"/>
        </w:numPr>
        <w:shd w:val="clear" w:color="auto" w:fill="auto"/>
        <w:tabs>
          <w:tab w:val="left" w:pos="1090"/>
        </w:tabs>
        <w:ind w:firstLine="360"/>
      </w:pPr>
      <w:r>
        <w:t>Информация по вопросам предоставле</w:t>
      </w:r>
      <w:r>
        <w:t>ния муниципальной услуги предоставляется:</w:t>
      </w:r>
    </w:p>
    <w:p w:rsidR="007A11C5" w:rsidRDefault="001D501E">
      <w:pPr>
        <w:pStyle w:val="210"/>
        <w:numPr>
          <w:ilvl w:val="0"/>
          <w:numId w:val="5"/>
        </w:numPr>
        <w:shd w:val="clear" w:color="auto" w:fill="auto"/>
        <w:tabs>
          <w:tab w:val="left" w:pos="1090"/>
        </w:tabs>
        <w:ind w:firstLine="360"/>
      </w:pPr>
      <w:r>
        <w:t>при личном контакте с заявителем или его представителем;</w:t>
      </w:r>
    </w:p>
    <w:p w:rsidR="007A11C5" w:rsidRDefault="001D501E">
      <w:pPr>
        <w:pStyle w:val="210"/>
        <w:numPr>
          <w:ilvl w:val="0"/>
          <w:numId w:val="5"/>
        </w:numPr>
        <w:shd w:val="clear" w:color="auto" w:fill="auto"/>
        <w:tabs>
          <w:tab w:val="left" w:pos="1090"/>
        </w:tabs>
        <w:ind w:firstLine="360"/>
      </w:pPr>
      <w:r>
        <w:t>с использованием средств телефонной связи, через официальный сайт Администрации в информационно-телекоммуникационной сети «Интернет» (далее - сеть «Интернет»</w:t>
      </w:r>
      <w:r>
        <w:t>) по адресу:</w:t>
      </w:r>
      <w:hyperlink r:id="rId9" w:history="1">
        <w:r>
          <w:t>https://palekhmr.gosuslugi.ru</w:t>
        </w:r>
      </w:hyperlink>
      <w:r>
        <w:t>(далее по тексту - официальный сайт Администрации);</w:t>
      </w:r>
    </w:p>
    <w:p w:rsidR="007A11C5" w:rsidRDefault="001D501E">
      <w:pPr>
        <w:pStyle w:val="210"/>
        <w:numPr>
          <w:ilvl w:val="0"/>
          <w:numId w:val="5"/>
        </w:numPr>
        <w:shd w:val="clear" w:color="auto" w:fill="auto"/>
        <w:ind w:firstLine="360"/>
      </w:pPr>
      <w:r>
        <w:t xml:space="preserve"> письменно в случае письменного обращения заявителя или его представителя.</w:t>
      </w:r>
    </w:p>
    <w:p w:rsidR="007A11C5" w:rsidRDefault="001D501E">
      <w:pPr>
        <w:pStyle w:val="210"/>
        <w:numPr>
          <w:ilvl w:val="0"/>
          <w:numId w:val="4"/>
        </w:numPr>
        <w:shd w:val="clear" w:color="auto" w:fill="auto"/>
        <w:tabs>
          <w:tab w:val="left" w:pos="1274"/>
        </w:tabs>
        <w:ind w:firstLine="360"/>
      </w:pPr>
      <w:r>
        <w:t xml:space="preserve">Информация о ходе предоставления </w:t>
      </w:r>
      <w:r>
        <w:t>муниципальной услуги предоставляется:</w:t>
      </w:r>
    </w:p>
    <w:p w:rsidR="007A11C5" w:rsidRDefault="001D501E">
      <w:pPr>
        <w:pStyle w:val="210"/>
        <w:numPr>
          <w:ilvl w:val="0"/>
          <w:numId w:val="6"/>
        </w:numPr>
        <w:shd w:val="clear" w:color="auto" w:fill="auto"/>
        <w:tabs>
          <w:tab w:val="left" w:pos="1090"/>
        </w:tabs>
        <w:ind w:firstLine="360"/>
      </w:pPr>
      <w:r>
        <w:t>при личном контакте с заявителем или его представителем;</w:t>
      </w:r>
    </w:p>
    <w:p w:rsidR="007A11C5" w:rsidRDefault="001D501E">
      <w:pPr>
        <w:pStyle w:val="210"/>
        <w:numPr>
          <w:ilvl w:val="0"/>
          <w:numId w:val="6"/>
        </w:numPr>
        <w:shd w:val="clear" w:color="auto" w:fill="auto"/>
        <w:tabs>
          <w:tab w:val="left" w:pos="1090"/>
        </w:tabs>
        <w:ind w:firstLine="360"/>
      </w:pPr>
      <w:r>
        <w:t>с использованием телефонной связи, через официальный сайт Администрации, по электронной почте Администрации;</w:t>
      </w:r>
    </w:p>
    <w:p w:rsidR="007A11C5" w:rsidRDefault="001D501E">
      <w:pPr>
        <w:pStyle w:val="210"/>
        <w:numPr>
          <w:ilvl w:val="0"/>
          <w:numId w:val="6"/>
        </w:numPr>
        <w:shd w:val="clear" w:color="auto" w:fill="auto"/>
        <w:ind w:firstLine="360"/>
      </w:pPr>
      <w:r>
        <w:t xml:space="preserve"> письменно в случае письменного обращения заявителя </w:t>
      </w:r>
      <w:r>
        <w:t>или его представителя.</w:t>
      </w:r>
    </w:p>
    <w:p w:rsidR="007A11C5" w:rsidRDefault="001D501E">
      <w:pPr>
        <w:pStyle w:val="210"/>
        <w:numPr>
          <w:ilvl w:val="0"/>
          <w:numId w:val="4"/>
        </w:numPr>
        <w:shd w:val="clear" w:color="auto" w:fill="auto"/>
        <w:tabs>
          <w:tab w:val="left" w:pos="1090"/>
        </w:tabs>
        <w:ind w:firstLine="360"/>
      </w:pPr>
      <w:r>
        <w:t>Должностные лица Администрации, осуществляющие предоставление информации по вопросам предоставления муниципальной услуги и о ходе предоставления муниципальной услуги, должны принять все необходимые меры по предоставлению заявителю ил</w:t>
      </w:r>
      <w:r>
        <w:t>и его представителю исчерпывающей информации по вопросам их обращений, в том числе с привлечением других должностных лиц Администрации.</w:t>
      </w:r>
    </w:p>
    <w:p w:rsidR="007A11C5" w:rsidRDefault="001D501E">
      <w:pPr>
        <w:pStyle w:val="210"/>
        <w:numPr>
          <w:ilvl w:val="0"/>
          <w:numId w:val="4"/>
        </w:numPr>
        <w:shd w:val="clear" w:color="auto" w:fill="auto"/>
        <w:tabs>
          <w:tab w:val="left" w:pos="1090"/>
        </w:tabs>
        <w:ind w:firstLine="360"/>
      </w:pPr>
      <w:r>
        <w:t xml:space="preserve">Должностные лица Администрации предоставляют следующую информацию по вопросам предоставления муниципальной услуги и о </w:t>
      </w:r>
      <w:r>
        <w:t>ходе предоставления муниципальной услуги:</w:t>
      </w:r>
    </w:p>
    <w:p w:rsidR="007A11C5" w:rsidRDefault="001D501E">
      <w:pPr>
        <w:pStyle w:val="210"/>
        <w:numPr>
          <w:ilvl w:val="0"/>
          <w:numId w:val="7"/>
        </w:numPr>
        <w:shd w:val="clear" w:color="auto" w:fill="auto"/>
        <w:tabs>
          <w:tab w:val="left" w:pos="1090"/>
        </w:tabs>
        <w:ind w:firstLine="360"/>
      </w:pPr>
      <w:r>
        <w:t>об органе местного самоуправления муниципального образования, предоставляющем муниципальную услугу, органах государственной власти и организациях, участвующих в предоставлении муниципальной услуги, включая информац</w:t>
      </w:r>
      <w:r>
        <w:t>ию о месте их нахождения, графике работы, контактных телефонах;</w:t>
      </w:r>
    </w:p>
    <w:p w:rsidR="007A11C5" w:rsidRDefault="001D501E">
      <w:pPr>
        <w:pStyle w:val="210"/>
        <w:numPr>
          <w:ilvl w:val="0"/>
          <w:numId w:val="7"/>
        </w:numPr>
        <w:shd w:val="clear" w:color="auto" w:fill="auto"/>
        <w:tabs>
          <w:tab w:val="left" w:pos="1274"/>
        </w:tabs>
        <w:ind w:firstLine="360"/>
      </w:pPr>
      <w:r>
        <w:t>о порядке предоставления муниципальной услуги и ходе предоставления муниципальной услуги;</w:t>
      </w:r>
    </w:p>
    <w:p w:rsidR="007A11C5" w:rsidRDefault="001D501E">
      <w:pPr>
        <w:pStyle w:val="210"/>
        <w:numPr>
          <w:ilvl w:val="0"/>
          <w:numId w:val="7"/>
        </w:numPr>
        <w:shd w:val="clear" w:color="auto" w:fill="auto"/>
        <w:tabs>
          <w:tab w:val="left" w:pos="1274"/>
        </w:tabs>
        <w:ind w:firstLine="360"/>
      </w:pPr>
      <w:r>
        <w:t>о перечне документов, необходимых для предоставления муниципальной услуги;</w:t>
      </w:r>
    </w:p>
    <w:p w:rsidR="007A11C5" w:rsidRDefault="001D501E">
      <w:pPr>
        <w:pStyle w:val="210"/>
        <w:numPr>
          <w:ilvl w:val="0"/>
          <w:numId w:val="7"/>
        </w:numPr>
        <w:shd w:val="clear" w:color="auto" w:fill="auto"/>
        <w:tabs>
          <w:tab w:val="left" w:pos="1090"/>
        </w:tabs>
        <w:ind w:firstLine="360"/>
      </w:pPr>
      <w:r>
        <w:t>о времени приема документов</w:t>
      </w:r>
      <w:r>
        <w:t>, необходимых для предоставления муниципальной услуги;</w:t>
      </w:r>
    </w:p>
    <w:p w:rsidR="007A11C5" w:rsidRDefault="001D501E">
      <w:pPr>
        <w:pStyle w:val="210"/>
        <w:numPr>
          <w:ilvl w:val="0"/>
          <w:numId w:val="7"/>
        </w:numPr>
        <w:shd w:val="clear" w:color="auto" w:fill="auto"/>
        <w:tabs>
          <w:tab w:val="left" w:pos="1108"/>
        </w:tabs>
        <w:ind w:firstLine="360"/>
      </w:pPr>
      <w:r>
        <w:t>о сроке предоставления муниципальной услуги;</w:t>
      </w:r>
    </w:p>
    <w:p w:rsidR="007A11C5" w:rsidRDefault="001D501E">
      <w:pPr>
        <w:pStyle w:val="210"/>
        <w:numPr>
          <w:ilvl w:val="0"/>
          <w:numId w:val="7"/>
        </w:numPr>
        <w:shd w:val="clear" w:color="auto" w:fill="auto"/>
        <w:tabs>
          <w:tab w:val="left" w:pos="1071"/>
        </w:tabs>
        <w:ind w:firstLine="360"/>
      </w:pPr>
      <w:r>
        <w:t>об основаниях отказа в приеме документов, необходимых для предоставления муниципальной услуги;</w:t>
      </w:r>
    </w:p>
    <w:p w:rsidR="007A11C5" w:rsidRDefault="001D501E">
      <w:pPr>
        <w:pStyle w:val="210"/>
        <w:numPr>
          <w:ilvl w:val="0"/>
          <w:numId w:val="7"/>
        </w:numPr>
        <w:shd w:val="clear" w:color="auto" w:fill="auto"/>
        <w:tabs>
          <w:tab w:val="left" w:pos="1113"/>
        </w:tabs>
        <w:ind w:firstLine="360"/>
      </w:pPr>
      <w:r>
        <w:t>об основаниях отказа в предоставлении муниципальной услуги;</w:t>
      </w:r>
    </w:p>
    <w:p w:rsidR="007A11C5" w:rsidRDefault="001D501E">
      <w:pPr>
        <w:pStyle w:val="210"/>
        <w:numPr>
          <w:ilvl w:val="0"/>
          <w:numId w:val="7"/>
        </w:numPr>
        <w:shd w:val="clear" w:color="auto" w:fill="auto"/>
        <w:tabs>
          <w:tab w:val="left" w:pos="1285"/>
        </w:tabs>
        <w:ind w:firstLine="360"/>
      </w:pPr>
      <w:r>
        <w:t>о</w:t>
      </w:r>
      <w:r>
        <w:t xml:space="preserve"> порядке обжалования решений и действий (бездействия), </w:t>
      </w:r>
      <w:r>
        <w:lastRenderedPageBreak/>
        <w:t>принимаемых (совершаемых) в рамках предоставления муниципальной услуги.</w:t>
      </w:r>
    </w:p>
    <w:p w:rsidR="007A11C5" w:rsidRDefault="001D501E">
      <w:pPr>
        <w:pStyle w:val="210"/>
        <w:numPr>
          <w:ilvl w:val="0"/>
          <w:numId w:val="4"/>
        </w:numPr>
        <w:shd w:val="clear" w:color="auto" w:fill="auto"/>
        <w:tabs>
          <w:tab w:val="left" w:pos="1285"/>
        </w:tabs>
        <w:ind w:firstLine="360"/>
      </w:pPr>
      <w:r>
        <w:t>Основными требованиями при предоставлении информации по вопросам предоставления муниципальной услуги и о ходе предоставления муни</w:t>
      </w:r>
      <w:r>
        <w:t>ципальной услуги являются:</w:t>
      </w:r>
    </w:p>
    <w:p w:rsidR="007A11C5" w:rsidRDefault="001D501E">
      <w:pPr>
        <w:pStyle w:val="210"/>
        <w:numPr>
          <w:ilvl w:val="0"/>
          <w:numId w:val="8"/>
        </w:numPr>
        <w:shd w:val="clear" w:color="auto" w:fill="auto"/>
        <w:tabs>
          <w:tab w:val="left" w:pos="1094"/>
        </w:tabs>
        <w:ind w:firstLine="360"/>
      </w:pPr>
      <w:r>
        <w:t>актуальность;</w:t>
      </w:r>
    </w:p>
    <w:p w:rsidR="007A11C5" w:rsidRDefault="001D501E">
      <w:pPr>
        <w:pStyle w:val="210"/>
        <w:numPr>
          <w:ilvl w:val="0"/>
          <w:numId w:val="8"/>
        </w:numPr>
        <w:shd w:val="clear" w:color="auto" w:fill="auto"/>
        <w:tabs>
          <w:tab w:val="left" w:pos="1118"/>
        </w:tabs>
        <w:ind w:firstLine="360"/>
      </w:pPr>
      <w:r>
        <w:t>своевременность;</w:t>
      </w:r>
    </w:p>
    <w:p w:rsidR="007A11C5" w:rsidRDefault="001D501E">
      <w:pPr>
        <w:pStyle w:val="210"/>
        <w:numPr>
          <w:ilvl w:val="0"/>
          <w:numId w:val="8"/>
        </w:numPr>
        <w:shd w:val="clear" w:color="auto" w:fill="auto"/>
        <w:tabs>
          <w:tab w:val="left" w:pos="1118"/>
        </w:tabs>
        <w:ind w:firstLine="360"/>
      </w:pPr>
      <w:r>
        <w:t>четкость и доступность в изложении информации;</w:t>
      </w:r>
    </w:p>
    <w:p w:rsidR="007A11C5" w:rsidRDefault="001D501E">
      <w:pPr>
        <w:pStyle w:val="210"/>
        <w:numPr>
          <w:ilvl w:val="0"/>
          <w:numId w:val="8"/>
        </w:numPr>
        <w:shd w:val="clear" w:color="auto" w:fill="auto"/>
        <w:tabs>
          <w:tab w:val="left" w:pos="1118"/>
        </w:tabs>
        <w:ind w:firstLine="360"/>
      </w:pPr>
      <w:r>
        <w:t>полнота информации;</w:t>
      </w:r>
    </w:p>
    <w:p w:rsidR="007A11C5" w:rsidRDefault="001D501E">
      <w:pPr>
        <w:pStyle w:val="210"/>
        <w:numPr>
          <w:ilvl w:val="0"/>
          <w:numId w:val="8"/>
        </w:numPr>
        <w:shd w:val="clear" w:color="auto" w:fill="auto"/>
        <w:tabs>
          <w:tab w:val="left" w:pos="1118"/>
        </w:tabs>
        <w:ind w:firstLine="360"/>
      </w:pPr>
      <w:r>
        <w:t>соответствие информации требованиям законодательства.</w:t>
      </w:r>
    </w:p>
    <w:p w:rsidR="007A11C5" w:rsidRDefault="001D501E">
      <w:pPr>
        <w:pStyle w:val="210"/>
        <w:numPr>
          <w:ilvl w:val="0"/>
          <w:numId w:val="4"/>
        </w:numPr>
        <w:shd w:val="clear" w:color="auto" w:fill="auto"/>
        <w:tabs>
          <w:tab w:val="left" w:pos="1285"/>
        </w:tabs>
        <w:ind w:firstLine="360"/>
      </w:pPr>
      <w:r>
        <w:t>Предоставление информации по вопросам предоставления муниципальной услуги и о</w:t>
      </w:r>
      <w:r>
        <w:t xml:space="preserve">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телефону.</w:t>
      </w:r>
    </w:p>
    <w:p w:rsidR="007A11C5" w:rsidRDefault="001D501E">
      <w:pPr>
        <w:pStyle w:val="210"/>
        <w:numPr>
          <w:ilvl w:val="0"/>
          <w:numId w:val="4"/>
        </w:numPr>
        <w:shd w:val="clear" w:color="auto" w:fill="auto"/>
        <w:tabs>
          <w:tab w:val="left" w:pos="1071"/>
        </w:tabs>
        <w:ind w:firstLine="360"/>
      </w:pPr>
      <w:r>
        <w:t>При ответах на телефонные звонки должностные лица Администрации подробно и в</w:t>
      </w:r>
      <w:r>
        <w:t xml:space="preserve"> вежливой (корректной) форме информируют заявителей или их представителей по интересующим их вопросам. Ответ на телефонный звонок начинается с информации о наименовании органа местного самоуправления, в которое позвонил заявитель или его представитель, фам</w:t>
      </w:r>
      <w:r>
        <w:t>илии, имени и (если имеется) отчестве лица, принявшего телефонный звонок.</w:t>
      </w:r>
    </w:p>
    <w:p w:rsidR="007A11C5" w:rsidRDefault="001D501E">
      <w:pPr>
        <w:pStyle w:val="210"/>
        <w:shd w:val="clear" w:color="auto" w:fill="auto"/>
        <w:ind w:firstLine="360"/>
      </w:pPr>
      <w:r>
        <w:t xml:space="preserve">При невозможности должностного лица Администрации, принявшего звонок, самостоятельно ответить на поставленные вопросы телефонный звонок переадресовывается (переводится) на другое </w:t>
      </w:r>
      <w:r>
        <w:t>должностное лицо Администрации или же заявителю или его представителю сообщается телефонный номер, по которому можно получить необходимую информацию по вопросам предоставления муниципальной услуги и о ходе предоставления муниципальной услуги.</w:t>
      </w:r>
    </w:p>
    <w:p w:rsidR="007A11C5" w:rsidRDefault="001D501E">
      <w:pPr>
        <w:pStyle w:val="210"/>
        <w:numPr>
          <w:ilvl w:val="0"/>
          <w:numId w:val="4"/>
        </w:numPr>
        <w:shd w:val="clear" w:color="auto" w:fill="auto"/>
        <w:tabs>
          <w:tab w:val="left" w:pos="1071"/>
        </w:tabs>
        <w:ind w:firstLine="360"/>
      </w:pPr>
      <w:r>
        <w:t>Если заявител</w:t>
      </w:r>
      <w:r>
        <w:t>я или его представителя не удовлетворяет информация по вопросам предоставления муниципальной услуги и о ходе предоставления муниципальной услуги, предоставленная должностным лицом Администрации, он может обратиться к главе Администрации или лицу, исполняющ</w:t>
      </w:r>
      <w:r>
        <w:t>ему его полномочия (далее - глава Администрации), в соответствии с графиком приема заявителей или их представителей.</w:t>
      </w:r>
    </w:p>
    <w:p w:rsidR="007A11C5" w:rsidRDefault="001D501E">
      <w:pPr>
        <w:pStyle w:val="210"/>
        <w:shd w:val="clear" w:color="auto" w:fill="auto"/>
        <w:ind w:firstLine="360"/>
      </w:pPr>
      <w:r>
        <w:t>Прием заявителей или их представителей главой Администрации проводится по предварительной записи, которая осуществляется по телефону 8(4933</w:t>
      </w:r>
      <w:r>
        <w:t xml:space="preserve">4) 2-14-42. </w:t>
      </w:r>
    </w:p>
    <w:p w:rsidR="007A11C5" w:rsidRDefault="001D501E">
      <w:pPr>
        <w:pStyle w:val="210"/>
        <w:shd w:val="clear" w:color="auto" w:fill="auto"/>
        <w:ind w:firstLine="360"/>
      </w:pPr>
      <w:r>
        <w:t>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обращения. Обращения заявителей или их представителей о ходе</w:t>
      </w:r>
      <w:r>
        <w:t xml:space="preserve"> предоставления муниципальной услуги рассматриваются не позднее рабочего дня, следующего за днем регистрации обращения.</w:t>
      </w:r>
    </w:p>
    <w:p w:rsidR="007A11C5" w:rsidRDefault="001D501E">
      <w:pPr>
        <w:pStyle w:val="210"/>
        <w:shd w:val="clear" w:color="auto" w:fill="auto"/>
        <w:ind w:firstLine="360"/>
      </w:pPr>
      <w:r>
        <w:t>Днем регистрации обращения является день его поступления в Администрацию.</w:t>
      </w:r>
    </w:p>
    <w:p w:rsidR="007A11C5" w:rsidRDefault="001D501E">
      <w:pPr>
        <w:pStyle w:val="210"/>
        <w:shd w:val="clear" w:color="auto" w:fill="auto"/>
        <w:ind w:firstLine="360"/>
      </w:pPr>
      <w:r>
        <w:t>Ответ на обращение, поступившее в Администрацию в форме электр</w:t>
      </w:r>
      <w:r>
        <w:t>онного документа направляется в форме электронного документа по адресу электронной почты, указанному в обращении.</w:t>
      </w:r>
    </w:p>
    <w:p w:rsidR="007A11C5" w:rsidRDefault="001D501E">
      <w:pPr>
        <w:pStyle w:val="210"/>
        <w:shd w:val="clear" w:color="auto" w:fill="auto"/>
        <w:ind w:firstLine="360"/>
      </w:pPr>
      <w:r>
        <w:lastRenderedPageBreak/>
        <w:t>Ответ на обращение, поступившее в Администрацию в письменной форме, направляется по почтовому адресу, указанному в данном обращении.</w:t>
      </w:r>
    </w:p>
    <w:p w:rsidR="007A11C5" w:rsidRDefault="001D501E">
      <w:pPr>
        <w:pStyle w:val="210"/>
        <w:numPr>
          <w:ilvl w:val="0"/>
          <w:numId w:val="4"/>
        </w:numPr>
        <w:shd w:val="clear" w:color="auto" w:fill="auto"/>
        <w:tabs>
          <w:tab w:val="left" w:pos="1215"/>
        </w:tabs>
        <w:ind w:firstLine="360"/>
      </w:pPr>
      <w:r>
        <w:t>Информаци</w:t>
      </w:r>
      <w:r>
        <w:t>я о месте нахождения и графике работы Администрации, контактные телефоны, адрес официального сайта Администрации и электронной почты Администрации, порядке предоставления муниципальной услуги, а также порядке получения информации по вопросам предоставления</w:t>
      </w:r>
      <w:r>
        <w:t xml:space="preserve"> муниципальной услуги и о ходе предоставления муниципальной услуги размещаетсяна официальном сайте Администрации.</w:t>
      </w:r>
    </w:p>
    <w:p w:rsidR="007A11C5" w:rsidRDefault="001D501E">
      <w:pPr>
        <w:pStyle w:val="210"/>
        <w:numPr>
          <w:ilvl w:val="0"/>
          <w:numId w:val="4"/>
        </w:numPr>
        <w:shd w:val="clear" w:color="auto" w:fill="auto"/>
        <w:tabs>
          <w:tab w:val="left" w:pos="1339"/>
        </w:tabs>
        <w:ind w:firstLine="360"/>
      </w:pPr>
      <w:r>
        <w:t>На информационных стендах</w:t>
      </w:r>
      <w:r>
        <w:t>,</w:t>
      </w:r>
      <w:r>
        <w:t xml:space="preserve"> расположенных в помещениях, занимаемых Администрацией, размещается следующая информация:</w:t>
      </w:r>
    </w:p>
    <w:p w:rsidR="007A11C5" w:rsidRDefault="001D501E">
      <w:pPr>
        <w:pStyle w:val="210"/>
        <w:numPr>
          <w:ilvl w:val="0"/>
          <w:numId w:val="9"/>
        </w:numPr>
        <w:shd w:val="clear" w:color="auto" w:fill="auto"/>
        <w:tabs>
          <w:tab w:val="left" w:pos="1339"/>
        </w:tabs>
        <w:ind w:firstLine="360"/>
      </w:pPr>
      <w:r>
        <w:t>об органе местного самоупр</w:t>
      </w:r>
      <w:r>
        <w:t>авления, предоставляющем муниципальную услугу, включая информацию о месте нахождения, графике работы, контактных телефонах, адресе официального сайта Администрации и электронной почты Администрации;</w:t>
      </w:r>
    </w:p>
    <w:p w:rsidR="007A11C5" w:rsidRDefault="001D501E">
      <w:pPr>
        <w:pStyle w:val="210"/>
        <w:numPr>
          <w:ilvl w:val="0"/>
          <w:numId w:val="9"/>
        </w:numPr>
        <w:shd w:val="clear" w:color="auto" w:fill="auto"/>
        <w:tabs>
          <w:tab w:val="left" w:pos="1339"/>
        </w:tabs>
        <w:ind w:firstLine="360"/>
      </w:pPr>
      <w:r>
        <w:t>о порядке предоставления муниципальной услуги и ходе пред</w:t>
      </w:r>
      <w:r>
        <w:t>оставления муниципальной услуги, в том числе об услугах, которые являются необходимыми и обязательными для предоставления муниципальной услуги;</w:t>
      </w:r>
    </w:p>
    <w:p w:rsidR="007A11C5" w:rsidRDefault="001D501E">
      <w:pPr>
        <w:pStyle w:val="210"/>
        <w:numPr>
          <w:ilvl w:val="0"/>
          <w:numId w:val="9"/>
        </w:numPr>
        <w:shd w:val="clear" w:color="auto" w:fill="auto"/>
        <w:tabs>
          <w:tab w:val="left" w:pos="1339"/>
        </w:tabs>
        <w:ind w:firstLine="360"/>
      </w:pPr>
      <w:r>
        <w:t>о перечне документов, необходимых для предоставления муниципальной услуги;</w:t>
      </w:r>
    </w:p>
    <w:p w:rsidR="007A11C5" w:rsidRDefault="001D501E">
      <w:pPr>
        <w:pStyle w:val="210"/>
        <w:numPr>
          <w:ilvl w:val="0"/>
          <w:numId w:val="9"/>
        </w:numPr>
        <w:shd w:val="clear" w:color="auto" w:fill="auto"/>
        <w:tabs>
          <w:tab w:val="left" w:pos="1117"/>
        </w:tabs>
        <w:ind w:firstLine="360"/>
      </w:pPr>
      <w:r>
        <w:t>о времени приема документов, необходи</w:t>
      </w:r>
      <w:r>
        <w:t>мых для предоставления муниципальной услуги;</w:t>
      </w:r>
    </w:p>
    <w:p w:rsidR="007A11C5" w:rsidRDefault="001D501E">
      <w:pPr>
        <w:pStyle w:val="210"/>
        <w:numPr>
          <w:ilvl w:val="0"/>
          <w:numId w:val="9"/>
        </w:numPr>
        <w:shd w:val="clear" w:color="auto" w:fill="auto"/>
        <w:tabs>
          <w:tab w:val="left" w:pos="1154"/>
        </w:tabs>
        <w:ind w:firstLine="360"/>
      </w:pPr>
      <w:r>
        <w:t>о сроке предоставления муниципальной услуги;</w:t>
      </w:r>
    </w:p>
    <w:p w:rsidR="007A11C5" w:rsidRDefault="001D501E">
      <w:pPr>
        <w:pStyle w:val="210"/>
        <w:numPr>
          <w:ilvl w:val="0"/>
          <w:numId w:val="9"/>
        </w:numPr>
        <w:shd w:val="clear" w:color="auto" w:fill="auto"/>
        <w:tabs>
          <w:tab w:val="left" w:pos="1117"/>
        </w:tabs>
        <w:ind w:firstLine="360"/>
      </w:pPr>
      <w:r>
        <w:t>об основаниях отказа в приеме документов, необходимых для предоставления муниципальной услуги;</w:t>
      </w:r>
    </w:p>
    <w:p w:rsidR="007A11C5" w:rsidRDefault="001D501E">
      <w:pPr>
        <w:pStyle w:val="210"/>
        <w:numPr>
          <w:ilvl w:val="0"/>
          <w:numId w:val="9"/>
        </w:numPr>
        <w:shd w:val="clear" w:color="auto" w:fill="auto"/>
        <w:tabs>
          <w:tab w:val="left" w:pos="1149"/>
        </w:tabs>
        <w:ind w:firstLine="360"/>
      </w:pPr>
      <w:r>
        <w:t>об основаниях отказа в предоставлении муниципальной услуги;</w:t>
      </w:r>
    </w:p>
    <w:p w:rsidR="007A11C5" w:rsidRDefault="001D501E">
      <w:pPr>
        <w:pStyle w:val="210"/>
        <w:numPr>
          <w:ilvl w:val="0"/>
          <w:numId w:val="9"/>
        </w:numPr>
        <w:shd w:val="clear" w:color="auto" w:fill="auto"/>
        <w:tabs>
          <w:tab w:val="left" w:pos="1339"/>
        </w:tabs>
        <w:ind w:firstLine="360"/>
      </w:pPr>
      <w:r>
        <w:t xml:space="preserve">о порядке </w:t>
      </w:r>
      <w:r>
        <w:t>обжалования решений и действий (бездействия), принимаемых (совершаемых) в рамках предоставления муниципальной услуги;</w:t>
      </w:r>
    </w:p>
    <w:p w:rsidR="007A11C5" w:rsidRDefault="001D501E">
      <w:pPr>
        <w:pStyle w:val="210"/>
        <w:numPr>
          <w:ilvl w:val="0"/>
          <w:numId w:val="9"/>
        </w:numPr>
        <w:shd w:val="clear" w:color="auto" w:fill="auto"/>
        <w:tabs>
          <w:tab w:val="left" w:pos="1117"/>
        </w:tabs>
        <w:ind w:firstLine="360"/>
      </w:pPr>
      <w:r>
        <w:t>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7A11C5" w:rsidRDefault="001D501E">
      <w:pPr>
        <w:pStyle w:val="210"/>
        <w:numPr>
          <w:ilvl w:val="0"/>
          <w:numId w:val="9"/>
        </w:numPr>
        <w:shd w:val="clear" w:color="auto" w:fill="auto"/>
        <w:tabs>
          <w:tab w:val="left" w:pos="1269"/>
        </w:tabs>
        <w:ind w:firstLine="360"/>
        <w:sectPr w:rsidR="007A11C5">
          <w:headerReference w:type="default" r:id="rId10"/>
          <w:pgSz w:w="11909" w:h="16840"/>
          <w:pgMar w:top="1152" w:right="765" w:bottom="1181" w:left="1385" w:header="0" w:footer="3" w:gutter="0"/>
          <w:cols w:space="720"/>
          <w:docGrid w:linePitch="360"/>
        </w:sectPr>
      </w:pPr>
      <w:r>
        <w:t>текст настоящего административного регламента.</w:t>
      </w:r>
    </w:p>
    <w:p w:rsidR="007A11C5" w:rsidRDefault="001D501E">
      <w:pPr>
        <w:pStyle w:val="20"/>
        <w:keepNext/>
        <w:keepLines/>
        <w:shd w:val="clear" w:color="auto" w:fill="auto"/>
        <w:spacing w:line="322" w:lineRule="exact"/>
        <w:jc w:val="center"/>
      </w:pPr>
      <w:bookmarkStart w:id="2" w:name="bookmark5"/>
      <w:r>
        <w:lastRenderedPageBreak/>
        <w:t>РАЗДЕЛ II. СТАНДАРТ ПРЕДОСТАВЛЕНИЯ МУНИЦИПАЛЬНОЙ УСЛУГИ</w:t>
      </w:r>
      <w:bookmarkEnd w:id="2"/>
    </w:p>
    <w:p w:rsidR="007A11C5" w:rsidRDefault="001D501E">
      <w:pPr>
        <w:pStyle w:val="20"/>
        <w:keepNext/>
        <w:keepLines/>
        <w:shd w:val="clear" w:color="auto" w:fill="auto"/>
        <w:spacing w:line="280" w:lineRule="exact"/>
      </w:pPr>
      <w:bookmarkStart w:id="3" w:name="bookmark6"/>
      <w:r>
        <w:t>Глава 1. Наименование муниципальной услуги</w:t>
      </w:r>
      <w:bookmarkEnd w:id="3"/>
    </w:p>
    <w:p w:rsidR="007A11C5" w:rsidRDefault="001D501E">
      <w:pPr>
        <w:pStyle w:val="210"/>
        <w:numPr>
          <w:ilvl w:val="0"/>
          <w:numId w:val="10"/>
        </w:numPr>
        <w:shd w:val="clear" w:color="auto" w:fill="auto"/>
        <w:tabs>
          <w:tab w:val="left" w:pos="1210"/>
        </w:tabs>
        <w:ind w:firstLine="360"/>
      </w:pPr>
      <w:r>
        <w:t>Под муниципальной услугой в настоящем административном регламенте понимается выдача выписк</w:t>
      </w:r>
      <w:r>
        <w:t>и из похозяйственной книги.</w:t>
      </w:r>
    </w:p>
    <w:p w:rsidR="007A11C5" w:rsidRDefault="007A11C5">
      <w:pPr>
        <w:pStyle w:val="210"/>
        <w:shd w:val="clear" w:color="auto" w:fill="auto"/>
        <w:tabs>
          <w:tab w:val="left" w:pos="1210"/>
        </w:tabs>
        <w:ind w:left="360"/>
      </w:pPr>
    </w:p>
    <w:p w:rsidR="007A11C5" w:rsidRDefault="001D501E">
      <w:pPr>
        <w:pStyle w:val="20"/>
        <w:keepNext/>
        <w:keepLines/>
        <w:shd w:val="clear" w:color="auto" w:fill="auto"/>
        <w:spacing w:line="322" w:lineRule="exact"/>
      </w:pPr>
      <w:bookmarkStart w:id="4" w:name="bookmark7"/>
      <w:r>
        <w:t>Глава 2. Наименование органа местного самоуправления, предоставляющего муниципальную услугу</w:t>
      </w:r>
      <w:bookmarkEnd w:id="4"/>
    </w:p>
    <w:p w:rsidR="007A11C5" w:rsidRDefault="001D501E">
      <w:pPr>
        <w:pStyle w:val="210"/>
        <w:numPr>
          <w:ilvl w:val="0"/>
          <w:numId w:val="11"/>
        </w:numPr>
        <w:shd w:val="clear" w:color="auto" w:fill="auto"/>
        <w:tabs>
          <w:tab w:val="left" w:pos="1059"/>
        </w:tabs>
        <w:spacing w:line="280" w:lineRule="exact"/>
        <w:ind w:firstLine="360"/>
      </w:pPr>
      <w:r>
        <w:t>Предоставление муниципальной услуги осуществляет Администрация.</w:t>
      </w:r>
    </w:p>
    <w:p w:rsidR="007A11C5" w:rsidRDefault="001D501E">
      <w:pPr>
        <w:pStyle w:val="210"/>
        <w:numPr>
          <w:ilvl w:val="0"/>
          <w:numId w:val="11"/>
        </w:numPr>
        <w:shd w:val="clear" w:color="auto" w:fill="auto"/>
        <w:tabs>
          <w:tab w:val="left" w:pos="1040"/>
        </w:tabs>
        <w:ind w:firstLine="360"/>
        <w:rPr>
          <w:color w:val="000000" w:themeColor="text1"/>
        </w:rPr>
      </w:pPr>
      <w:r>
        <w:rPr>
          <w:color w:val="000000" w:themeColor="text1"/>
        </w:rPr>
        <w:t xml:space="preserve">При предоставлении муниципальной услуги Администрация не вправе </w:t>
      </w:r>
      <w:r>
        <w:rPr>
          <w:color w:val="000000" w:themeColor="text1"/>
        </w:rPr>
        <w:t xml:space="preserve">требовать от заявителей или их представителей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 в соответствии с </w:t>
      </w:r>
      <w:r>
        <w:rPr>
          <w:color w:val="000000" w:themeColor="text1"/>
        </w:rPr>
        <w:t>Уставом Палехского муниципального района, Федеральным законом от 27.07.2010 г. № 210-ФЗ «Об организации предоставления государственных и муниципальных услуг».</w:t>
      </w:r>
    </w:p>
    <w:p w:rsidR="007A11C5" w:rsidRDefault="007A11C5">
      <w:pPr>
        <w:pStyle w:val="210"/>
        <w:shd w:val="clear" w:color="auto" w:fill="auto"/>
        <w:tabs>
          <w:tab w:val="left" w:pos="1040"/>
        </w:tabs>
        <w:ind w:left="360"/>
        <w:rPr>
          <w:color w:val="FF0000"/>
        </w:rPr>
      </w:pPr>
    </w:p>
    <w:p w:rsidR="007A11C5" w:rsidRDefault="001D501E">
      <w:pPr>
        <w:pStyle w:val="20"/>
        <w:keepNext/>
        <w:keepLines/>
        <w:shd w:val="clear" w:color="auto" w:fill="auto"/>
        <w:spacing w:line="312" w:lineRule="exact"/>
      </w:pPr>
      <w:bookmarkStart w:id="5" w:name="bookmark8"/>
      <w:r>
        <w:t>Глава 3. Описание результата предоставления муниципальной услуги</w:t>
      </w:r>
      <w:bookmarkEnd w:id="5"/>
    </w:p>
    <w:p w:rsidR="007A11C5" w:rsidRDefault="001D501E">
      <w:pPr>
        <w:pStyle w:val="210"/>
        <w:numPr>
          <w:ilvl w:val="0"/>
          <w:numId w:val="12"/>
        </w:numPr>
        <w:shd w:val="clear" w:color="auto" w:fill="auto"/>
        <w:tabs>
          <w:tab w:val="left" w:pos="1040"/>
        </w:tabs>
        <w:ind w:firstLine="360"/>
      </w:pPr>
      <w:r>
        <w:t xml:space="preserve">Результатом предоставления </w:t>
      </w:r>
      <w:r>
        <w:t>муниципальной услуги является выписка (выписки) из похозяйственной книги.</w:t>
      </w:r>
    </w:p>
    <w:p w:rsidR="007A11C5" w:rsidRDefault="007A11C5">
      <w:pPr>
        <w:pStyle w:val="210"/>
        <w:shd w:val="clear" w:color="auto" w:fill="auto"/>
        <w:tabs>
          <w:tab w:val="left" w:pos="1040"/>
        </w:tabs>
        <w:ind w:left="360"/>
      </w:pPr>
    </w:p>
    <w:p w:rsidR="007A11C5" w:rsidRDefault="001D501E">
      <w:pPr>
        <w:pStyle w:val="41"/>
        <w:shd w:val="clear" w:color="auto" w:fill="auto"/>
        <w:spacing w:line="322" w:lineRule="exact"/>
        <w:jc w:val="both"/>
      </w:pPr>
      <w:r>
        <w:t>Глава 4. Срок предоставления муниципальной услуги, срок выдачи документов, являющихся результатом предоставления муниципальной услуги</w:t>
      </w:r>
    </w:p>
    <w:p w:rsidR="007A11C5" w:rsidRDefault="001D501E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выполнения отдельных административных про</w:t>
      </w:r>
      <w:r>
        <w:rPr>
          <w:rFonts w:ascii="Times New Roman" w:hAnsi="Times New Roman" w:cs="Times New Roman"/>
          <w:sz w:val="28"/>
          <w:szCs w:val="28"/>
        </w:rPr>
        <w:t>цедур и действий:</w:t>
      </w:r>
    </w:p>
    <w:p w:rsidR="007A11C5" w:rsidRDefault="001D501E">
      <w:pPr>
        <w:autoSpaceDE w:val="0"/>
        <w:autoSpaceDN w:val="0"/>
        <w:adjustRightInd w:val="0"/>
        <w:ind w:firstLineChars="100" w:firstLine="28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Регистрация запроса заявителя либо выдача уведомления об отказе в приеме документов, необходимых для предоставления муниципальной услуги:</w:t>
      </w:r>
    </w:p>
    <w:p w:rsidR="007A11C5" w:rsidRDefault="001D501E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запроса заявителя в электронной форме</w:t>
      </w:r>
      <w:r w:rsidR="00EB7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EB7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организации почтовой связи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более одного рабочего дня с момента поступления запроса заявителя (начала рабочего дня – в отношении запросов заявителей, поступивших во внерабочее время);</w:t>
      </w:r>
    </w:p>
    <w:p w:rsidR="007A11C5" w:rsidRDefault="001D501E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запроса заявителя иным способом – не более 15 минут </w:t>
      </w:r>
      <w:r>
        <w:rPr>
          <w:rFonts w:ascii="Times New Roman" w:hAnsi="Times New Roman" w:cs="Times New Roman"/>
          <w:sz w:val="28"/>
          <w:szCs w:val="28"/>
        </w:rPr>
        <w:br/>
        <w:t>с момента поступления запроса з</w:t>
      </w:r>
      <w:r>
        <w:rPr>
          <w:rFonts w:ascii="Times New Roman" w:hAnsi="Times New Roman" w:cs="Times New Roman"/>
          <w:sz w:val="28"/>
          <w:szCs w:val="28"/>
        </w:rPr>
        <w:t>аявителя сотруднику, отвечающему з</w:t>
      </w:r>
      <w:r>
        <w:rPr>
          <w:rFonts w:ascii="Times New Roman" w:hAnsi="Times New Roman" w:cs="Times New Roman"/>
          <w:sz w:val="28"/>
          <w:szCs w:val="28"/>
        </w:rPr>
        <w:t>а предоставление данной услуги;</w:t>
      </w:r>
    </w:p>
    <w:p w:rsidR="007A11C5" w:rsidRDefault="001D501E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очереди:</w:t>
      </w:r>
    </w:p>
    <w:p w:rsidR="007A11C5" w:rsidRDefault="001D501E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 подаче запроса о предоставлении муниципальной услуги – не более 15 минут;</w:t>
      </w:r>
    </w:p>
    <w:p w:rsidR="007A11C5" w:rsidRDefault="001D501E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получении результата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br/>
        <w:t xml:space="preserve"> – не </w:t>
      </w:r>
      <w:r>
        <w:rPr>
          <w:rFonts w:ascii="Times New Roman" w:hAnsi="Times New Roman" w:cs="Times New Roman"/>
          <w:sz w:val="28"/>
          <w:szCs w:val="28"/>
        </w:rPr>
        <w:t>более 15 минут.</w:t>
      </w:r>
    </w:p>
    <w:p w:rsidR="007A11C5" w:rsidRDefault="001D501E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Общий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PT Serif" w:hAnsi="Times New Roman" w:cs="Times New Roman"/>
          <w:sz w:val="28"/>
          <w:szCs w:val="28"/>
          <w:shd w:val="clear" w:color="auto" w:fill="FFFFFF"/>
        </w:rPr>
        <w:t>в течение 3 рабочих дней со дня регистрации заявления о предоставлении выписки из книги.</w:t>
      </w:r>
    </w:p>
    <w:p w:rsidR="007A11C5" w:rsidRDefault="007A11C5">
      <w:pPr>
        <w:pStyle w:val="210"/>
        <w:shd w:val="clear" w:color="auto" w:fill="auto"/>
        <w:tabs>
          <w:tab w:val="left" w:pos="1040"/>
        </w:tabs>
        <w:ind w:left="360"/>
      </w:pPr>
    </w:p>
    <w:p w:rsidR="007A11C5" w:rsidRDefault="001D501E">
      <w:pPr>
        <w:pStyle w:val="20"/>
        <w:keepNext/>
        <w:keepLines/>
        <w:shd w:val="clear" w:color="auto" w:fill="auto"/>
        <w:spacing w:line="322" w:lineRule="exact"/>
      </w:pPr>
      <w:bookmarkStart w:id="6" w:name="bookmark9"/>
      <w:r>
        <w:t>Глава 5. Нормативные правовые акты, регулирующие предоставление муниципальной услуги</w:t>
      </w:r>
      <w:bookmarkEnd w:id="6"/>
    </w:p>
    <w:p w:rsidR="007A11C5" w:rsidRDefault="001D501E">
      <w:pPr>
        <w:pStyle w:val="210"/>
        <w:shd w:val="clear" w:color="auto" w:fill="auto"/>
        <w:tabs>
          <w:tab w:val="left" w:pos="1040"/>
        </w:tabs>
        <w:ind w:firstLineChars="200" w:firstLine="560"/>
      </w:pPr>
      <w:r>
        <w:t>Перечень нор</w:t>
      </w:r>
      <w:r>
        <w:t xml:space="preserve">мативных правовых актов, регулирующих предоставление </w:t>
      </w:r>
      <w:r>
        <w:lastRenderedPageBreak/>
        <w:t>муниципальной услуги (с указанием их реквизитов и источников официального опубликования)указывается в преамбуле распоряжения, утверждающего данный регламент.</w:t>
      </w:r>
    </w:p>
    <w:p w:rsidR="007A11C5" w:rsidRDefault="007A11C5">
      <w:pPr>
        <w:pStyle w:val="210"/>
        <w:shd w:val="clear" w:color="auto" w:fill="auto"/>
        <w:tabs>
          <w:tab w:val="left" w:pos="1040"/>
        </w:tabs>
        <w:ind w:left="360"/>
      </w:pPr>
    </w:p>
    <w:p w:rsidR="007A11C5" w:rsidRDefault="001D501E">
      <w:pPr>
        <w:pStyle w:val="41"/>
        <w:shd w:val="clear" w:color="auto" w:fill="auto"/>
        <w:spacing w:line="322" w:lineRule="exact"/>
        <w:jc w:val="both"/>
      </w:pPr>
      <w:r>
        <w:t xml:space="preserve">Глава 6. Исчерпывающий перечень документов, </w:t>
      </w:r>
      <w:r>
        <w:t>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 или его представителя, сп</w:t>
      </w:r>
      <w:r>
        <w:t>особы их получения заявителем или его представителем, в том числе в электронной форме, порядок их представления</w:t>
      </w:r>
    </w:p>
    <w:p w:rsidR="007A11C5" w:rsidRDefault="001D501E">
      <w:pPr>
        <w:pStyle w:val="210"/>
        <w:numPr>
          <w:ilvl w:val="0"/>
          <w:numId w:val="13"/>
        </w:numPr>
        <w:shd w:val="clear" w:color="auto" w:fill="auto"/>
        <w:tabs>
          <w:tab w:val="left" w:pos="1069"/>
        </w:tabs>
        <w:ind w:firstLine="360"/>
      </w:pPr>
      <w:r>
        <w:t>С целью получения выписки из похозяйственных книг заявитель или его представитель подает в Администрацию запрос о предоставлении муниципальной у</w:t>
      </w:r>
      <w:r>
        <w:t>слуги в форме заявления о выдаче выписки из похозяйственных книг (далее - заявление) по форме согласно приложению к настоящему административному регламенту.</w:t>
      </w:r>
    </w:p>
    <w:p w:rsidR="007A11C5" w:rsidRDefault="001D501E">
      <w:pPr>
        <w:pStyle w:val="210"/>
        <w:numPr>
          <w:ilvl w:val="0"/>
          <w:numId w:val="13"/>
        </w:numPr>
        <w:shd w:val="clear" w:color="auto" w:fill="auto"/>
        <w:tabs>
          <w:tab w:val="left" w:pos="1069"/>
        </w:tabs>
        <w:ind w:firstLine="360"/>
      </w:pPr>
      <w:r>
        <w:t>К заявлению заявитель или его представитель прилагает доверенность или иной документ, удостоверяющи</w:t>
      </w:r>
      <w:r>
        <w:t>й полномочия представителя заявителя (в случае подачи документов представителем заявителя).</w:t>
      </w:r>
    </w:p>
    <w:p w:rsidR="007A11C5" w:rsidRDefault="001D501E">
      <w:pPr>
        <w:pStyle w:val="210"/>
        <w:shd w:val="clear" w:color="auto" w:fill="auto"/>
        <w:ind w:firstLine="360"/>
      </w:pPr>
      <w:r>
        <w:t xml:space="preserve">В случае отсутствия данных, необходимых для предоставления муниципальной услуги, Администрация, вправе потребовать от заявителя предоставить соответствующий пакет </w:t>
      </w:r>
      <w:r>
        <w:t>документов, необходимых для ведения похозяйственного учета, в соответствии с приказом Министерства сельского хозяйства Российской Федерации от 27.09.2022 года № 629 «Об утверждении формы и порядка ведения похозяйственных книг».</w:t>
      </w:r>
    </w:p>
    <w:p w:rsidR="007A11C5" w:rsidRDefault="001D501E">
      <w:pPr>
        <w:pStyle w:val="210"/>
        <w:numPr>
          <w:ilvl w:val="0"/>
          <w:numId w:val="13"/>
        </w:numPr>
        <w:shd w:val="clear" w:color="auto" w:fill="auto"/>
        <w:tabs>
          <w:tab w:val="left" w:pos="1069"/>
        </w:tabs>
        <w:ind w:firstLine="360"/>
      </w:pPr>
      <w:r>
        <w:t>Заявитель или его представит</w:t>
      </w:r>
      <w:r>
        <w:t>ель представляет (направляет) заявление и документы, указанные в пункте 2 Главы 6. Раздела II настоящего административного регламента, одним из следующих способов:</w:t>
      </w:r>
    </w:p>
    <w:p w:rsidR="007A11C5" w:rsidRDefault="001D501E">
      <w:pPr>
        <w:pStyle w:val="210"/>
        <w:numPr>
          <w:ilvl w:val="0"/>
          <w:numId w:val="14"/>
        </w:numPr>
        <w:shd w:val="clear" w:color="auto" w:fill="auto"/>
        <w:tabs>
          <w:tab w:val="left" w:pos="1092"/>
        </w:tabs>
        <w:ind w:firstLine="360"/>
      </w:pPr>
      <w:r>
        <w:t>путем личного обращения в Администрацию;</w:t>
      </w:r>
    </w:p>
    <w:p w:rsidR="007A11C5" w:rsidRDefault="001D501E">
      <w:pPr>
        <w:pStyle w:val="210"/>
        <w:numPr>
          <w:ilvl w:val="0"/>
          <w:numId w:val="14"/>
        </w:numPr>
        <w:shd w:val="clear" w:color="auto" w:fill="auto"/>
        <w:tabs>
          <w:tab w:val="left" w:pos="1071"/>
        </w:tabs>
        <w:ind w:firstLine="360"/>
      </w:pPr>
      <w:r>
        <w:t>через организации почтовой связи. В этом случае док</w:t>
      </w:r>
      <w:r>
        <w:t>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 или органом (должностным лицом), уполномоченным на выдачу соответствующего документа;</w:t>
      </w:r>
    </w:p>
    <w:p w:rsidR="007A11C5" w:rsidRDefault="001D501E">
      <w:pPr>
        <w:pStyle w:val="210"/>
        <w:numPr>
          <w:ilvl w:val="0"/>
          <w:numId w:val="14"/>
        </w:numPr>
        <w:shd w:val="clear" w:color="auto" w:fill="auto"/>
        <w:tabs>
          <w:tab w:val="left" w:pos="1069"/>
        </w:tabs>
        <w:ind w:firstLine="360"/>
      </w:pPr>
      <w:r>
        <w:t>путем н</w:t>
      </w:r>
      <w:r>
        <w:t>аправления на официальный адрес электронной почты Администрации.</w:t>
      </w:r>
    </w:p>
    <w:p w:rsidR="007A11C5" w:rsidRDefault="001D501E">
      <w:pPr>
        <w:pStyle w:val="210"/>
        <w:numPr>
          <w:ilvl w:val="0"/>
          <w:numId w:val="13"/>
        </w:numPr>
        <w:shd w:val="clear" w:color="auto" w:fill="auto"/>
        <w:tabs>
          <w:tab w:val="left" w:pos="1069"/>
        </w:tabs>
        <w:ind w:firstLine="360"/>
      </w:pPr>
      <w:r>
        <w:t>При предоставлении муниципальной услуги Администрация не вправе требовать от заявителей или их представителей документы, не указанные в пунктах 1 и 2 Главы 6. Раздела II настоящего администра</w:t>
      </w:r>
      <w:r>
        <w:t>тивного регламента.</w:t>
      </w:r>
    </w:p>
    <w:p w:rsidR="007A11C5" w:rsidRDefault="001D501E">
      <w:pPr>
        <w:pStyle w:val="210"/>
        <w:numPr>
          <w:ilvl w:val="0"/>
          <w:numId w:val="13"/>
        </w:numPr>
        <w:shd w:val="clear" w:color="auto" w:fill="auto"/>
        <w:tabs>
          <w:tab w:val="left" w:pos="1069"/>
        </w:tabs>
        <w:ind w:firstLine="360"/>
      </w:pPr>
      <w:r>
        <w:t>Требования к документам, представляемым заявителем или его представителем:</w:t>
      </w:r>
    </w:p>
    <w:p w:rsidR="007A11C5" w:rsidRDefault="001D501E">
      <w:pPr>
        <w:pStyle w:val="210"/>
        <w:numPr>
          <w:ilvl w:val="0"/>
          <w:numId w:val="15"/>
        </w:numPr>
        <w:shd w:val="clear" w:color="auto" w:fill="auto"/>
        <w:tabs>
          <w:tab w:val="left" w:pos="1071"/>
        </w:tabs>
        <w:ind w:firstLine="360"/>
      </w:pPr>
      <w:r>
        <w:t>документы должны иметь печати, подписи уполномоченных должностных лиц государственных органов, органов местного самоуправления или должностных лиц иных организац</w:t>
      </w:r>
      <w:r>
        <w:t xml:space="preserve">ий, выдавших данные документы или удостоверивших подлинность копий документов (в случае получения документа </w:t>
      </w:r>
      <w:r>
        <w:lastRenderedPageBreak/>
        <w:t>в форме электронного документа он должен быть подписан электронной подписью заявителя или его представителя в соответствии с требованиями настоящего</w:t>
      </w:r>
      <w:r>
        <w:t xml:space="preserve"> административного регламента);</w:t>
      </w:r>
    </w:p>
    <w:p w:rsidR="007A11C5" w:rsidRDefault="001D501E">
      <w:pPr>
        <w:pStyle w:val="210"/>
        <w:numPr>
          <w:ilvl w:val="0"/>
          <w:numId w:val="15"/>
        </w:numPr>
        <w:shd w:val="clear" w:color="auto" w:fill="auto"/>
        <w:tabs>
          <w:tab w:val="left" w:pos="1096"/>
        </w:tabs>
        <w:ind w:firstLine="360"/>
      </w:pPr>
      <w:r>
        <w:t>тексты документов должны быть написаны разборчиво;</w:t>
      </w:r>
    </w:p>
    <w:p w:rsidR="007A11C5" w:rsidRDefault="001D501E">
      <w:pPr>
        <w:pStyle w:val="210"/>
        <w:numPr>
          <w:ilvl w:val="0"/>
          <w:numId w:val="15"/>
        </w:numPr>
        <w:shd w:val="clear" w:color="auto" w:fill="auto"/>
        <w:tabs>
          <w:tab w:val="left" w:pos="1071"/>
        </w:tabs>
        <w:ind w:firstLine="360"/>
      </w:pPr>
      <w:r>
        <w:t>документы не должны иметь подчисток, приписок, зачеркнутых слов и не оговоренных в них исправлений;</w:t>
      </w:r>
    </w:p>
    <w:p w:rsidR="007A11C5" w:rsidRDefault="001D501E">
      <w:pPr>
        <w:pStyle w:val="210"/>
        <w:numPr>
          <w:ilvl w:val="0"/>
          <w:numId w:val="15"/>
        </w:numPr>
        <w:shd w:val="clear" w:color="auto" w:fill="auto"/>
        <w:tabs>
          <w:tab w:val="left" w:pos="1096"/>
        </w:tabs>
        <w:ind w:firstLine="360"/>
      </w:pPr>
      <w:r>
        <w:t>документы не должны быть исполнены карандашом;</w:t>
      </w:r>
    </w:p>
    <w:p w:rsidR="007A11C5" w:rsidRDefault="001D501E">
      <w:pPr>
        <w:pStyle w:val="210"/>
        <w:numPr>
          <w:ilvl w:val="0"/>
          <w:numId w:val="15"/>
        </w:numPr>
        <w:shd w:val="clear" w:color="auto" w:fill="auto"/>
        <w:tabs>
          <w:tab w:val="left" w:pos="1076"/>
        </w:tabs>
        <w:spacing w:line="326" w:lineRule="exact"/>
        <w:ind w:firstLine="360"/>
      </w:pPr>
      <w:r>
        <w:t xml:space="preserve">документы не должны иметь </w:t>
      </w:r>
      <w:r>
        <w:t>повреждений, наличие которых не позволяет однозначно истолковать их содержание.</w:t>
      </w:r>
    </w:p>
    <w:p w:rsidR="007A11C5" w:rsidRDefault="007A11C5">
      <w:pPr>
        <w:pStyle w:val="210"/>
        <w:shd w:val="clear" w:color="auto" w:fill="auto"/>
        <w:tabs>
          <w:tab w:val="left" w:pos="1076"/>
        </w:tabs>
        <w:spacing w:line="326" w:lineRule="exact"/>
      </w:pPr>
    </w:p>
    <w:p w:rsidR="007A11C5" w:rsidRDefault="001D501E">
      <w:pPr>
        <w:pStyle w:val="41"/>
        <w:shd w:val="clear" w:color="auto" w:fill="auto"/>
        <w:spacing w:line="322" w:lineRule="exact"/>
        <w:jc w:val="both"/>
      </w:pPr>
      <w:r>
        <w:t>Глава 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</w:t>
      </w:r>
      <w:r>
        <w:t>и государственных органов, органов местного самоуправления</w:t>
      </w:r>
    </w:p>
    <w:p w:rsidR="007A11C5" w:rsidRDefault="001D501E">
      <w:pPr>
        <w:pStyle w:val="41"/>
        <w:shd w:val="clear" w:color="auto" w:fill="auto"/>
        <w:spacing w:line="322" w:lineRule="exact"/>
        <w:jc w:val="both"/>
      </w:pPr>
      <w:r>
        <w:t>и иных органов, участвующих в предоставлении муниципальной услуги, и которые заявитель или его представитель вправе представить, а также способы их получения заявителями или их представителями, в т</w:t>
      </w:r>
      <w:r>
        <w:t>ом числе в электронной форме, порядок их представления</w:t>
      </w:r>
    </w:p>
    <w:p w:rsidR="007A11C5" w:rsidRDefault="001D501E">
      <w:pPr>
        <w:pStyle w:val="210"/>
        <w:numPr>
          <w:ilvl w:val="0"/>
          <w:numId w:val="16"/>
        </w:numPr>
        <w:shd w:val="clear" w:color="auto" w:fill="auto"/>
        <w:tabs>
          <w:tab w:val="left" w:pos="1033"/>
        </w:tabs>
        <w:ind w:firstLine="360"/>
      </w:pPr>
      <w:r>
        <w:t>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</w:t>
      </w:r>
      <w:r>
        <w:t>сударственных или муниципальных услуг, и которые заявитель или его представитель вправе представить, отсутствуют.</w:t>
      </w:r>
    </w:p>
    <w:p w:rsidR="007A11C5" w:rsidRDefault="007A11C5">
      <w:pPr>
        <w:pStyle w:val="210"/>
        <w:shd w:val="clear" w:color="auto" w:fill="auto"/>
        <w:tabs>
          <w:tab w:val="left" w:pos="1033"/>
        </w:tabs>
        <w:ind w:left="360"/>
      </w:pPr>
    </w:p>
    <w:p w:rsidR="007A11C5" w:rsidRDefault="001D501E">
      <w:pPr>
        <w:pStyle w:val="20"/>
        <w:keepNext/>
        <w:keepLines/>
        <w:shd w:val="clear" w:color="auto" w:fill="auto"/>
        <w:spacing w:line="317" w:lineRule="exact"/>
      </w:pPr>
      <w:bookmarkStart w:id="7" w:name="bookmark10"/>
      <w:r>
        <w:t>Глава 8. Запрет требовать от заявителя представления документов и информации</w:t>
      </w:r>
      <w:bookmarkEnd w:id="7"/>
    </w:p>
    <w:p w:rsidR="007A11C5" w:rsidRDefault="001D501E">
      <w:pPr>
        <w:pStyle w:val="a8"/>
        <w:shd w:val="clear" w:color="auto" w:fill="auto"/>
        <w:ind w:firstLine="360"/>
      </w:pPr>
      <w:r>
        <w:t xml:space="preserve"> Администрация при предоставлении муниципальной услуги не вправе</w:t>
      </w:r>
      <w:r>
        <w:t xml:space="preserve"> требовать от заявителей или их представителей:</w:t>
      </w:r>
    </w:p>
    <w:p w:rsidR="007A11C5" w:rsidRDefault="001D501E">
      <w:pPr>
        <w:pStyle w:val="a8"/>
        <w:numPr>
          <w:ilvl w:val="0"/>
          <w:numId w:val="17"/>
        </w:numPr>
        <w:shd w:val="clear" w:color="auto" w:fill="auto"/>
        <w:tabs>
          <w:tab w:val="left" w:pos="1018"/>
        </w:tabs>
        <w:ind w:firstLine="360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</w:t>
      </w:r>
      <w:r>
        <w:t>авлением муниципальной услуги;</w:t>
      </w:r>
    </w:p>
    <w:p w:rsidR="007A11C5" w:rsidRDefault="001D501E">
      <w:pPr>
        <w:pStyle w:val="a8"/>
        <w:numPr>
          <w:ilvl w:val="0"/>
          <w:numId w:val="17"/>
        </w:numPr>
        <w:shd w:val="clear" w:color="auto" w:fill="auto"/>
        <w:tabs>
          <w:tab w:val="left" w:pos="1320"/>
        </w:tabs>
        <w:ind w:firstLine="360"/>
      </w:pPr>
      <w: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Администрации, государственных органов, </w:t>
      </w:r>
      <w:r>
        <w:t>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</w:t>
      </w:r>
    </w:p>
    <w:p w:rsidR="007A11C5" w:rsidRDefault="001D501E">
      <w:pPr>
        <w:pStyle w:val="210"/>
        <w:shd w:val="clear" w:color="auto" w:fill="auto"/>
      </w:pPr>
      <w:r>
        <w:t>Федерации, норматив</w:t>
      </w:r>
      <w:r>
        <w:t>ными правовыми актами Ивановской области, муниципальными правовыми актами, за исключением документов, включенных в определенный частью 6 статьи 7 Федерального закона от 27 июля 2010 года № 210-ФЗ «Об организации предоставления государственных и муниципальн</w:t>
      </w:r>
      <w:r>
        <w:t>ых услуг» перечень документов;</w:t>
      </w:r>
    </w:p>
    <w:p w:rsidR="007A11C5" w:rsidRDefault="001D501E">
      <w:pPr>
        <w:pStyle w:val="210"/>
        <w:numPr>
          <w:ilvl w:val="0"/>
          <w:numId w:val="18"/>
        </w:numPr>
        <w:shd w:val="clear" w:color="auto" w:fill="auto"/>
        <w:tabs>
          <w:tab w:val="left" w:pos="1154"/>
        </w:tabs>
        <w:ind w:firstLine="360"/>
      </w:pPr>
      <w:r>
        <w:t xml:space="preserve">представления документов и информации, отсутствие и (или) </w:t>
      </w:r>
      <w:r>
        <w:lastRenderedPageBreak/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</w:t>
      </w:r>
      <w:r>
        <w:t>пальной услуги, за исключением случаев, предусмотренных в пункте 4 части 1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7A11C5" w:rsidRDefault="001D501E">
      <w:pPr>
        <w:pStyle w:val="210"/>
        <w:numPr>
          <w:ilvl w:val="0"/>
          <w:numId w:val="18"/>
        </w:numPr>
        <w:shd w:val="clear" w:color="auto" w:fill="auto"/>
        <w:tabs>
          <w:tab w:val="left" w:pos="1154"/>
        </w:tabs>
        <w:ind w:firstLine="360"/>
      </w:pPr>
      <w:r>
        <w:t>предоставления на бумажном носителе документов и ин</w:t>
      </w:r>
      <w:r>
        <w:t>формации, электронные образы которых ранее были заверены в соответствии с пунктом 7части 1 статьи 16Федерального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</w:t>
      </w:r>
      <w:r>
        <w:t>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7A11C5" w:rsidRDefault="001D501E">
      <w:pPr>
        <w:pStyle w:val="41"/>
        <w:shd w:val="clear" w:color="auto" w:fill="auto"/>
        <w:spacing w:line="322" w:lineRule="exact"/>
        <w:jc w:val="both"/>
      </w:pPr>
      <w:r>
        <w:t xml:space="preserve">Глава 9. Исчерпывающий перечень оснований для отказав приеме документов, необходимых для </w:t>
      </w:r>
      <w:r>
        <w:t>предоставления</w:t>
      </w:r>
    </w:p>
    <w:p w:rsidR="007A11C5" w:rsidRDefault="001D501E">
      <w:pPr>
        <w:pStyle w:val="41"/>
        <w:shd w:val="clear" w:color="auto" w:fill="auto"/>
        <w:spacing w:line="322" w:lineRule="exact"/>
        <w:jc w:val="both"/>
      </w:pPr>
      <w:r>
        <w:t>муниципальной услуги</w:t>
      </w:r>
    </w:p>
    <w:p w:rsidR="007A11C5" w:rsidRDefault="001D501E">
      <w:pPr>
        <w:pStyle w:val="a8"/>
        <w:numPr>
          <w:ilvl w:val="0"/>
          <w:numId w:val="19"/>
        </w:numPr>
        <w:shd w:val="clear" w:color="auto" w:fill="auto"/>
        <w:tabs>
          <w:tab w:val="left" w:pos="844"/>
        </w:tabs>
        <w:ind w:firstLine="360"/>
      </w:pPr>
      <w:r>
        <w:t>Основаниями для отказа в приеме документов являются:</w:t>
      </w:r>
    </w:p>
    <w:p w:rsidR="007A11C5" w:rsidRDefault="001D501E">
      <w:pPr>
        <w:pStyle w:val="a8"/>
        <w:numPr>
          <w:ilvl w:val="0"/>
          <w:numId w:val="20"/>
        </w:numPr>
        <w:shd w:val="clear" w:color="auto" w:fill="auto"/>
        <w:tabs>
          <w:tab w:val="left" w:pos="1104"/>
        </w:tabs>
        <w:ind w:firstLine="360"/>
      </w:pPr>
      <w:r>
        <w:t>заявление не соответствует форме заявления, установленной приложением к настоящему административному регламенту;</w:t>
      </w:r>
    </w:p>
    <w:p w:rsidR="007A11C5" w:rsidRDefault="001D501E">
      <w:pPr>
        <w:pStyle w:val="41"/>
        <w:numPr>
          <w:ilvl w:val="0"/>
          <w:numId w:val="20"/>
        </w:numPr>
        <w:shd w:val="clear" w:color="auto" w:fill="auto"/>
        <w:spacing w:line="322" w:lineRule="exact"/>
        <w:ind w:firstLine="360"/>
        <w:jc w:val="both"/>
        <w:rPr>
          <w:b w:val="0"/>
          <w:bCs w:val="0"/>
        </w:rPr>
      </w:pPr>
      <w:r>
        <w:rPr>
          <w:b w:val="0"/>
          <w:bCs w:val="0"/>
        </w:rPr>
        <w:t>непредставление заявителем или его представителем доку</w:t>
      </w:r>
      <w:r>
        <w:rPr>
          <w:b w:val="0"/>
          <w:bCs w:val="0"/>
        </w:rPr>
        <w:t>ментов, указанных в пункте 1, 2 Главы 6. Раздела II настоящего административного регламента</w:t>
      </w:r>
      <w:r>
        <w:rPr>
          <w:b w:val="0"/>
          <w:bCs w:val="0"/>
          <w:lang w:val="en-US"/>
        </w:rPr>
        <w:t>;</w:t>
      </w:r>
    </w:p>
    <w:p w:rsidR="007A11C5" w:rsidRDefault="001D501E">
      <w:pPr>
        <w:pStyle w:val="41"/>
        <w:numPr>
          <w:ilvl w:val="0"/>
          <w:numId w:val="20"/>
        </w:numPr>
        <w:shd w:val="clear" w:color="auto" w:fill="auto"/>
        <w:spacing w:line="322" w:lineRule="exact"/>
        <w:ind w:firstLine="360"/>
        <w:jc w:val="both"/>
        <w:rPr>
          <w:b w:val="0"/>
          <w:bCs w:val="0"/>
        </w:rPr>
      </w:pPr>
      <w:r>
        <w:rPr>
          <w:b w:val="0"/>
          <w:bCs w:val="0"/>
        </w:rPr>
        <w:t xml:space="preserve">несоответствие представленных заявителем или его представителем документов требованиям, указанным в пункте 5 Главы 6. Раздела </w:t>
      </w:r>
      <w:r>
        <w:rPr>
          <w:b w:val="0"/>
          <w:bCs w:val="0"/>
          <w:lang w:val="en-US"/>
        </w:rPr>
        <w:t>II</w:t>
      </w:r>
      <w:r>
        <w:rPr>
          <w:b w:val="0"/>
          <w:bCs w:val="0"/>
        </w:rPr>
        <w:t xml:space="preserve"> настоящего административного регла</w:t>
      </w:r>
      <w:r>
        <w:rPr>
          <w:b w:val="0"/>
          <w:bCs w:val="0"/>
        </w:rPr>
        <w:t>мента;</w:t>
      </w:r>
    </w:p>
    <w:p w:rsidR="007A11C5" w:rsidRDefault="001D501E">
      <w:pPr>
        <w:pStyle w:val="41"/>
        <w:numPr>
          <w:ilvl w:val="0"/>
          <w:numId w:val="20"/>
        </w:numPr>
        <w:shd w:val="clear" w:color="auto" w:fill="auto"/>
        <w:spacing w:line="322" w:lineRule="exact"/>
        <w:ind w:firstLine="360"/>
        <w:jc w:val="both"/>
        <w:rPr>
          <w:b w:val="0"/>
          <w:bCs w:val="0"/>
        </w:rPr>
      </w:pPr>
      <w:r>
        <w:rPr>
          <w:b w:val="0"/>
          <w:bCs w:val="0"/>
        </w:rPr>
        <w:t>Наличие в документах нецензурных либо оскорбительных выражений, угроз жизни, здоровью и имуществу должностных  лиц Администрации, а также членов их семей.</w:t>
      </w:r>
    </w:p>
    <w:p w:rsidR="007A11C5" w:rsidRDefault="001D501E">
      <w:pPr>
        <w:pStyle w:val="41"/>
        <w:numPr>
          <w:ilvl w:val="0"/>
          <w:numId w:val="19"/>
        </w:numPr>
        <w:shd w:val="clear" w:color="auto" w:fill="auto"/>
        <w:spacing w:line="322" w:lineRule="exact"/>
        <w:ind w:firstLine="360"/>
        <w:jc w:val="both"/>
        <w:rPr>
          <w:b w:val="0"/>
          <w:bCs w:val="0"/>
        </w:rPr>
      </w:pPr>
      <w:r>
        <w:rPr>
          <w:b w:val="0"/>
          <w:bCs w:val="0"/>
        </w:rPr>
        <w:t xml:space="preserve">Отказ в приеме документов не препятствует повторному обращению заявителей или их </w:t>
      </w:r>
      <w:r>
        <w:rPr>
          <w:b w:val="0"/>
          <w:bCs w:val="0"/>
        </w:rPr>
        <w:t>представителей за предоставлением муниципальной услуги и может быть обжалован заявителем или его представителем в порядке, установленном действующим законодательством.</w:t>
      </w:r>
    </w:p>
    <w:p w:rsidR="007A11C5" w:rsidRDefault="007A11C5">
      <w:pPr>
        <w:pStyle w:val="41"/>
        <w:shd w:val="clear" w:color="auto" w:fill="auto"/>
        <w:spacing w:line="322" w:lineRule="exact"/>
        <w:ind w:left="360"/>
        <w:jc w:val="both"/>
        <w:rPr>
          <w:b w:val="0"/>
          <w:bCs w:val="0"/>
        </w:rPr>
      </w:pPr>
    </w:p>
    <w:p w:rsidR="007A11C5" w:rsidRDefault="001D501E">
      <w:pPr>
        <w:pStyle w:val="41"/>
        <w:shd w:val="clear" w:color="auto" w:fill="auto"/>
        <w:spacing w:line="322" w:lineRule="exact"/>
        <w:jc w:val="both"/>
      </w:pPr>
      <w:r>
        <w:t>Глава 10. Исчерпывающий перечень оснований для приостановления или отказа в предоставле</w:t>
      </w:r>
      <w:r>
        <w:t>нии муниципальной услуги</w:t>
      </w:r>
    </w:p>
    <w:p w:rsidR="007A11C5" w:rsidRDefault="001D501E">
      <w:pPr>
        <w:pStyle w:val="210"/>
        <w:numPr>
          <w:ilvl w:val="0"/>
          <w:numId w:val="21"/>
        </w:numPr>
        <w:shd w:val="clear" w:color="auto" w:fill="auto"/>
        <w:tabs>
          <w:tab w:val="left" w:pos="1094"/>
        </w:tabs>
        <w:spacing w:line="326" w:lineRule="exact"/>
        <w:ind w:firstLine="360"/>
      </w:pPr>
      <w:r>
        <w:t>Основания для приостановления предоставления муниципальной услуги законодательством не предусмотрены.</w:t>
      </w:r>
    </w:p>
    <w:p w:rsidR="007A11C5" w:rsidRDefault="001D501E">
      <w:pPr>
        <w:pStyle w:val="210"/>
        <w:numPr>
          <w:ilvl w:val="0"/>
          <w:numId w:val="21"/>
        </w:numPr>
        <w:shd w:val="clear" w:color="auto" w:fill="auto"/>
        <w:tabs>
          <w:tab w:val="left" w:pos="1094"/>
        </w:tabs>
        <w:ind w:firstLine="360"/>
      </w:pPr>
      <w:r>
        <w:t>Основанием для отказа в предоставлении муниципальной услуги является несоответствие заявителя требованиям, предусмотренным Главой</w:t>
      </w:r>
      <w:r>
        <w:t xml:space="preserve"> 2. Раздела </w:t>
      </w:r>
      <w:r>
        <w:rPr>
          <w:lang w:val="en-US"/>
        </w:rPr>
        <w:t>I</w:t>
      </w:r>
      <w:r>
        <w:t xml:space="preserve"> настоящего административного регламента.</w:t>
      </w:r>
    </w:p>
    <w:p w:rsidR="007A11C5" w:rsidRDefault="001D501E">
      <w:pPr>
        <w:pStyle w:val="41"/>
        <w:shd w:val="clear" w:color="auto" w:fill="auto"/>
        <w:spacing w:line="322" w:lineRule="exact"/>
        <w:jc w:val="both"/>
      </w:pPr>
      <w:r>
        <w:t>Глава 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A11C5" w:rsidRDefault="001D501E">
      <w:pPr>
        <w:pStyle w:val="210"/>
        <w:numPr>
          <w:ilvl w:val="0"/>
          <w:numId w:val="22"/>
        </w:numPr>
        <w:shd w:val="clear" w:color="auto" w:fill="auto"/>
        <w:tabs>
          <w:tab w:val="left" w:pos="1057"/>
        </w:tabs>
        <w:ind w:firstLine="360"/>
      </w:pPr>
      <w:r>
        <w:t>Муниципальная услуга предоставляется без взимания государственной</w:t>
      </w:r>
      <w:r>
        <w:t xml:space="preserve"> пошлины или иной платы.</w:t>
      </w:r>
    </w:p>
    <w:p w:rsidR="007A11C5" w:rsidRDefault="001D501E">
      <w:pPr>
        <w:pStyle w:val="210"/>
        <w:numPr>
          <w:ilvl w:val="0"/>
          <w:numId w:val="22"/>
        </w:numPr>
        <w:shd w:val="clear" w:color="auto" w:fill="auto"/>
        <w:tabs>
          <w:tab w:val="left" w:pos="1067"/>
        </w:tabs>
        <w:ind w:firstLine="360"/>
      </w:pPr>
      <w:r>
        <w:t xml:space="preserve">В случае внесения изменений в выданный в результате предоставления </w:t>
      </w:r>
      <w:r>
        <w:lastRenderedPageBreak/>
        <w:t>муниципальной услуги документ, направленный на исправление ошибок и опечаток, допущенных по вине Администрации, а также должностных лиц Администрации плата с заявит</w:t>
      </w:r>
      <w:r>
        <w:t>еля не взимается.</w:t>
      </w:r>
    </w:p>
    <w:p w:rsidR="007A11C5" w:rsidRDefault="001D501E">
      <w:pPr>
        <w:pStyle w:val="41"/>
        <w:shd w:val="clear" w:color="auto" w:fill="auto"/>
        <w:spacing w:line="322" w:lineRule="exact"/>
        <w:jc w:val="both"/>
      </w:pPr>
      <w:r>
        <w:t>Глава 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услуги,включая информацию о методике расчета размера такой платы</w:t>
      </w:r>
    </w:p>
    <w:p w:rsidR="007A11C5" w:rsidRDefault="001D501E">
      <w:pPr>
        <w:pStyle w:val="210"/>
        <w:shd w:val="clear" w:color="auto" w:fill="auto"/>
        <w:ind w:firstLine="360"/>
      </w:pPr>
      <w:r>
        <w:t xml:space="preserve"> Плата за услуги</w:t>
      </w:r>
      <w:r>
        <w:t>, которые являются необходимыми и обязательными для предоставления муниципальной услуги, отсутствует.</w:t>
      </w:r>
    </w:p>
    <w:p w:rsidR="007A11C5" w:rsidRDefault="001D501E">
      <w:pPr>
        <w:pStyle w:val="41"/>
        <w:shd w:val="clear" w:color="auto" w:fill="auto"/>
        <w:spacing w:line="280" w:lineRule="exact"/>
        <w:jc w:val="both"/>
      </w:pPr>
      <w:r>
        <w:t>Глава 1</w:t>
      </w:r>
      <w:r>
        <w:t>3</w:t>
      </w:r>
      <w:r>
        <w:t xml:space="preserve">. Срок </w:t>
      </w:r>
      <w:r>
        <w:t>и</w:t>
      </w:r>
      <w:r>
        <w:t>порядок регистрации запроса заявителя о предоставлении</w:t>
      </w:r>
    </w:p>
    <w:p w:rsidR="007A11C5" w:rsidRDefault="001D501E">
      <w:pPr>
        <w:pStyle w:val="41"/>
        <w:shd w:val="clear" w:color="auto" w:fill="auto"/>
        <w:spacing w:line="280" w:lineRule="exact"/>
        <w:jc w:val="both"/>
      </w:pPr>
      <w:r>
        <w:t xml:space="preserve">муниципальной услуги </w:t>
      </w:r>
      <w:r>
        <w:rPr>
          <w:vertAlign w:val="superscript"/>
        </w:rPr>
        <w:footnoteReference w:id="2"/>
      </w:r>
    </w:p>
    <w:p w:rsidR="007A11C5" w:rsidRDefault="001D501E">
      <w:pPr>
        <w:widowControl/>
        <w:ind w:firstLineChars="100" w:firstLine="280"/>
        <w:jc w:val="both"/>
        <w:rPr>
          <w:sz w:val="28"/>
          <w:szCs w:val="28"/>
        </w:rPr>
      </w:pPr>
      <w:r w:rsidRPr="00EB78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</w:t>
      </w:r>
      <w:r w:rsidRPr="00EB78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Администрация в срок не позднее рабочего дня, следующего за днем </w:t>
      </w:r>
    </w:p>
    <w:p w:rsidR="007A11C5" w:rsidRDefault="001D501E">
      <w:pPr>
        <w:widowControl/>
        <w:jc w:val="both"/>
        <w:rPr>
          <w:sz w:val="28"/>
          <w:szCs w:val="28"/>
        </w:rPr>
      </w:pPr>
      <w:r w:rsidRPr="00EB78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поступления заявления, а в случае его поступления в нерабочий или </w:t>
      </w:r>
    </w:p>
    <w:p w:rsidR="007A11C5" w:rsidRDefault="001D501E">
      <w:pPr>
        <w:widowControl/>
        <w:jc w:val="both"/>
        <w:rPr>
          <w:sz w:val="28"/>
          <w:szCs w:val="28"/>
        </w:rPr>
      </w:pPr>
      <w:r w:rsidRPr="00EB7835">
        <w:rPr>
          <w:rFonts w:ascii="Times New Roman" w:eastAsia="SimSun" w:hAnsi="Times New Roman" w:cs="Times New Roman"/>
          <w:sz w:val="28"/>
          <w:szCs w:val="28"/>
          <w:lang w:eastAsia="zh-CN"/>
        </w:rPr>
        <w:t>праздничный день, - в следующий за ним первый рабочий день, осуществляет:</w:t>
      </w:r>
    </w:p>
    <w:p w:rsidR="007A11C5" w:rsidRDefault="001D501E">
      <w:pPr>
        <w:pStyle w:val="210"/>
        <w:shd w:val="clear" w:color="auto" w:fill="auto"/>
        <w:tabs>
          <w:tab w:val="left" w:pos="1074"/>
        </w:tabs>
        <w:spacing w:line="326" w:lineRule="exact"/>
        <w:ind w:firstLine="360"/>
      </w:pPr>
      <w:r>
        <w:t>а)</w:t>
      </w:r>
      <w:r>
        <w:tab/>
        <w:t xml:space="preserve">прием документов, необходимых для </w:t>
      </w:r>
      <w:r>
        <w:t>предоставления Услуги, и направление Заявителю электронного сообщения о поступлении заявления;</w:t>
      </w:r>
    </w:p>
    <w:p w:rsidR="007A11C5" w:rsidRDefault="001D501E">
      <w:pPr>
        <w:pStyle w:val="210"/>
        <w:shd w:val="clear" w:color="auto" w:fill="auto"/>
        <w:tabs>
          <w:tab w:val="left" w:pos="1074"/>
        </w:tabs>
        <w:ind w:firstLine="360"/>
      </w:pPr>
      <w:r>
        <w:t>б)</w:t>
      </w:r>
      <w: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Услуги.</w:t>
      </w:r>
    </w:p>
    <w:p w:rsidR="007A11C5" w:rsidRDefault="001D501E">
      <w:pPr>
        <w:pStyle w:val="210"/>
        <w:numPr>
          <w:ilvl w:val="0"/>
          <w:numId w:val="16"/>
        </w:numPr>
        <w:shd w:val="clear" w:color="auto" w:fill="auto"/>
        <w:tabs>
          <w:tab w:val="left" w:pos="1074"/>
        </w:tabs>
        <w:ind w:firstLine="360"/>
      </w:pPr>
      <w:r>
        <w:t>Регистрацию заяв</w:t>
      </w:r>
      <w:r>
        <w:t>ления и документов, предоставленных заявителем или его представителем, осуществляет должностное лицо Администрации, ответственное за прием и регистрацию документов, в том числе в электронной форме, в журнале регистрации входящих документов путем присвоения</w:t>
      </w:r>
      <w:r>
        <w:t xml:space="preserve"> указанным документам входящего номера с указанием даты получения.</w:t>
      </w:r>
    </w:p>
    <w:p w:rsidR="007A11C5" w:rsidRDefault="001D501E">
      <w:pPr>
        <w:pStyle w:val="210"/>
        <w:numPr>
          <w:ilvl w:val="0"/>
          <w:numId w:val="16"/>
        </w:numPr>
        <w:shd w:val="clear" w:color="auto" w:fill="auto"/>
        <w:tabs>
          <w:tab w:val="left" w:pos="1074"/>
        </w:tabs>
        <w:ind w:firstLine="360"/>
      </w:pPr>
      <w:r>
        <w:t>Днем регистрации документов является день их поступления в Администрацию (до 17:00 часов). При поступлении документов после 17:00 часов их регистрация происходит следующим рабочим днем.</w:t>
      </w:r>
    </w:p>
    <w:p w:rsidR="007A11C5" w:rsidRDefault="007A11C5">
      <w:pPr>
        <w:pStyle w:val="41"/>
        <w:shd w:val="clear" w:color="auto" w:fill="auto"/>
        <w:spacing w:line="322" w:lineRule="exact"/>
        <w:jc w:val="both"/>
      </w:pPr>
    </w:p>
    <w:p w:rsidR="007A11C5" w:rsidRDefault="001D501E">
      <w:pPr>
        <w:pStyle w:val="41"/>
        <w:shd w:val="clear" w:color="auto" w:fill="auto"/>
        <w:spacing w:line="322" w:lineRule="exact"/>
        <w:jc w:val="both"/>
      </w:pPr>
      <w:r>
        <w:t>РА</w:t>
      </w:r>
      <w:r>
        <w:t>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ПРОЦЕДУРВ ЭЛЕКТРОННОЙ ФОРМЕ</w:t>
      </w:r>
    </w:p>
    <w:p w:rsidR="007A11C5" w:rsidRDefault="001D501E">
      <w:pPr>
        <w:pStyle w:val="41"/>
        <w:shd w:val="clear" w:color="auto" w:fill="auto"/>
        <w:spacing w:line="280" w:lineRule="exact"/>
        <w:jc w:val="both"/>
      </w:pPr>
      <w:r>
        <w:t>Глава 1. Состав и последовательность административных про</w:t>
      </w:r>
      <w:r>
        <w:t>цедур</w:t>
      </w:r>
    </w:p>
    <w:p w:rsidR="007A11C5" w:rsidRDefault="001D501E">
      <w:pPr>
        <w:pStyle w:val="210"/>
        <w:numPr>
          <w:ilvl w:val="0"/>
          <w:numId w:val="23"/>
        </w:numPr>
        <w:shd w:val="clear" w:color="auto" w:fill="auto"/>
        <w:tabs>
          <w:tab w:val="left" w:pos="1036"/>
        </w:tabs>
        <w:spacing w:line="317" w:lineRule="exact"/>
        <w:ind w:firstLine="360"/>
      </w:pPr>
      <w:r>
        <w:t>Предоставление муниципальной услуги включает в себя следующие административные процедуры:</w:t>
      </w:r>
    </w:p>
    <w:p w:rsidR="007A11C5" w:rsidRDefault="001D501E">
      <w:pPr>
        <w:pStyle w:val="210"/>
        <w:numPr>
          <w:ilvl w:val="0"/>
          <w:numId w:val="24"/>
        </w:numPr>
        <w:shd w:val="clear" w:color="auto" w:fill="auto"/>
        <w:tabs>
          <w:tab w:val="left" w:pos="1284"/>
        </w:tabs>
        <w:spacing w:line="317" w:lineRule="exact"/>
        <w:ind w:firstLine="360"/>
      </w:pPr>
      <w:r>
        <w:t>прием, регистрация заявления и документов, подлежащих представлению заявителем или его представителем;</w:t>
      </w:r>
    </w:p>
    <w:p w:rsidR="007A11C5" w:rsidRDefault="001D501E">
      <w:pPr>
        <w:pStyle w:val="210"/>
        <w:numPr>
          <w:ilvl w:val="0"/>
          <w:numId w:val="24"/>
        </w:numPr>
        <w:shd w:val="clear" w:color="auto" w:fill="auto"/>
        <w:tabs>
          <w:tab w:val="left" w:pos="1284"/>
        </w:tabs>
        <w:spacing w:line="317" w:lineRule="exact"/>
        <w:ind w:firstLine="360"/>
      </w:pPr>
      <w:r>
        <w:t xml:space="preserve">принятие решения о принятии заявления к рассмотрению или </w:t>
      </w:r>
      <w:r>
        <w:t>решения об отказе в предоставлении муниципальной услуги;</w:t>
      </w:r>
    </w:p>
    <w:p w:rsidR="007A11C5" w:rsidRDefault="001D501E">
      <w:pPr>
        <w:pStyle w:val="210"/>
        <w:numPr>
          <w:ilvl w:val="0"/>
          <w:numId w:val="24"/>
        </w:numPr>
        <w:shd w:val="clear" w:color="auto" w:fill="auto"/>
        <w:tabs>
          <w:tab w:val="left" w:pos="1116"/>
        </w:tabs>
        <w:spacing w:line="317" w:lineRule="exact"/>
        <w:ind w:firstLine="360"/>
      </w:pPr>
      <w:r>
        <w:t>подготовка выписки из похозяйственных книг;</w:t>
      </w:r>
    </w:p>
    <w:p w:rsidR="007A11C5" w:rsidRDefault="001D501E">
      <w:pPr>
        <w:pStyle w:val="210"/>
        <w:numPr>
          <w:ilvl w:val="0"/>
          <w:numId w:val="24"/>
        </w:numPr>
        <w:shd w:val="clear" w:color="auto" w:fill="auto"/>
        <w:tabs>
          <w:tab w:val="left" w:pos="1066"/>
        </w:tabs>
        <w:ind w:firstLine="360"/>
      </w:pPr>
      <w:r>
        <w:t xml:space="preserve">направление (выдача) заявителю или его представителю выписки из похозяйственных книг или уведомления об отказе в предоставлении </w:t>
      </w:r>
      <w:r>
        <w:lastRenderedPageBreak/>
        <w:t>муниципальной услуги.</w:t>
      </w:r>
    </w:p>
    <w:p w:rsidR="007A11C5" w:rsidRDefault="001D501E">
      <w:pPr>
        <w:pStyle w:val="41"/>
        <w:shd w:val="clear" w:color="auto" w:fill="auto"/>
        <w:spacing w:line="322" w:lineRule="exact"/>
        <w:jc w:val="both"/>
      </w:pPr>
      <w:r>
        <w:t>Глава</w:t>
      </w:r>
      <w:r>
        <w:t xml:space="preserve"> 2. Прием, регистрация заявления и документов, представленных заявителем или его представителем</w:t>
      </w:r>
    </w:p>
    <w:p w:rsidR="007A11C5" w:rsidRDefault="001D501E">
      <w:pPr>
        <w:pStyle w:val="210"/>
        <w:numPr>
          <w:ilvl w:val="0"/>
          <w:numId w:val="25"/>
        </w:numPr>
        <w:shd w:val="clear" w:color="auto" w:fill="auto"/>
        <w:tabs>
          <w:tab w:val="left" w:pos="1038"/>
        </w:tabs>
        <w:ind w:firstLine="360"/>
      </w:pPr>
      <w:r>
        <w:t xml:space="preserve">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</w:t>
      </w:r>
      <w:r>
        <w:t>документами одним из способов, указанных в пункте 3 Главы 6 Раздела II настоящего административного регламента.</w:t>
      </w:r>
    </w:p>
    <w:p w:rsidR="007A11C5" w:rsidRDefault="001D501E">
      <w:pPr>
        <w:pStyle w:val="210"/>
        <w:numPr>
          <w:ilvl w:val="0"/>
          <w:numId w:val="25"/>
        </w:numPr>
        <w:shd w:val="clear" w:color="auto" w:fill="auto"/>
        <w:tabs>
          <w:tab w:val="left" w:pos="1042"/>
        </w:tabs>
        <w:ind w:firstLine="360"/>
      </w:pPr>
      <w:r>
        <w:t>Прием заявления и документов от заявителя или его представителя осуществляется в Администрации по предварительной записи, которая производится п</w:t>
      </w:r>
      <w:r>
        <w:t>о телефону, указанному на официальном сайте Администрации, либо при личном обращении заявителя или его представителя в Администрацию.</w:t>
      </w:r>
    </w:p>
    <w:p w:rsidR="007A11C5" w:rsidRDefault="001D501E">
      <w:pPr>
        <w:pStyle w:val="210"/>
        <w:numPr>
          <w:ilvl w:val="0"/>
          <w:numId w:val="25"/>
        </w:numPr>
        <w:shd w:val="clear" w:color="auto" w:fill="auto"/>
        <w:tabs>
          <w:tab w:val="left" w:pos="1038"/>
        </w:tabs>
        <w:ind w:firstLine="360"/>
      </w:pPr>
      <w:r>
        <w:t>Поступившее в Администрацию заявление и документы, в том числе в электронной форме, регистрируется должностным лицом Админ</w:t>
      </w:r>
      <w:r>
        <w:t>истрации, ответственным за прием и регистрацию документов, в журнале регистрации поступивших документов.</w:t>
      </w:r>
    </w:p>
    <w:p w:rsidR="007A11C5" w:rsidRDefault="001D501E">
      <w:pPr>
        <w:pStyle w:val="210"/>
        <w:shd w:val="clear" w:color="auto" w:fill="auto"/>
        <w:ind w:firstLine="360"/>
      </w:pPr>
      <w:r>
        <w:t>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</w:t>
      </w:r>
      <w:r>
        <w:t>е должен превышать 15 минут, при направлении документов через организации почтовой связи или в электронной форме - один рабочий день со дня получения Администрацией указанных документов.</w:t>
      </w:r>
    </w:p>
    <w:p w:rsidR="007A11C5" w:rsidRDefault="001D501E">
      <w:pPr>
        <w:pStyle w:val="210"/>
        <w:numPr>
          <w:ilvl w:val="0"/>
          <w:numId w:val="25"/>
        </w:numPr>
        <w:shd w:val="clear" w:color="auto" w:fill="auto"/>
        <w:tabs>
          <w:tab w:val="left" w:pos="1038"/>
        </w:tabs>
        <w:ind w:firstLine="360"/>
      </w:pPr>
      <w:r>
        <w:t xml:space="preserve">Должностное лицо Администрации, ответственное за прием и регистрацию </w:t>
      </w:r>
      <w:r>
        <w:t>документов, просматривает поступившие документы, проверяет их целостность и комплектность, устанавливает наличие или отсутствие оснований, предусмотренных пунктом настоящим административным регламентом, не позднее двух рабочих дней со дня получения заявлен</w:t>
      </w:r>
      <w:r>
        <w:t>ия и документов.</w:t>
      </w:r>
    </w:p>
    <w:p w:rsidR="007A11C5" w:rsidRDefault="001D501E">
      <w:pPr>
        <w:pStyle w:val="210"/>
        <w:numPr>
          <w:ilvl w:val="0"/>
          <w:numId w:val="25"/>
        </w:numPr>
        <w:shd w:val="clear" w:color="auto" w:fill="auto"/>
        <w:tabs>
          <w:tab w:val="left" w:pos="1073"/>
        </w:tabs>
        <w:ind w:firstLine="360"/>
      </w:pPr>
      <w:r>
        <w:t>В случае выявления в представленных документах хотя бы одного из оснований, предусмотренных пунктом 1 Главы 9 Раздела 1</w:t>
      </w:r>
      <w:r w:rsidR="00EB7835">
        <w:t xml:space="preserve"> </w:t>
      </w:r>
      <w:r>
        <w:t xml:space="preserve">настоящего административного регламента, должностное лицо Администрации, ответственное за прием и регистрацию </w:t>
      </w:r>
      <w:r>
        <w:t>документов, не позднее срока, предусмотренного пунктом 4 Главы 2 Раздела III настоящего административного регламента, принимает решение об отказе в приеме документов и подготавливает уведомление об отказе в приеме документов с</w:t>
      </w:r>
      <w:r w:rsidR="00EB7835">
        <w:t xml:space="preserve"> </w:t>
      </w:r>
      <w:r>
        <w:t>указанием оснований отказа в п</w:t>
      </w:r>
      <w:r>
        <w:t>риеме документов и обеспечивает его подписание главой Администрации.</w:t>
      </w:r>
    </w:p>
    <w:p w:rsidR="007A11C5" w:rsidRDefault="001D501E">
      <w:pPr>
        <w:pStyle w:val="210"/>
        <w:numPr>
          <w:ilvl w:val="0"/>
          <w:numId w:val="25"/>
        </w:numPr>
        <w:shd w:val="clear" w:color="auto" w:fill="auto"/>
        <w:tabs>
          <w:tab w:val="left" w:pos="1073"/>
        </w:tabs>
        <w:ind w:firstLine="360"/>
      </w:pPr>
      <w:r>
        <w:t xml:space="preserve">В случае отказа в приеме документов, поданных путем личного обращения, должностное лицо Администрации, ответственное за прием и регистрацию документов, в течение трех рабочих дней со дня </w:t>
      </w:r>
      <w:r>
        <w:t>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адресу, указанному в заявлении, либо по обращению заявителя или его представителя вручает его лично.</w:t>
      </w:r>
    </w:p>
    <w:p w:rsidR="007A11C5" w:rsidRDefault="001D501E">
      <w:pPr>
        <w:pStyle w:val="210"/>
        <w:shd w:val="clear" w:color="auto" w:fill="auto"/>
        <w:ind w:firstLine="360"/>
      </w:pPr>
      <w:r>
        <w:t xml:space="preserve">В </w:t>
      </w:r>
      <w:r>
        <w:t>случае отказа в приеме документов, поданных через организации почтовой связи, должностное лицо Администрации, ответственное за прием и регистрацию документов, не позднее трех рабочих дней со дня получения заявления и документов направляет заявителю или его</w:t>
      </w:r>
      <w:r>
        <w:t xml:space="preserve"> представителю почтовым отправлением уведомление об отказе в приеме документов по почтовому адресу, </w:t>
      </w:r>
      <w:r>
        <w:lastRenderedPageBreak/>
        <w:t>указанному в заявлении.</w:t>
      </w:r>
    </w:p>
    <w:p w:rsidR="007A11C5" w:rsidRDefault="001D501E">
      <w:pPr>
        <w:pStyle w:val="210"/>
        <w:shd w:val="clear" w:color="auto" w:fill="auto"/>
        <w:ind w:firstLine="360"/>
      </w:pPr>
      <w:r>
        <w:t>В случае отказа в приеме документов, поданных через личный кабинет на Портале, должностное лицо Администрации, ответственное за прие</w:t>
      </w:r>
      <w:r>
        <w:t>м и регистрацию документов,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Портале.</w:t>
      </w:r>
    </w:p>
    <w:p w:rsidR="007A11C5" w:rsidRDefault="001D501E">
      <w:pPr>
        <w:pStyle w:val="210"/>
        <w:shd w:val="clear" w:color="auto" w:fill="auto"/>
        <w:ind w:firstLine="360"/>
      </w:pPr>
      <w:r>
        <w:t>В случае отказа в приеме документов, поданных</w:t>
      </w:r>
      <w:r>
        <w:t xml:space="preserve"> путем направления на официальный адрес электронной почты Администрации, должностное лицо Администрации, ответственное за прием и регистрацию документов, не позднее трех рабочих дней со дня получения заявления и документов направляет уведомление об отказе </w:t>
      </w:r>
      <w:r>
        <w:t>в приеме документов по адресу электронной почты, указанному в заявлении.</w:t>
      </w:r>
    </w:p>
    <w:p w:rsidR="007A11C5" w:rsidRDefault="001D501E">
      <w:pPr>
        <w:pStyle w:val="210"/>
        <w:numPr>
          <w:ilvl w:val="0"/>
          <w:numId w:val="25"/>
        </w:numPr>
        <w:shd w:val="clear" w:color="auto" w:fill="auto"/>
        <w:tabs>
          <w:tab w:val="left" w:pos="1090"/>
        </w:tabs>
        <w:ind w:firstLine="360"/>
      </w:pPr>
      <w:r>
        <w:t>При отсутствии в представленных заявителем или его представителем</w:t>
      </w:r>
    </w:p>
    <w:p w:rsidR="007A11C5" w:rsidRDefault="001D501E">
      <w:pPr>
        <w:pStyle w:val="210"/>
        <w:shd w:val="clear" w:color="auto" w:fill="auto"/>
        <w:tabs>
          <w:tab w:val="left" w:pos="2074"/>
        </w:tabs>
      </w:pPr>
      <w:r>
        <w:t>документах оснований, предусмотренных пунктом 1 Главы 9 Раздела П настоящего</w:t>
      </w:r>
      <w:r>
        <w:tab/>
        <w:t>административного регламента, должностно</w:t>
      </w:r>
      <w:r>
        <w:t>е лицо</w:t>
      </w:r>
      <w:r w:rsidR="00EB7835">
        <w:t xml:space="preserve"> </w:t>
      </w:r>
      <w:r>
        <w:t>Администрации, ответственное за прием и регистрацию документов, не позднее срока, предусмотренного пунктом 4 Главы 2Раздела Ш настоящего административного регламента, передает представленные заявителем или его представителем документы должностному ли</w:t>
      </w:r>
      <w:r>
        <w:t>цу Администрации, ответственному за предоставление муниципальной услуги.</w:t>
      </w:r>
    </w:p>
    <w:p w:rsidR="007A11C5" w:rsidRDefault="001D501E">
      <w:pPr>
        <w:pStyle w:val="210"/>
        <w:numPr>
          <w:ilvl w:val="0"/>
          <w:numId w:val="25"/>
        </w:numPr>
        <w:shd w:val="clear" w:color="auto" w:fill="auto"/>
        <w:tabs>
          <w:tab w:val="left" w:pos="1397"/>
        </w:tabs>
        <w:ind w:firstLine="360"/>
      </w:pPr>
      <w:r>
        <w:t>Результатом административной процедуры является прием представленных заявителем или его представителем документов и их передача должностному лицу, ответственному за предоставление мун</w:t>
      </w:r>
      <w:r>
        <w:t>иципальной услуги, либо направление заявителю или его представителю уведомления об отказе в приеме документов.</w:t>
      </w:r>
    </w:p>
    <w:p w:rsidR="007A11C5" w:rsidRDefault="001D501E">
      <w:pPr>
        <w:pStyle w:val="210"/>
        <w:numPr>
          <w:ilvl w:val="0"/>
          <w:numId w:val="25"/>
        </w:numPr>
        <w:shd w:val="clear" w:color="auto" w:fill="auto"/>
        <w:tabs>
          <w:tab w:val="left" w:pos="1397"/>
        </w:tabs>
        <w:ind w:firstLine="360"/>
      </w:pPr>
      <w:r>
        <w:t>Способом фиксации результата административной процедуры является регистрация должностным лицом Администрации, ответственным за прием и регистраци</w:t>
      </w:r>
      <w:r>
        <w:t>ю документов, факта передачи представленных документов должностному лицу Администрации, ответственному за предоставление муниципальной услуги, либо уведомления об отказе в приеме представленных документов в журнале регистрации поступивших документов.</w:t>
      </w:r>
    </w:p>
    <w:p w:rsidR="007A11C5" w:rsidRDefault="001D501E">
      <w:pPr>
        <w:pStyle w:val="20"/>
        <w:keepNext/>
        <w:keepLines/>
        <w:shd w:val="clear" w:color="auto" w:fill="auto"/>
        <w:spacing w:line="280" w:lineRule="exact"/>
      </w:pPr>
      <w:bookmarkStart w:id="8" w:name="bookmark12"/>
      <w:r>
        <w:t>Глава</w:t>
      </w:r>
      <w:r>
        <w:t xml:space="preserve"> 3. Принятие решения о принятии заявления к рассмотрению</w:t>
      </w:r>
      <w:bookmarkEnd w:id="8"/>
      <w:r>
        <w:t xml:space="preserve"> или решения об отказе в предоставлении муниципальной услуги</w:t>
      </w:r>
    </w:p>
    <w:p w:rsidR="007A11C5" w:rsidRDefault="001D501E">
      <w:pPr>
        <w:pStyle w:val="210"/>
        <w:numPr>
          <w:ilvl w:val="0"/>
          <w:numId w:val="26"/>
        </w:numPr>
        <w:shd w:val="clear" w:color="auto" w:fill="auto"/>
        <w:tabs>
          <w:tab w:val="left" w:pos="1090"/>
        </w:tabs>
        <w:ind w:firstLine="360"/>
      </w:pPr>
      <w:r>
        <w:t>Основанием для начала административной процедуры является получение должностным лицом Администрации, ответственным за предоставление муници</w:t>
      </w:r>
      <w:r>
        <w:t>пальной услуги, заявления и представленных заявителем или его представителем документов.</w:t>
      </w:r>
    </w:p>
    <w:p w:rsidR="007A11C5" w:rsidRDefault="001D501E">
      <w:pPr>
        <w:pStyle w:val="210"/>
        <w:numPr>
          <w:ilvl w:val="0"/>
          <w:numId w:val="26"/>
        </w:numPr>
        <w:shd w:val="clear" w:color="auto" w:fill="auto"/>
        <w:tabs>
          <w:tab w:val="left" w:pos="1090"/>
        </w:tabs>
        <w:ind w:firstLine="360"/>
      </w:pPr>
      <w:r>
        <w:t>Должностное лицо Администрации, ответственное за предоставление муниципальной услуги, в течение 5 календарных дней со дня регистрации заявления осуществляет проверку з</w:t>
      </w:r>
      <w:r>
        <w:t>аявления и представленных заявителем или его представителем документов на наличие оснований, установленных в пункте 2 Главы 10 Раздела II настоящего административного регламента.</w:t>
      </w:r>
    </w:p>
    <w:p w:rsidR="007A11C5" w:rsidRDefault="001D501E">
      <w:pPr>
        <w:pStyle w:val="210"/>
        <w:numPr>
          <w:ilvl w:val="0"/>
          <w:numId w:val="26"/>
        </w:numPr>
        <w:shd w:val="clear" w:color="auto" w:fill="auto"/>
        <w:tabs>
          <w:tab w:val="left" w:pos="1090"/>
        </w:tabs>
        <w:ind w:firstLine="360"/>
      </w:pPr>
      <w:r>
        <w:t>В случае установления в ходе проверки, предусмотренной настоящим администрати</w:t>
      </w:r>
      <w:r>
        <w:t xml:space="preserve">вным регламентом, наличия основания для отказа в предоставлении муниципальной услуги, указанного в Главе 9настоящего </w:t>
      </w:r>
      <w:r>
        <w:lastRenderedPageBreak/>
        <w:t>административного регламента, должностное лицо Администрации, ответственное за предоставление муниципальной услуги, принимает решение об от</w:t>
      </w:r>
      <w:r>
        <w:t>казе в предоставлении муниципальной услуги, после чего в течение двух календарных дней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Администрации.</w:t>
      </w:r>
    </w:p>
    <w:p w:rsidR="007A11C5" w:rsidRDefault="001D501E">
      <w:pPr>
        <w:pStyle w:val="210"/>
        <w:shd w:val="clear" w:color="auto" w:fill="auto"/>
        <w:ind w:firstLine="360"/>
      </w:pPr>
      <w:r>
        <w:t>В слу</w:t>
      </w:r>
      <w:r>
        <w:t>чае установления в ходе проверки, предусмотренной пунктом 2 Главы 3 Раздела III настоящего административного регламента, отсутствия основания для отказа в предоставлении муниципальной услуги, указанного в пункте 2 Главы 10Раздела П настоящего административ</w:t>
      </w:r>
      <w:r>
        <w:t>ного регламента, должностное лицо Администрации, ответственное за предоставление муниципальной услуги, принимает решение о принятии заявления к рассмотрению, о чем делает запись на заявлении и в журнале регистрации поступивших документов.</w:t>
      </w:r>
    </w:p>
    <w:p w:rsidR="007A11C5" w:rsidRDefault="001D501E">
      <w:pPr>
        <w:pStyle w:val="210"/>
        <w:numPr>
          <w:ilvl w:val="0"/>
          <w:numId w:val="26"/>
        </w:numPr>
        <w:shd w:val="clear" w:color="auto" w:fill="auto"/>
        <w:tabs>
          <w:tab w:val="left" w:pos="1171"/>
        </w:tabs>
        <w:ind w:firstLine="360"/>
      </w:pPr>
      <w:r>
        <w:t xml:space="preserve">Результатом </w:t>
      </w:r>
      <w:r>
        <w:t>административной процедуры является решение о принятии заявления к рассмотрению или уведомление об отказе в предоставлении муниципальной услуги.</w:t>
      </w:r>
    </w:p>
    <w:p w:rsidR="007A11C5" w:rsidRDefault="001D501E">
      <w:pPr>
        <w:pStyle w:val="210"/>
        <w:numPr>
          <w:ilvl w:val="0"/>
          <w:numId w:val="26"/>
        </w:numPr>
        <w:shd w:val="clear" w:color="auto" w:fill="auto"/>
        <w:tabs>
          <w:tab w:val="left" w:pos="1047"/>
        </w:tabs>
        <w:ind w:firstLine="360"/>
      </w:pPr>
      <w:r>
        <w:t>Способом фиксации результата административной процедуры является запись в журнале регистрации поступивших докум</w:t>
      </w:r>
      <w:r>
        <w:t>ентов о принятии заявления к рассмотрению или письменное уведомление об отказе в предоставлении муниципальной услуги в журнале регистрации поступивших документов.</w:t>
      </w:r>
    </w:p>
    <w:p w:rsidR="007A11C5" w:rsidRDefault="001D501E">
      <w:pPr>
        <w:pStyle w:val="20"/>
        <w:keepNext/>
        <w:keepLines/>
        <w:shd w:val="clear" w:color="auto" w:fill="auto"/>
        <w:spacing w:line="280" w:lineRule="exact"/>
      </w:pPr>
      <w:bookmarkStart w:id="9" w:name="bookmark13"/>
      <w:r>
        <w:t>Глава 4. Подготовка выписки из похозяйственных книг</w:t>
      </w:r>
      <w:bookmarkEnd w:id="9"/>
      <w:r>
        <w:t>.</w:t>
      </w:r>
    </w:p>
    <w:p w:rsidR="007A11C5" w:rsidRDefault="001D501E">
      <w:pPr>
        <w:pStyle w:val="210"/>
        <w:numPr>
          <w:ilvl w:val="0"/>
          <w:numId w:val="27"/>
        </w:numPr>
        <w:shd w:val="clear" w:color="auto" w:fill="auto"/>
        <w:tabs>
          <w:tab w:val="left" w:pos="1171"/>
        </w:tabs>
        <w:ind w:firstLine="360"/>
      </w:pPr>
      <w:r>
        <w:t>Основанием для начала административной п</w:t>
      </w:r>
      <w:r>
        <w:t>роцедуры является принятие должностным лицом Администрации, ответственным за предоставление муниципальной услуги, решения о принятии заявления к рассмотрению в соответствии с пунктом 3 Главы 3 Раздела Ш настоящего административного регламента.</w:t>
      </w:r>
    </w:p>
    <w:p w:rsidR="007A11C5" w:rsidRDefault="001D501E">
      <w:pPr>
        <w:pStyle w:val="210"/>
        <w:numPr>
          <w:ilvl w:val="0"/>
          <w:numId w:val="27"/>
        </w:numPr>
        <w:shd w:val="clear" w:color="auto" w:fill="auto"/>
        <w:tabs>
          <w:tab w:val="left" w:pos="1033"/>
        </w:tabs>
        <w:ind w:firstLine="360"/>
      </w:pPr>
      <w:r>
        <w:t xml:space="preserve">Должностное </w:t>
      </w:r>
      <w:r>
        <w:t xml:space="preserve">лицо Администрации, ответственное за предоставление муниципальной услуги, в течение двух рабочих дней со дня принятия решения о принятии заявления к рассмотрению осуществляет поиск в похозяйственных книгах сведений, запрашиваемых заявителем в заявлении, и </w:t>
      </w:r>
      <w:r>
        <w:t>подготавливает соответствующую выписку (выписки) из похозяйственных книг в двух экземплярах.</w:t>
      </w:r>
    </w:p>
    <w:p w:rsidR="007A11C5" w:rsidRDefault="001D501E">
      <w:pPr>
        <w:pStyle w:val="210"/>
        <w:numPr>
          <w:ilvl w:val="0"/>
          <w:numId w:val="27"/>
        </w:numPr>
        <w:shd w:val="clear" w:color="auto" w:fill="auto"/>
        <w:tabs>
          <w:tab w:val="left" w:pos="1171"/>
        </w:tabs>
        <w:ind w:firstLine="360"/>
      </w:pPr>
      <w:r>
        <w:t>В случае, если заявление содержит запрос сведений из похозяйственных книг о наличии у гражданина права на земельный участок, должностное лицо Администрации, ответс</w:t>
      </w:r>
      <w:r>
        <w:t xml:space="preserve">твенное за предоставление муниципальной услуги, подготавливает выписку из похозяйственных книг о наличии у гражданина права на земельный участок по форме, предусмотренной приказом Федеральной службы государственной регистрации, кадастра и картографии от 7 </w:t>
      </w:r>
      <w:r>
        <w:t>марта 2012 года № П/103 «Об утверждении формы выписки из похозяйственной книги о наличии у гражданина права на земельный участок».</w:t>
      </w:r>
    </w:p>
    <w:p w:rsidR="007A11C5" w:rsidRDefault="001D501E">
      <w:pPr>
        <w:pStyle w:val="210"/>
        <w:shd w:val="clear" w:color="auto" w:fill="auto"/>
        <w:ind w:firstLine="360"/>
      </w:pPr>
      <w:r>
        <w:t>В случае если заявление содержит запрос сведений из похозяйственных книг (за исключением сведений о наличии у гражданина прав</w:t>
      </w:r>
      <w:r>
        <w:t xml:space="preserve">а на земельный участок), должностное лицо Администрации, ответственное за предоставление муниципальной услуги, подготавливает выписку из похозяйственных книг в форме листов похозяйственной книги, установленных приказом Минсельхоза </w:t>
      </w:r>
      <w:r>
        <w:lastRenderedPageBreak/>
        <w:t>России от 27 сентября 202</w:t>
      </w:r>
      <w:r>
        <w:t>2г. года № 629 «Об утверждении формы и порядка ведения похозяйственных книг».</w:t>
      </w:r>
    </w:p>
    <w:p w:rsidR="007A11C5" w:rsidRDefault="001D501E">
      <w:pPr>
        <w:pStyle w:val="210"/>
        <w:numPr>
          <w:ilvl w:val="0"/>
          <w:numId w:val="27"/>
        </w:numPr>
        <w:shd w:val="clear" w:color="auto" w:fill="auto"/>
        <w:tabs>
          <w:tab w:val="left" w:pos="1043"/>
        </w:tabs>
        <w:ind w:firstLine="360"/>
      </w:pPr>
      <w:r>
        <w:t>После подготовки выписки (выписок), указанной (указанных) в пункте 3 Главы 4 Раздела III настоящего административного регламента, должностное лицо Администрации, ответственное за</w:t>
      </w:r>
      <w:r>
        <w:t xml:space="preserve"> предоставление муниципальной услуги, в течение одного рабочего дня со дня их подготовки подписывает каждый экземпляр выписки (выписок), обеспечивает их подписание главой Администрации.</w:t>
      </w:r>
    </w:p>
    <w:p w:rsidR="007A11C5" w:rsidRDefault="001D501E">
      <w:pPr>
        <w:pStyle w:val="210"/>
        <w:numPr>
          <w:ilvl w:val="0"/>
          <w:numId w:val="27"/>
        </w:numPr>
        <w:shd w:val="clear" w:color="auto" w:fill="auto"/>
        <w:tabs>
          <w:tab w:val="left" w:pos="1043"/>
        </w:tabs>
        <w:ind w:firstLine="360"/>
      </w:pPr>
      <w:r>
        <w:t xml:space="preserve">Результатом административной процедуры является выписка (выписки) из </w:t>
      </w:r>
      <w:r>
        <w:t>похозяйственных книг.</w:t>
      </w:r>
    </w:p>
    <w:p w:rsidR="007A11C5" w:rsidRDefault="001D501E">
      <w:pPr>
        <w:pStyle w:val="210"/>
        <w:numPr>
          <w:ilvl w:val="0"/>
          <w:numId w:val="27"/>
        </w:numPr>
        <w:shd w:val="clear" w:color="auto" w:fill="auto"/>
        <w:tabs>
          <w:tab w:val="left" w:pos="1043"/>
        </w:tabs>
        <w:ind w:firstLine="360"/>
      </w:pPr>
      <w:r>
        <w:t>Способом фиксации результата административной процедуры является подписание главой Администрации выписки (выписок) из похозяйственных книг.</w:t>
      </w:r>
    </w:p>
    <w:p w:rsidR="007A11C5" w:rsidRDefault="001D501E">
      <w:pPr>
        <w:pStyle w:val="20"/>
        <w:keepNext/>
        <w:keepLines/>
        <w:shd w:val="clear" w:color="auto" w:fill="auto"/>
        <w:spacing w:line="280" w:lineRule="exact"/>
        <w:ind w:firstLine="360"/>
      </w:pPr>
      <w:bookmarkStart w:id="10" w:name="bookmark14"/>
      <w:r>
        <w:t>Глава 5. Направление (выдача) заявителю или его представителю</w:t>
      </w:r>
      <w:bookmarkEnd w:id="10"/>
      <w:r w:rsidR="00EB7835">
        <w:t xml:space="preserve"> </w:t>
      </w:r>
      <w:r>
        <w:t xml:space="preserve">выписки из похозяйственных книг </w:t>
      </w:r>
      <w:r>
        <w:t>или уведомления об отказе в предоставлении муниципальной услуги.</w:t>
      </w:r>
    </w:p>
    <w:p w:rsidR="007A11C5" w:rsidRDefault="001D501E">
      <w:pPr>
        <w:pStyle w:val="210"/>
        <w:numPr>
          <w:ilvl w:val="0"/>
          <w:numId w:val="28"/>
        </w:numPr>
        <w:shd w:val="clear" w:color="auto" w:fill="auto"/>
        <w:tabs>
          <w:tab w:val="left" w:pos="1181"/>
        </w:tabs>
        <w:ind w:firstLine="360"/>
      </w:pPr>
      <w:r>
        <w:t>Основанием для начала административной процедуры является подписание главой Администрации выписки (выписок) из похозяйственных книг или письменного уведомление об отказе в предоставлении муни</w:t>
      </w:r>
      <w:r>
        <w:t>ципальной услуги.</w:t>
      </w:r>
    </w:p>
    <w:p w:rsidR="007A11C5" w:rsidRDefault="001D501E">
      <w:pPr>
        <w:pStyle w:val="210"/>
        <w:numPr>
          <w:ilvl w:val="0"/>
          <w:numId w:val="28"/>
        </w:numPr>
        <w:shd w:val="clear" w:color="auto" w:fill="auto"/>
        <w:tabs>
          <w:tab w:val="left" w:pos="1181"/>
        </w:tabs>
        <w:ind w:firstLine="360"/>
      </w:pPr>
      <w:r>
        <w:t>Должностное лицо Администрации, ответственное за направление (выдачу) заявителю или его представителю результата муниципальной услуги, в течение одного рабочего дня со дня подписания главой Администрации выписки (выписок) из похозяйственн</w:t>
      </w:r>
      <w:r>
        <w:t>ых книг направляет заявителю или его представителю выписку (выписки) из похозяйственных книг почтовым отправлением по почтовому адресу, указанному в заявлении, либо по обращению заявителя или его представителя - вручает ее (их) лично.</w:t>
      </w:r>
    </w:p>
    <w:p w:rsidR="007A11C5" w:rsidRDefault="001D501E">
      <w:pPr>
        <w:pStyle w:val="210"/>
        <w:shd w:val="clear" w:color="auto" w:fill="auto"/>
        <w:ind w:firstLine="360"/>
      </w:pPr>
      <w:r>
        <w:t>Уведомление об отказе</w:t>
      </w:r>
      <w:r>
        <w:t xml:space="preserve"> в предоставлении муниципальной услуги направляется заявителю или его представителю должностным лицом Администрации, ответственным за выдачу (направление) заявителю или его представителю результата муниципальной услуги, почтовым отправлением по почтовому а</w:t>
      </w:r>
      <w:r>
        <w:t>дресу, указанному в заявлении, либо по обращению заявителя или его представителя вручает его лично в течение одного рабочего дней со дня его подписания главой Администрации.</w:t>
      </w:r>
    </w:p>
    <w:p w:rsidR="007A11C5" w:rsidRDefault="001D501E">
      <w:pPr>
        <w:pStyle w:val="210"/>
        <w:shd w:val="clear" w:color="auto" w:fill="auto"/>
        <w:ind w:firstLine="360"/>
      </w:pPr>
      <w:r>
        <w:t>В случае подачи заявления в электронной форме уведомление об отказе в предоставлен</w:t>
      </w:r>
      <w:r>
        <w:t>ии муниципальной услуги направляется в электронной форме заявителю или его представителю должностным лицом Администрации, ответственным за выдачу (направление) заявителю или его представителю результата муниципальной услуги, по адресу электронной почты зая</w:t>
      </w:r>
      <w:r>
        <w:t>вителя или его представителя либо в его личный кабинет на Портале в течение одного рабочего дня со дня его подписания главой Администрации.</w:t>
      </w:r>
    </w:p>
    <w:p w:rsidR="007A11C5" w:rsidRDefault="001D501E">
      <w:pPr>
        <w:pStyle w:val="210"/>
        <w:numPr>
          <w:ilvl w:val="0"/>
          <w:numId w:val="28"/>
        </w:numPr>
        <w:shd w:val="clear" w:color="auto" w:fill="auto"/>
        <w:tabs>
          <w:tab w:val="left" w:pos="1073"/>
        </w:tabs>
        <w:ind w:firstLine="360"/>
      </w:pPr>
      <w:r>
        <w:t>Результатом административной процедуры является направление (выдача) заявителю или его представителю выписки (выписо</w:t>
      </w:r>
      <w:r>
        <w:t>к) из похозяйственных книг или уведомления об отказе в предоставлении муниципальной услуги.</w:t>
      </w:r>
    </w:p>
    <w:p w:rsidR="007A11C5" w:rsidRDefault="001D501E">
      <w:pPr>
        <w:pStyle w:val="210"/>
        <w:numPr>
          <w:ilvl w:val="0"/>
          <w:numId w:val="28"/>
        </w:numPr>
        <w:shd w:val="clear" w:color="auto" w:fill="auto"/>
        <w:tabs>
          <w:tab w:val="left" w:pos="1073"/>
        </w:tabs>
        <w:ind w:firstLine="360"/>
      </w:pPr>
      <w:r>
        <w:t xml:space="preserve">Способом фиксации результата административной процедуры является </w:t>
      </w:r>
      <w:r>
        <w:lastRenderedPageBreak/>
        <w:t xml:space="preserve">занесение должностным лицом Администрации, ответственным за выдачу заявителю или его представителю </w:t>
      </w:r>
      <w:r>
        <w:t>результата муниципальной услуги, в журнале отправляемых документов отметки о направлении (выдаче) выписки (выписок) из похозяйственных книг заявителю или его представителю или уведомления об отказе в предоставлении муниципальной услуги заявителю или его пр</w:t>
      </w:r>
      <w:r>
        <w:t>едставителю.</w:t>
      </w:r>
    </w:p>
    <w:p w:rsidR="007A11C5" w:rsidRDefault="001D501E">
      <w:pPr>
        <w:pStyle w:val="20"/>
        <w:keepNext/>
        <w:keepLines/>
        <w:shd w:val="clear" w:color="auto" w:fill="auto"/>
        <w:spacing w:line="280" w:lineRule="exact"/>
      </w:pPr>
      <w:bookmarkStart w:id="11" w:name="bookmark15"/>
      <w:r>
        <w:t>Глава 6. Исправление допущенных опечаток и ошибок в выданных</w:t>
      </w:r>
      <w:bookmarkEnd w:id="11"/>
      <w:r w:rsidR="00EB7835">
        <w:t xml:space="preserve"> </w:t>
      </w:r>
      <w:r>
        <w:t>в результате предоставления муниципальной услуги документах</w:t>
      </w:r>
    </w:p>
    <w:p w:rsidR="007A11C5" w:rsidRDefault="001D501E">
      <w:pPr>
        <w:pStyle w:val="210"/>
        <w:numPr>
          <w:ilvl w:val="0"/>
          <w:numId w:val="29"/>
        </w:numPr>
        <w:shd w:val="clear" w:color="auto" w:fill="auto"/>
        <w:tabs>
          <w:tab w:val="left" w:pos="1073"/>
        </w:tabs>
        <w:ind w:firstLine="360"/>
      </w:pPr>
      <w:r>
        <w:t>Основанием для исправления допущенных опечаток и ошибок в выданной в результате предоставления муниципальной услуги выписке</w:t>
      </w:r>
      <w:r>
        <w:t xml:space="preserve"> из похозяйственных книг (далее по тексту - техническая ошибка) является получение Администрацией заявления об исправлении технической ошибки от заявителя или его представителя.</w:t>
      </w:r>
    </w:p>
    <w:p w:rsidR="007A11C5" w:rsidRDefault="001D501E">
      <w:pPr>
        <w:pStyle w:val="210"/>
        <w:numPr>
          <w:ilvl w:val="0"/>
          <w:numId w:val="29"/>
        </w:numPr>
        <w:shd w:val="clear" w:color="auto" w:fill="auto"/>
        <w:tabs>
          <w:tab w:val="left" w:pos="1073"/>
        </w:tabs>
        <w:ind w:firstLine="360"/>
      </w:pPr>
      <w:r>
        <w:t>Заявление об исправлении технической ошибки подается заявителем или его предст</w:t>
      </w:r>
      <w:r>
        <w:t>авителем в Администрацию одним из способов, указанным в пункте 3 Г лавы 6 Раздела III настоящего административного регламента.</w:t>
      </w:r>
    </w:p>
    <w:p w:rsidR="007A11C5" w:rsidRDefault="001D501E">
      <w:pPr>
        <w:pStyle w:val="210"/>
        <w:numPr>
          <w:ilvl w:val="0"/>
          <w:numId w:val="29"/>
        </w:numPr>
        <w:shd w:val="clear" w:color="auto" w:fill="auto"/>
        <w:tabs>
          <w:tab w:val="left" w:pos="1073"/>
        </w:tabs>
        <w:ind w:firstLine="360"/>
      </w:pPr>
      <w:r>
        <w:t xml:space="preserve">Заявление об исправлении технической ошибки регистрируется должностным лицом Администрации, ответственным за прием и регистрацию </w:t>
      </w:r>
      <w:r>
        <w:t>документов, в порядке, установленном главой настоящего административного регламента, и направляется должностному лицу, ответственному за предоставление муниципальной услуги.</w:t>
      </w:r>
    </w:p>
    <w:p w:rsidR="007A11C5" w:rsidRDefault="001D501E">
      <w:pPr>
        <w:pStyle w:val="210"/>
        <w:numPr>
          <w:ilvl w:val="0"/>
          <w:numId w:val="29"/>
        </w:numPr>
        <w:shd w:val="clear" w:color="auto" w:fill="auto"/>
        <w:tabs>
          <w:tab w:val="left" w:pos="1073"/>
        </w:tabs>
        <w:ind w:firstLine="360"/>
      </w:pPr>
      <w:r>
        <w:t>Должностное лицо Администрации, ответственное за предоставление муниципальной услу</w:t>
      </w:r>
      <w:r>
        <w:t>ги, в течение одного рабочего дня со дня регистрации заявления об исправлении технической ошибки проверяет это поступившее заявление на предмет наличия технической ошибки в выданном в результате предоставления муниципальной услуги документе и принимает одн</w:t>
      </w:r>
      <w:r>
        <w:t>о и следующих решений:</w:t>
      </w:r>
    </w:p>
    <w:p w:rsidR="007A11C5" w:rsidRDefault="001D501E">
      <w:pPr>
        <w:pStyle w:val="210"/>
        <w:numPr>
          <w:ilvl w:val="0"/>
          <w:numId w:val="30"/>
        </w:numPr>
        <w:shd w:val="clear" w:color="auto" w:fill="auto"/>
        <w:tabs>
          <w:tab w:val="left" w:pos="1092"/>
        </w:tabs>
        <w:ind w:firstLine="360"/>
      </w:pPr>
      <w:r>
        <w:t>об исправлении технической ошибки;</w:t>
      </w:r>
    </w:p>
    <w:p w:rsidR="007A11C5" w:rsidRDefault="001D501E">
      <w:pPr>
        <w:pStyle w:val="210"/>
        <w:numPr>
          <w:ilvl w:val="0"/>
          <w:numId w:val="30"/>
        </w:numPr>
        <w:shd w:val="clear" w:color="auto" w:fill="auto"/>
        <w:tabs>
          <w:tab w:val="left" w:pos="1116"/>
        </w:tabs>
        <w:ind w:firstLine="360"/>
      </w:pPr>
      <w:r>
        <w:t>об отсутствии технической ошибки.</w:t>
      </w:r>
    </w:p>
    <w:p w:rsidR="007A11C5" w:rsidRDefault="001D501E">
      <w:pPr>
        <w:pStyle w:val="210"/>
        <w:numPr>
          <w:ilvl w:val="0"/>
          <w:numId w:val="29"/>
        </w:numPr>
        <w:shd w:val="clear" w:color="auto" w:fill="auto"/>
        <w:tabs>
          <w:tab w:val="left" w:pos="1073"/>
        </w:tabs>
        <w:ind w:firstLine="360"/>
      </w:pPr>
      <w:r>
        <w:t xml:space="preserve">Критерием принятия решения, указанного в пункте 4 Главы 6 Раздела </w:t>
      </w:r>
      <w:r>
        <w:rPr>
          <w:lang w:val="en-US" w:eastAsia="en-US" w:bidi="en-US"/>
        </w:rPr>
        <w:t>III</w:t>
      </w:r>
      <w:r>
        <w:t xml:space="preserve">настоящего административного регламента, является наличие опечатки и (или) ошибки в выданном </w:t>
      </w:r>
      <w:r>
        <w:t>заявителю или его представителю документе, являющемся результатом предоставления муниципальной услуги.</w:t>
      </w:r>
    </w:p>
    <w:p w:rsidR="007A11C5" w:rsidRDefault="001D501E">
      <w:pPr>
        <w:pStyle w:val="210"/>
        <w:numPr>
          <w:ilvl w:val="0"/>
          <w:numId w:val="29"/>
        </w:numPr>
        <w:shd w:val="clear" w:color="auto" w:fill="auto"/>
        <w:tabs>
          <w:tab w:val="left" w:pos="1073"/>
        </w:tabs>
        <w:ind w:firstLine="360"/>
      </w:pPr>
      <w:r>
        <w:t xml:space="preserve">В случае принятия решения, указанного в подпункте 1 пункта 4 Главы 6 Раздела </w:t>
      </w:r>
      <w:r>
        <w:rPr>
          <w:lang w:val="en-US" w:eastAsia="en-US" w:bidi="en-US"/>
        </w:rPr>
        <w:t>III</w:t>
      </w:r>
      <w:r>
        <w:t xml:space="preserve">настоящего административного регламента, должностное лицо Администрации, </w:t>
      </w:r>
      <w:r>
        <w:t>ответственное за предоставление муниципальной услуги, подготавливает выписку из похозяйственных книг с исправленной технической ошибкой в порядке, предусмотренном пунктами 2-4 Главы 4 Раздела III настоящего административного регламента.</w:t>
      </w:r>
    </w:p>
    <w:p w:rsidR="007A11C5" w:rsidRDefault="001D501E">
      <w:pPr>
        <w:pStyle w:val="210"/>
        <w:numPr>
          <w:ilvl w:val="0"/>
          <w:numId w:val="29"/>
        </w:numPr>
        <w:shd w:val="clear" w:color="auto" w:fill="auto"/>
        <w:tabs>
          <w:tab w:val="left" w:pos="1097"/>
        </w:tabs>
        <w:ind w:firstLine="360"/>
      </w:pPr>
      <w:r>
        <w:t>В случае принятия р</w:t>
      </w:r>
      <w:r>
        <w:t>ешения, указанного в подпункте 2 пункта 4 Главы 6 Раздела III настоящего административного регламента, должностное лицо Администрации, ответственное за предоставление муниципальной услуги, готовит уведомление об отсутствии технической ошибки в выданном в р</w:t>
      </w:r>
      <w:r>
        <w:t xml:space="preserve">езультате предоставления муниципальной услуги документе, обеспечивает его подписание главой Администрации, после чего немедленно передает его </w:t>
      </w:r>
      <w:r>
        <w:lastRenderedPageBreak/>
        <w:t>должностному лицу Администрации, ответственному за направление (выдачу) заявителю или его представителю результата</w:t>
      </w:r>
      <w:r>
        <w:t xml:space="preserve"> муниципальной услуги.</w:t>
      </w:r>
    </w:p>
    <w:p w:rsidR="007A11C5" w:rsidRDefault="001D501E">
      <w:pPr>
        <w:pStyle w:val="210"/>
        <w:numPr>
          <w:ilvl w:val="0"/>
          <w:numId w:val="29"/>
        </w:numPr>
        <w:shd w:val="clear" w:color="auto" w:fill="auto"/>
        <w:tabs>
          <w:tab w:val="left" w:pos="1097"/>
        </w:tabs>
        <w:ind w:firstLine="360"/>
      </w:pPr>
      <w:r>
        <w:t>Должностное лицо Администрации, ответственное за направление (выдачу) заявителю или его представителю результата муниципальной услуги, в течение одного рабочего дня со дня подписания главой Администрации одного из документов, указанн</w:t>
      </w:r>
      <w:r>
        <w:t xml:space="preserve">ых в пункте 6 или 7 Главы 6 Раздела </w:t>
      </w:r>
      <w:r>
        <w:rPr>
          <w:lang w:val="en-US" w:eastAsia="en-US" w:bidi="en-US"/>
        </w:rPr>
        <w:t>III</w:t>
      </w:r>
      <w:r>
        <w:t>настоящего административного регламента, направляет указанный документ заявителю или его представителю почтовым отправлением по почтовому адресу, указанному в заявлении об исправлении технической ошибки либо по обраще</w:t>
      </w:r>
      <w:r>
        <w:t>нию заявителя или его представителя - вручает его лично.</w:t>
      </w:r>
    </w:p>
    <w:p w:rsidR="007A11C5" w:rsidRDefault="001D501E">
      <w:pPr>
        <w:pStyle w:val="210"/>
        <w:numPr>
          <w:ilvl w:val="0"/>
          <w:numId w:val="29"/>
        </w:numPr>
        <w:shd w:val="clear" w:color="auto" w:fill="auto"/>
        <w:tabs>
          <w:tab w:val="left" w:pos="1097"/>
        </w:tabs>
        <w:ind w:firstLine="360"/>
      </w:pPr>
      <w:r>
        <w:t>Результатом рассмотрения заявления об исправлении технической ошибки в выданном в результате предоставления муниципальной услуги документе является:</w:t>
      </w:r>
    </w:p>
    <w:p w:rsidR="007A11C5" w:rsidRDefault="001D501E" w:rsidP="00EB7835">
      <w:pPr>
        <w:pStyle w:val="210"/>
        <w:numPr>
          <w:ilvl w:val="0"/>
          <w:numId w:val="31"/>
        </w:numPr>
        <w:shd w:val="clear" w:color="auto" w:fill="auto"/>
        <w:tabs>
          <w:tab w:val="left" w:pos="1097"/>
        </w:tabs>
        <w:ind w:firstLine="360"/>
      </w:pPr>
      <w:r>
        <w:t>в случае наличия технической ошибки в выданном в р</w:t>
      </w:r>
      <w:r>
        <w:t>езультате</w:t>
      </w:r>
      <w:r w:rsidR="00EB7835">
        <w:t xml:space="preserve"> </w:t>
      </w:r>
      <w:r>
        <w:t>предоставления муниципал</w:t>
      </w:r>
      <w:r w:rsidR="00EB7835">
        <w:t xml:space="preserve">ьной услуги документе – выписка </w:t>
      </w:r>
      <w:r>
        <w:t>из</w:t>
      </w:r>
      <w:r w:rsidR="00EB7835">
        <w:t xml:space="preserve"> </w:t>
      </w:r>
      <w:r>
        <w:t>похозяйственных книг с исправленной технической ошибкой;</w:t>
      </w:r>
    </w:p>
    <w:p w:rsidR="007A11C5" w:rsidRDefault="001D501E">
      <w:pPr>
        <w:pStyle w:val="210"/>
        <w:numPr>
          <w:ilvl w:val="0"/>
          <w:numId w:val="31"/>
        </w:numPr>
        <w:shd w:val="clear" w:color="auto" w:fill="auto"/>
        <w:tabs>
          <w:tab w:val="left" w:pos="1097"/>
        </w:tabs>
        <w:ind w:firstLine="360"/>
      </w:pPr>
      <w:r>
        <w:t>в случае отсутствия технической ошибки в выданном в результате предоставления муниципальной услуги документе - уведомление об отсу</w:t>
      </w:r>
      <w:r>
        <w:t>тствии технической ошибки в выданном в результате предоставления муниципальной услуги документе.</w:t>
      </w:r>
    </w:p>
    <w:p w:rsidR="007A11C5" w:rsidRDefault="001D501E">
      <w:pPr>
        <w:pStyle w:val="210"/>
        <w:numPr>
          <w:ilvl w:val="0"/>
          <w:numId w:val="29"/>
        </w:numPr>
        <w:shd w:val="clear" w:color="auto" w:fill="auto"/>
        <w:ind w:firstLine="360"/>
      </w:pPr>
      <w:r>
        <w:t xml:space="preserve"> Способом фиксации результата рассмотрения заявления об исправлении технической ошибки является занесение должностным лицом Администрации, ответственным за нап</w:t>
      </w:r>
      <w:r>
        <w:t>равление (выдачу) заявителю или его представителю результата муниципальной услуги, в журнале отправляемых документов отметки о выдаче выписки (выписок) из похозяйственных книг с исправленной технической ошибкой заявителю или его представителю.</w:t>
      </w:r>
    </w:p>
    <w:p w:rsidR="007A11C5" w:rsidRDefault="001D501E">
      <w:pPr>
        <w:pStyle w:val="20"/>
        <w:keepNext/>
        <w:keepLines/>
        <w:shd w:val="clear" w:color="auto" w:fill="auto"/>
        <w:spacing w:line="322" w:lineRule="exact"/>
      </w:pPr>
      <w:bookmarkStart w:id="12" w:name="bookmark16"/>
      <w:r>
        <w:t>РАЗДЕЛ IV. Ф</w:t>
      </w:r>
      <w:r>
        <w:t>ОРМЫ КОНТРОЛЯ ЗА ПРЕДОСТАВЛЕНИЕМ МУНИЦИПАЛЬНОЙ УСЛУГИ</w:t>
      </w:r>
      <w:bookmarkEnd w:id="12"/>
    </w:p>
    <w:p w:rsidR="007A11C5" w:rsidRDefault="001D501E">
      <w:pPr>
        <w:pStyle w:val="41"/>
        <w:shd w:val="clear" w:color="auto" w:fill="auto"/>
        <w:spacing w:line="322" w:lineRule="exact"/>
        <w:ind w:firstLine="360"/>
        <w:jc w:val="both"/>
      </w:pPr>
      <w:r>
        <w:t>Глава 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</w:t>
      </w:r>
      <w:r>
        <w:t xml:space="preserve"> требования к предоставлению муниципальной услуги, а также принятием ими решений</w:t>
      </w:r>
    </w:p>
    <w:p w:rsidR="007A11C5" w:rsidRDefault="001D501E">
      <w:pPr>
        <w:pStyle w:val="210"/>
        <w:numPr>
          <w:ilvl w:val="0"/>
          <w:numId w:val="32"/>
        </w:numPr>
        <w:shd w:val="clear" w:color="auto" w:fill="auto"/>
        <w:tabs>
          <w:tab w:val="left" w:pos="1155"/>
        </w:tabs>
        <w:ind w:firstLine="360"/>
      </w:pPr>
      <w:r>
        <w:t>Текущий контроль за предоставлением муниципальной услуги производится главой Палехского муниципального района.</w:t>
      </w:r>
    </w:p>
    <w:p w:rsidR="007A11C5" w:rsidRDefault="001D501E">
      <w:pPr>
        <w:pStyle w:val="210"/>
        <w:numPr>
          <w:ilvl w:val="0"/>
          <w:numId w:val="32"/>
        </w:numPr>
        <w:shd w:val="clear" w:color="auto" w:fill="auto"/>
        <w:tabs>
          <w:tab w:val="left" w:pos="1155"/>
        </w:tabs>
        <w:ind w:firstLine="360"/>
      </w:pPr>
      <w:r>
        <w:t>Специалисты Администрации, ответственные за выполнение администр</w:t>
      </w:r>
      <w:r>
        <w:t>ативных процедур (действий), несут персональную ответственность за соблюдение сроков и порядка приема документов на получение муниципальной услуги.</w:t>
      </w:r>
    </w:p>
    <w:p w:rsidR="007A11C5" w:rsidRDefault="001D501E">
      <w:pPr>
        <w:pStyle w:val="210"/>
        <w:numPr>
          <w:ilvl w:val="0"/>
          <w:numId w:val="32"/>
        </w:numPr>
        <w:shd w:val="clear" w:color="auto" w:fill="auto"/>
        <w:tabs>
          <w:tab w:val="left" w:pos="1155"/>
        </w:tabs>
        <w:ind w:firstLine="360"/>
      </w:pPr>
      <w:r>
        <w:t>Персональная ответственность специалистов Администрации закрепляется в их должностных инструкциях в соответс</w:t>
      </w:r>
      <w:r>
        <w:t>твии с требованиями законодательства.</w:t>
      </w:r>
    </w:p>
    <w:p w:rsidR="007A11C5" w:rsidRDefault="001D501E">
      <w:pPr>
        <w:pStyle w:val="41"/>
        <w:shd w:val="clear" w:color="auto" w:fill="auto"/>
        <w:spacing w:line="322" w:lineRule="exact"/>
        <w:ind w:firstLine="360"/>
        <w:jc w:val="both"/>
      </w:pPr>
      <w:r>
        <w:t xml:space="preserve">Глава 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</w:t>
      </w:r>
      <w:r>
        <w:lastRenderedPageBreak/>
        <w:t>предоставления муницип</w:t>
      </w:r>
      <w:r>
        <w:t>альной услуги</w:t>
      </w:r>
    </w:p>
    <w:p w:rsidR="007A11C5" w:rsidRDefault="001D501E">
      <w:pPr>
        <w:pStyle w:val="210"/>
        <w:numPr>
          <w:ilvl w:val="0"/>
          <w:numId w:val="33"/>
        </w:numPr>
        <w:shd w:val="clear" w:color="auto" w:fill="auto"/>
        <w:tabs>
          <w:tab w:val="left" w:pos="911"/>
        </w:tabs>
        <w:ind w:firstLine="360"/>
      </w:pPr>
      <w:r>
        <w:t>Контроль полноты и качества предоставления муниципальной услуги осуществляется путем проведения проверок соблюдения и исполнения специалистами Администрации положений Административного регламента, иных нормативных правовых актов. Периодичност</w:t>
      </w:r>
      <w:r>
        <w:t>ь проведения проверок носит плановый характер и внеплановый характер:</w:t>
      </w:r>
    </w:p>
    <w:p w:rsidR="007A11C5" w:rsidRDefault="001D501E">
      <w:pPr>
        <w:pStyle w:val="210"/>
        <w:numPr>
          <w:ilvl w:val="0"/>
          <w:numId w:val="34"/>
        </w:numPr>
        <w:shd w:val="clear" w:color="auto" w:fill="auto"/>
        <w:tabs>
          <w:tab w:val="left" w:pos="932"/>
        </w:tabs>
        <w:ind w:firstLine="360"/>
      </w:pPr>
      <w:r>
        <w:t>плановые проверки - один раз в год;</w:t>
      </w:r>
    </w:p>
    <w:p w:rsidR="007A11C5" w:rsidRDefault="001D501E">
      <w:pPr>
        <w:pStyle w:val="210"/>
        <w:numPr>
          <w:ilvl w:val="0"/>
          <w:numId w:val="34"/>
        </w:numPr>
        <w:shd w:val="clear" w:color="auto" w:fill="auto"/>
        <w:tabs>
          <w:tab w:val="left" w:pos="956"/>
        </w:tabs>
        <w:ind w:firstLine="360"/>
      </w:pPr>
      <w:r>
        <w:t>внеплановые проверки - по конкретному обращению заявителей.</w:t>
      </w:r>
    </w:p>
    <w:p w:rsidR="007A11C5" w:rsidRDefault="001D501E">
      <w:pPr>
        <w:pStyle w:val="210"/>
        <w:numPr>
          <w:ilvl w:val="0"/>
          <w:numId w:val="33"/>
        </w:numPr>
        <w:shd w:val="clear" w:color="auto" w:fill="auto"/>
        <w:tabs>
          <w:tab w:val="left" w:pos="911"/>
        </w:tabs>
        <w:ind w:firstLine="360"/>
      </w:pPr>
      <w:r>
        <w:t>По результатам проведенных проверок в случае выявления нарушений прав заявителей осуществл</w:t>
      </w:r>
      <w:r>
        <w:t>яется привлечение виновных лиц к ответственности в соответствии с законодательством Российской Федерации.</w:t>
      </w:r>
    </w:p>
    <w:p w:rsidR="007A11C5" w:rsidRDefault="001D501E">
      <w:pPr>
        <w:pStyle w:val="20"/>
        <w:keepNext/>
        <w:keepLines/>
        <w:shd w:val="clear" w:color="auto" w:fill="auto"/>
        <w:spacing w:line="280" w:lineRule="exact"/>
        <w:ind w:firstLine="360"/>
      </w:pPr>
      <w:bookmarkStart w:id="13" w:name="bookmark17"/>
      <w:r>
        <w:t>Глава 3. Ответственность должностных лиц</w:t>
      </w:r>
      <w:bookmarkEnd w:id="13"/>
    </w:p>
    <w:p w:rsidR="007A11C5" w:rsidRDefault="001D501E">
      <w:pPr>
        <w:pStyle w:val="210"/>
        <w:numPr>
          <w:ilvl w:val="0"/>
          <w:numId w:val="35"/>
        </w:numPr>
        <w:shd w:val="clear" w:color="auto" w:fill="auto"/>
        <w:tabs>
          <w:tab w:val="left" w:pos="911"/>
        </w:tabs>
        <w:ind w:firstLine="360"/>
      </w:pPr>
      <w:r>
        <w:t>По результатам проведенных проверок, в случае выявления нарушений соблюдения сотрудниками Администрации ответ</w:t>
      </w:r>
      <w:r>
        <w:t>ственными за предоставление муниципальной услуги, положений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Федерации.</w:t>
      </w:r>
    </w:p>
    <w:p w:rsidR="007A11C5" w:rsidRDefault="001D501E">
      <w:pPr>
        <w:pStyle w:val="210"/>
        <w:numPr>
          <w:ilvl w:val="0"/>
          <w:numId w:val="35"/>
        </w:numPr>
        <w:shd w:val="clear" w:color="auto" w:fill="auto"/>
        <w:tabs>
          <w:tab w:val="left" w:pos="911"/>
        </w:tabs>
        <w:ind w:firstLine="360"/>
      </w:pPr>
      <w:r>
        <w:t>Ответственные сотрудники отдела предоставляющие</w:t>
      </w:r>
      <w:r>
        <w:t xml:space="preserve"> услугу, несут персональную ответственность за действия (бездействие) и за принимаемые решения, осуществляемые в ходе предоставления муниципальной услуги, в соответствии с действующим законодательством.</w:t>
      </w:r>
    </w:p>
    <w:p w:rsidR="007A11C5" w:rsidRDefault="001D501E">
      <w:pPr>
        <w:pStyle w:val="20"/>
        <w:keepNext/>
        <w:keepLines/>
        <w:shd w:val="clear" w:color="auto" w:fill="auto"/>
        <w:spacing w:line="322" w:lineRule="exact"/>
        <w:ind w:firstLine="360"/>
      </w:pPr>
      <w:bookmarkStart w:id="14" w:name="bookmark18"/>
      <w:r>
        <w:t xml:space="preserve">Глава 4. Требования к порядку и формам контроля за </w:t>
      </w:r>
      <w:r>
        <w:t>предоставлением муниципальной услуги</w:t>
      </w:r>
      <w:bookmarkEnd w:id="14"/>
    </w:p>
    <w:p w:rsidR="007A11C5" w:rsidRDefault="001D501E">
      <w:pPr>
        <w:pStyle w:val="210"/>
        <w:shd w:val="clear" w:color="auto" w:fill="auto"/>
        <w:ind w:firstLine="360"/>
      </w:pPr>
      <w:r>
        <w:t>1. Контроль за предоставлением муниципальной услуги Администрацией, её должностными лицами осуществляется со стороны граждан, их объединений и организаций путем направления обращений, как в Администрацию, так и путем об</w:t>
      </w:r>
      <w:r>
        <w:t>жалования действий (бездействий) и решений, осуществляемых (принятых) в ходе исполнения административных процедур, в вышестоящие органы местного самоуправления и судебные органы.</w:t>
      </w:r>
    </w:p>
    <w:p w:rsidR="007A11C5" w:rsidRDefault="001D501E">
      <w:pPr>
        <w:pStyle w:val="210"/>
        <w:numPr>
          <w:ilvl w:val="0"/>
          <w:numId w:val="36"/>
        </w:numPr>
        <w:shd w:val="clear" w:color="auto" w:fill="auto"/>
        <w:tabs>
          <w:tab w:val="left" w:pos="1171"/>
        </w:tabs>
        <w:ind w:firstLine="360"/>
      </w:pPr>
      <w:r>
        <w:t>Данный вид контроля осуществляется посредством открытости деятельности управл</w:t>
      </w:r>
      <w:r>
        <w:t>ения, получения полной, актуальной и достоверной информации об административных процедурах и возможности досудебного рассмотрения жалоб в процессе предоставления муниципальной услуги.</w:t>
      </w:r>
    </w:p>
    <w:p w:rsidR="007A11C5" w:rsidRDefault="001D501E">
      <w:pPr>
        <w:pStyle w:val="210"/>
        <w:numPr>
          <w:ilvl w:val="0"/>
          <w:numId w:val="36"/>
        </w:numPr>
        <w:shd w:val="clear" w:color="auto" w:fill="auto"/>
        <w:tabs>
          <w:tab w:val="left" w:pos="957"/>
        </w:tabs>
        <w:ind w:firstLine="360"/>
      </w:pPr>
      <w:r>
        <w:t>При проверке могут рассматриваться все вопросы, связанные с предоставлен</w:t>
      </w:r>
      <w:r>
        <w:t>ием муниципальной услуги. Проверка также может проводиться по конкретному обращению заявителя.</w:t>
      </w:r>
    </w:p>
    <w:p w:rsidR="007A11C5" w:rsidRDefault="001D501E">
      <w:pPr>
        <w:pStyle w:val="41"/>
        <w:shd w:val="clear" w:color="auto" w:fill="auto"/>
        <w:spacing w:line="317" w:lineRule="exact"/>
        <w:jc w:val="both"/>
      </w:pPr>
      <w:r>
        <w:t>РАЗДЕЛ 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</w:t>
      </w:r>
      <w:r>
        <w:t>ц</w:t>
      </w:r>
    </w:p>
    <w:p w:rsidR="007A11C5" w:rsidRDefault="001D501E">
      <w:pPr>
        <w:pStyle w:val="41"/>
        <w:shd w:val="clear" w:color="auto" w:fill="auto"/>
        <w:spacing w:line="322" w:lineRule="exact"/>
        <w:ind w:firstLine="360"/>
        <w:jc w:val="both"/>
      </w:pPr>
      <w:r>
        <w:t>Глава 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7A11C5" w:rsidRDefault="001D501E">
      <w:pPr>
        <w:pStyle w:val="210"/>
        <w:shd w:val="clear" w:color="auto" w:fill="auto"/>
        <w:ind w:firstLine="360"/>
      </w:pPr>
      <w:r>
        <w:t>1. Заявитель имеет право на досудебное (внесудеб</w:t>
      </w:r>
      <w:r>
        <w:t xml:space="preserve">ное) обжалование действий (бездействия) и решений, принятых (осуществленных) в ходе предоставления </w:t>
      </w:r>
      <w:r>
        <w:lastRenderedPageBreak/>
        <w:t>муниципальной услуги (далее - жалоба).</w:t>
      </w:r>
    </w:p>
    <w:p w:rsidR="007A11C5" w:rsidRDefault="001D501E">
      <w:pPr>
        <w:pStyle w:val="210"/>
        <w:shd w:val="clear" w:color="auto" w:fill="auto"/>
        <w:ind w:firstLine="360"/>
      </w:pPr>
      <w:r>
        <w:t>Предметом досудебного (внесудебного) обжалования, в том числе, является:</w:t>
      </w:r>
    </w:p>
    <w:p w:rsidR="007A11C5" w:rsidRDefault="001D501E">
      <w:pPr>
        <w:pStyle w:val="210"/>
        <w:numPr>
          <w:ilvl w:val="0"/>
          <w:numId w:val="37"/>
        </w:numPr>
        <w:shd w:val="clear" w:color="auto" w:fill="auto"/>
        <w:tabs>
          <w:tab w:val="left" w:pos="942"/>
        </w:tabs>
        <w:ind w:firstLine="360"/>
      </w:pPr>
      <w:r>
        <w:t>нарушение срока регистрации запроса заявителя</w:t>
      </w:r>
      <w:r>
        <w:t xml:space="preserve"> о предоставлении муниципальной услуги;</w:t>
      </w:r>
    </w:p>
    <w:p w:rsidR="007A11C5" w:rsidRDefault="001D501E">
      <w:pPr>
        <w:pStyle w:val="210"/>
        <w:numPr>
          <w:ilvl w:val="0"/>
          <w:numId w:val="37"/>
        </w:numPr>
        <w:shd w:val="clear" w:color="auto" w:fill="auto"/>
        <w:tabs>
          <w:tab w:val="left" w:pos="956"/>
        </w:tabs>
        <w:ind w:firstLine="360"/>
      </w:pPr>
      <w:r>
        <w:t>нарушение срока предоставления муниципальной услуги;</w:t>
      </w:r>
    </w:p>
    <w:p w:rsidR="007A11C5" w:rsidRDefault="001D501E">
      <w:pPr>
        <w:pStyle w:val="210"/>
        <w:numPr>
          <w:ilvl w:val="0"/>
          <w:numId w:val="37"/>
        </w:numPr>
        <w:shd w:val="clear" w:color="auto" w:fill="auto"/>
        <w:tabs>
          <w:tab w:val="left" w:pos="1109"/>
        </w:tabs>
        <w:ind w:firstLine="360"/>
      </w:pPr>
      <w:r>
        <w:t xml:space="preserve">требование у заявителя документов или информации, либо осуществления действий, представление или осуществление которых не предусмотренно нормативными правовыми </w:t>
      </w:r>
      <w:r>
        <w:t>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7A11C5" w:rsidRDefault="001D501E">
      <w:pPr>
        <w:pStyle w:val="210"/>
        <w:numPr>
          <w:ilvl w:val="0"/>
          <w:numId w:val="37"/>
        </w:numPr>
        <w:shd w:val="clear" w:color="auto" w:fill="auto"/>
        <w:tabs>
          <w:tab w:val="left" w:pos="942"/>
        </w:tabs>
        <w:ind w:firstLine="360"/>
      </w:pPr>
      <w:r>
        <w:t>отказ в приеме документов, предоставление которых предусмотрено нормативными правовыми актами Российской</w:t>
      </w:r>
      <w:r>
        <w:t xml:space="preserve"> Федерации, нормативными правовыми актами Ивановской области, муниципальными правовыми актами для предоставления муниципальной услуги, у заявителя;</w:t>
      </w:r>
    </w:p>
    <w:p w:rsidR="007A11C5" w:rsidRDefault="001D501E">
      <w:pPr>
        <w:pStyle w:val="210"/>
        <w:numPr>
          <w:ilvl w:val="0"/>
          <w:numId w:val="37"/>
        </w:numPr>
        <w:shd w:val="clear" w:color="auto" w:fill="auto"/>
        <w:tabs>
          <w:tab w:val="left" w:pos="942"/>
        </w:tabs>
        <w:ind w:firstLine="360"/>
      </w:pPr>
      <w:r>
        <w:t xml:space="preserve">отказ в предоставлении муниципальной услуги, если основания отказа не предусмотрены федеральными законами и </w:t>
      </w:r>
      <w:r>
        <w:t>принятыми в соответствии с ними иными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7A11C5" w:rsidRDefault="001D501E">
      <w:pPr>
        <w:pStyle w:val="210"/>
        <w:numPr>
          <w:ilvl w:val="0"/>
          <w:numId w:val="37"/>
        </w:numPr>
        <w:shd w:val="clear" w:color="auto" w:fill="auto"/>
        <w:tabs>
          <w:tab w:val="left" w:pos="942"/>
        </w:tabs>
        <w:ind w:firstLine="360"/>
      </w:pPr>
      <w:r>
        <w:t>затребование с заявителя при предоставлении муниципальной услуги платы, не предусмо</w:t>
      </w:r>
      <w:r>
        <w:t>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7A11C5" w:rsidRDefault="001D501E">
      <w:pPr>
        <w:pStyle w:val="210"/>
        <w:numPr>
          <w:ilvl w:val="0"/>
          <w:numId w:val="37"/>
        </w:numPr>
        <w:shd w:val="clear" w:color="auto" w:fill="auto"/>
        <w:tabs>
          <w:tab w:val="left" w:pos="942"/>
        </w:tabs>
        <w:ind w:firstLine="360"/>
      </w:pPr>
      <w:r>
        <w:t>отказ органа, предоставляющего муниципальную услугу, должностного лица органа, предоставляющего муниципальную усл</w:t>
      </w:r>
      <w:r>
        <w:t>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A11C5" w:rsidRDefault="001D501E">
      <w:pPr>
        <w:pStyle w:val="210"/>
        <w:numPr>
          <w:ilvl w:val="0"/>
          <w:numId w:val="37"/>
        </w:numPr>
        <w:shd w:val="clear" w:color="auto" w:fill="auto"/>
        <w:tabs>
          <w:tab w:val="left" w:pos="942"/>
        </w:tabs>
        <w:ind w:firstLine="360"/>
      </w:pPr>
      <w:r>
        <w:t>нарушение порядка предоставления муниципальной услуги в части соблюдения сроков вы</w:t>
      </w:r>
      <w:r>
        <w:t>полнения административных процедур, установленных Административным регламентом;</w:t>
      </w:r>
    </w:p>
    <w:p w:rsidR="007A11C5" w:rsidRDefault="001D501E">
      <w:pPr>
        <w:pStyle w:val="210"/>
        <w:numPr>
          <w:ilvl w:val="0"/>
          <w:numId w:val="37"/>
        </w:numPr>
        <w:shd w:val="clear" w:color="auto" w:fill="auto"/>
        <w:tabs>
          <w:tab w:val="left" w:pos="1109"/>
        </w:tabs>
        <w:ind w:firstLine="360"/>
      </w:pPr>
      <w: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</w:t>
      </w:r>
      <w:r>
        <w:t>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</w:p>
    <w:p w:rsidR="007A11C5" w:rsidRDefault="001D501E">
      <w:pPr>
        <w:pStyle w:val="210"/>
        <w:numPr>
          <w:ilvl w:val="0"/>
          <w:numId w:val="37"/>
        </w:numPr>
        <w:shd w:val="clear" w:color="auto" w:fill="auto"/>
        <w:tabs>
          <w:tab w:val="left" w:pos="1109"/>
        </w:tabs>
        <w:ind w:firstLine="360"/>
      </w:pPr>
      <w:r>
        <w:t>требование у заявителя при предоставлении муниципальной услуги документов или информации, отсутствие и (или) недостов</w:t>
      </w:r>
      <w:r>
        <w:t>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</w:t>
      </w:r>
      <w:r>
        <w:t>ерального закона .</w:t>
      </w:r>
    </w:p>
    <w:p w:rsidR="007A11C5" w:rsidRDefault="001D501E">
      <w:pPr>
        <w:pStyle w:val="210"/>
        <w:numPr>
          <w:ilvl w:val="0"/>
          <w:numId w:val="38"/>
        </w:numPr>
        <w:shd w:val="clear" w:color="auto" w:fill="auto"/>
        <w:tabs>
          <w:tab w:val="left" w:pos="980"/>
        </w:tabs>
        <w:spacing w:line="317" w:lineRule="exact"/>
        <w:ind w:firstLine="360"/>
      </w:pPr>
      <w:r>
        <w:t>Основанием для начала процедуры досудебного (внесудебного) обжалования является обращение заявителя в письменной форме.</w:t>
      </w:r>
    </w:p>
    <w:p w:rsidR="007A11C5" w:rsidRDefault="001D501E">
      <w:pPr>
        <w:pStyle w:val="210"/>
        <w:numPr>
          <w:ilvl w:val="0"/>
          <w:numId w:val="38"/>
        </w:numPr>
        <w:shd w:val="clear" w:color="auto" w:fill="auto"/>
        <w:tabs>
          <w:tab w:val="left" w:pos="980"/>
        </w:tabs>
        <w:spacing w:line="326" w:lineRule="exact"/>
        <w:ind w:firstLine="360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7A11C5" w:rsidRDefault="001D501E">
      <w:pPr>
        <w:pStyle w:val="41"/>
        <w:shd w:val="clear" w:color="auto" w:fill="auto"/>
        <w:spacing w:line="322" w:lineRule="exact"/>
        <w:ind w:firstLine="360"/>
        <w:jc w:val="both"/>
      </w:pPr>
      <w:r>
        <w:lastRenderedPageBreak/>
        <w:t xml:space="preserve">Глава </w:t>
      </w:r>
      <w:r>
        <w:t>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A11C5" w:rsidRDefault="001D501E">
      <w:pPr>
        <w:pStyle w:val="210"/>
        <w:shd w:val="clear" w:color="auto" w:fill="auto"/>
        <w:ind w:firstLine="360"/>
      </w:pPr>
      <w:r>
        <w:t>1. Жалоба в письменной форме подается на бумажном носителе, в электронной форме в</w:t>
      </w:r>
      <w:r>
        <w:t xml:space="preserve"> Администрацию на имя главы Палехского муниципального района.</w:t>
      </w:r>
    </w:p>
    <w:p w:rsidR="007A11C5" w:rsidRDefault="001D501E">
      <w:pPr>
        <w:pStyle w:val="20"/>
        <w:keepNext/>
        <w:keepLines/>
        <w:shd w:val="clear" w:color="auto" w:fill="auto"/>
        <w:spacing w:line="326" w:lineRule="exact"/>
        <w:ind w:firstLine="360"/>
      </w:pPr>
      <w:bookmarkStart w:id="15" w:name="bookmark19"/>
      <w:r>
        <w:t>Глава 3. Способы информирования заявителей о порядке подачи и рассмотрения жалобы</w:t>
      </w:r>
      <w:bookmarkEnd w:id="15"/>
    </w:p>
    <w:p w:rsidR="007A11C5" w:rsidRDefault="001D501E">
      <w:pPr>
        <w:pStyle w:val="210"/>
        <w:shd w:val="clear" w:color="auto" w:fill="auto"/>
        <w:ind w:firstLine="360"/>
      </w:pPr>
      <w:r>
        <w:t xml:space="preserve">1. Жалоба может быть направлена по почте, через официальный сайт, посредством использования системы досудебного </w:t>
      </w:r>
      <w:r>
        <w:t>обжалования, через ЕПГУ или РПГУ, а также может быть принята при личном приеме заявителя.</w:t>
      </w:r>
    </w:p>
    <w:p w:rsidR="007A11C5" w:rsidRDefault="001D501E">
      <w:pPr>
        <w:pStyle w:val="210"/>
        <w:shd w:val="clear" w:color="auto" w:fill="auto"/>
        <w:ind w:firstLine="360"/>
      </w:pPr>
      <w:r>
        <w:t>Жалоба должна содержать:</w:t>
      </w:r>
    </w:p>
    <w:p w:rsidR="007A11C5" w:rsidRDefault="001D501E">
      <w:pPr>
        <w:pStyle w:val="210"/>
        <w:numPr>
          <w:ilvl w:val="0"/>
          <w:numId w:val="39"/>
        </w:numPr>
        <w:shd w:val="clear" w:color="auto" w:fill="auto"/>
        <w:tabs>
          <w:tab w:val="left" w:pos="980"/>
        </w:tabs>
        <w:ind w:firstLine="360"/>
      </w:pPr>
      <w: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</w:t>
      </w:r>
      <w:r>
        <w:t>ого служащего, решения и действия (бездействие) которых обжалуются;</w:t>
      </w:r>
    </w:p>
    <w:p w:rsidR="007A11C5" w:rsidRDefault="001D501E">
      <w:pPr>
        <w:pStyle w:val="210"/>
        <w:numPr>
          <w:ilvl w:val="0"/>
          <w:numId w:val="39"/>
        </w:numPr>
        <w:shd w:val="clear" w:color="auto" w:fill="auto"/>
        <w:tabs>
          <w:tab w:val="left" w:pos="980"/>
        </w:tabs>
        <w:ind w:firstLine="360"/>
      </w:pPr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</w:t>
      </w:r>
      <w:r>
        <w:t>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A11C5" w:rsidRDefault="001D501E">
      <w:pPr>
        <w:pStyle w:val="210"/>
        <w:numPr>
          <w:ilvl w:val="0"/>
          <w:numId w:val="39"/>
        </w:numPr>
        <w:shd w:val="clear" w:color="auto" w:fill="auto"/>
        <w:tabs>
          <w:tab w:val="left" w:pos="980"/>
        </w:tabs>
        <w:ind w:firstLine="360"/>
      </w:pPr>
      <w:r>
        <w:t>сведения об обжалуемых решениях и действиях (бездействии) органа, предоставляющего муниципальную ус</w:t>
      </w:r>
      <w:r>
        <w:t>лугу, должностного лица органа, предоставляющего муниципальную услугу, либо муниципального служащего;</w:t>
      </w:r>
    </w:p>
    <w:p w:rsidR="007A11C5" w:rsidRDefault="001D501E">
      <w:pPr>
        <w:pStyle w:val="210"/>
        <w:numPr>
          <w:ilvl w:val="0"/>
          <w:numId w:val="39"/>
        </w:numPr>
        <w:shd w:val="clear" w:color="auto" w:fill="auto"/>
        <w:tabs>
          <w:tab w:val="left" w:pos="980"/>
        </w:tabs>
        <w:ind w:firstLine="360"/>
      </w:pPr>
      <w: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</w:t>
      </w:r>
      <w:r>
        <w:t>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A11C5" w:rsidRDefault="001D501E">
      <w:pPr>
        <w:pStyle w:val="210"/>
        <w:shd w:val="clear" w:color="auto" w:fill="auto"/>
        <w:ind w:firstLine="360"/>
      </w:pPr>
      <w:r>
        <w:t>Жалоба, поступившая в орган, предоставляющий муниципальную услугу, под</w:t>
      </w:r>
      <w:r>
        <w:t>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органа, предоставляющего муниципальную услугу, должностного лица органа, предос</w:t>
      </w:r>
      <w:r>
        <w:t>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(пяти) рабочих дней со дня ее регистрации.</w:t>
      </w:r>
    </w:p>
    <w:p w:rsidR="007A11C5" w:rsidRDefault="001D501E">
      <w:pPr>
        <w:pStyle w:val="210"/>
        <w:shd w:val="clear" w:color="auto" w:fill="auto"/>
        <w:ind w:firstLine="360"/>
      </w:pPr>
      <w:r>
        <w:t>По результатам</w:t>
      </w:r>
      <w:r>
        <w:t xml:space="preserve"> рассмотрения жалобы орган, предоставляющий муниципальную услугу, принимает одно из следующих решений:</w:t>
      </w:r>
    </w:p>
    <w:p w:rsidR="007A11C5" w:rsidRDefault="001D501E">
      <w:pPr>
        <w:pStyle w:val="210"/>
        <w:numPr>
          <w:ilvl w:val="0"/>
          <w:numId w:val="40"/>
        </w:numPr>
        <w:shd w:val="clear" w:color="auto" w:fill="auto"/>
        <w:tabs>
          <w:tab w:val="left" w:pos="927"/>
        </w:tabs>
        <w:ind w:firstLine="360"/>
      </w:pPr>
      <w: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</w:t>
      </w:r>
      <w:r>
        <w:t>ок в выданных в результате предоставления муниципальной услуги документах;</w:t>
      </w:r>
    </w:p>
    <w:p w:rsidR="007A11C5" w:rsidRDefault="001D501E">
      <w:pPr>
        <w:pStyle w:val="210"/>
        <w:numPr>
          <w:ilvl w:val="0"/>
          <w:numId w:val="40"/>
        </w:numPr>
        <w:shd w:val="clear" w:color="auto" w:fill="auto"/>
        <w:tabs>
          <w:tab w:val="left" w:pos="956"/>
        </w:tabs>
        <w:ind w:firstLine="360"/>
      </w:pPr>
      <w:r>
        <w:t>отказывает в удовлетворении жалобы.</w:t>
      </w:r>
    </w:p>
    <w:p w:rsidR="007A11C5" w:rsidRDefault="001D501E">
      <w:pPr>
        <w:pStyle w:val="210"/>
        <w:shd w:val="clear" w:color="auto" w:fill="auto"/>
        <w:ind w:firstLine="360"/>
      </w:pPr>
      <w:r>
        <w:lastRenderedPageBreak/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</w:t>
      </w:r>
      <w:r>
        <w:t>ованный ответ о результатах рассмотрения жалобы.</w:t>
      </w:r>
    </w:p>
    <w:p w:rsidR="007A11C5" w:rsidRDefault="001D501E">
      <w:pPr>
        <w:pStyle w:val="210"/>
        <w:shd w:val="clear" w:color="auto" w:fill="auto"/>
        <w:ind w:firstLine="360"/>
      </w:pPr>
      <w: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</w:t>
      </w:r>
      <w:r>
        <w:t>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A11C5" w:rsidRDefault="001D501E">
      <w:pPr>
        <w:pStyle w:val="210"/>
        <w:shd w:val="clear" w:color="auto" w:fill="auto"/>
        <w:ind w:firstLine="360"/>
      </w:pPr>
      <w:r>
        <w:t>В случае признания жал</w:t>
      </w:r>
      <w:r>
        <w:t>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A11C5" w:rsidRDefault="001D501E">
      <w:pPr>
        <w:pStyle w:val="210"/>
        <w:shd w:val="clear" w:color="auto" w:fill="auto"/>
        <w:ind w:firstLine="360"/>
        <w:sectPr w:rsidR="007A11C5">
          <w:pgSz w:w="11909" w:h="16840"/>
          <w:pgMar w:top="1152" w:right="768" w:bottom="1176" w:left="1387" w:header="0" w:footer="3" w:gutter="0"/>
          <w:cols w:space="720"/>
          <w:docGrid w:linePitch="360"/>
        </w:sectPr>
      </w:pPr>
      <w:r>
        <w:t>В случае установления в ходе или по результатам рассмотрен</w:t>
      </w:r>
      <w:r>
        <w:t>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A11C5" w:rsidRDefault="001D501E">
      <w:pPr>
        <w:autoSpaceDE w:val="0"/>
        <w:autoSpaceDN w:val="0"/>
        <w:adjustRightInd w:val="0"/>
        <w:ind w:left="5172" w:firstLine="559"/>
        <w:jc w:val="right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lastRenderedPageBreak/>
        <w:t xml:space="preserve">Приложение </w:t>
      </w:r>
    </w:p>
    <w:p w:rsidR="007A11C5" w:rsidRDefault="001D501E">
      <w:pPr>
        <w:autoSpaceDE w:val="0"/>
        <w:autoSpaceDN w:val="0"/>
        <w:adjustRightInd w:val="0"/>
        <w:ind w:left="5172" w:firstLine="559"/>
        <w:jc w:val="right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 xml:space="preserve">к административному регламенту </w:t>
      </w:r>
      <w:r>
        <w:rPr>
          <w:rFonts w:ascii="Times New Roman CYR" w:eastAsia="Times New Roman" w:hAnsi="Times New Roman CYR" w:cs="Times New Roman CYR"/>
        </w:rPr>
        <w:t>предоставления муниципальной услуги «Выдача выписки из похозяйственных книг»</w:t>
      </w:r>
    </w:p>
    <w:p w:rsidR="007A11C5" w:rsidRDefault="007A11C5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681"/>
        <w:gridCol w:w="4888"/>
      </w:tblGrid>
      <w:tr w:rsidR="007A11C5">
        <w:trPr>
          <w:trHeight w:val="1118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7A11C5" w:rsidRDefault="007A11C5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7A11C5" w:rsidRDefault="001D501E">
            <w:pPr>
              <w:autoSpaceDE w:val="0"/>
              <w:autoSpaceDN w:val="0"/>
              <w:adjustRightInd w:val="0"/>
              <w:ind w:firstLine="559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 xml:space="preserve">В </w:t>
            </w:r>
            <w:r>
              <w:rPr>
                <w:rFonts w:ascii="Times New Roman CYR" w:eastAsia="Times New Roman" w:hAnsi="Times New Roman CYR" w:cs="Times New Roman CYR"/>
              </w:rPr>
              <w:t>Администрацию</w:t>
            </w:r>
            <w:r>
              <w:rPr>
                <w:rFonts w:ascii="Times New Roman CYR" w:eastAsia="Times New Roman" w:hAnsi="Times New Roman CYR" w:cs="Times New Roman CYR"/>
              </w:rPr>
              <w:t xml:space="preserve"> Палехского      </w:t>
            </w:r>
          </w:p>
          <w:p w:rsidR="007A11C5" w:rsidRDefault="001D501E">
            <w:pPr>
              <w:autoSpaceDE w:val="0"/>
              <w:autoSpaceDN w:val="0"/>
              <w:adjustRightInd w:val="0"/>
              <w:ind w:firstLine="559"/>
              <w:jc w:val="center"/>
              <w:rPr>
                <w:rFonts w:ascii="Times New Roman CYR" w:eastAsia="Times New Roman" w:hAnsi="Times New Roman CYR" w:cs="Times New Roman CYR"/>
                <w:u w:val="single"/>
              </w:rPr>
            </w:pPr>
            <w:r>
              <w:rPr>
                <w:rFonts w:ascii="Times New Roman CYR" w:eastAsia="Times New Roman" w:hAnsi="Times New Roman CYR" w:cs="Times New Roman CYR"/>
                <w:u w:val="single"/>
              </w:rPr>
              <w:t>муниципального района</w:t>
            </w:r>
          </w:p>
          <w:p w:rsidR="007A11C5" w:rsidRDefault="001D501E">
            <w:pPr>
              <w:autoSpaceDE w:val="0"/>
              <w:autoSpaceDN w:val="0"/>
              <w:adjustRightInd w:val="0"/>
              <w:ind w:left="279" w:firstLine="559"/>
              <w:jc w:val="center"/>
              <w:rPr>
                <w:rFonts w:ascii="Times New Roman CYR" w:eastAsia="Times New Roman" w:hAnsi="Times New Roman CYR" w:cs="Times New Roman CYR"/>
                <w:i/>
              </w:rPr>
            </w:pPr>
            <w:r>
              <w:rPr>
                <w:rFonts w:ascii="Times New Roman CYR" w:eastAsia="Times New Roman" w:hAnsi="Times New Roman CYR" w:cs="Times New Roman CYR"/>
                <w:i/>
              </w:rPr>
              <w:t xml:space="preserve">(указывается наименование </w:t>
            </w:r>
          </w:p>
          <w:p w:rsidR="007A11C5" w:rsidRDefault="001D501E">
            <w:pPr>
              <w:autoSpaceDE w:val="0"/>
              <w:autoSpaceDN w:val="0"/>
              <w:adjustRightInd w:val="0"/>
              <w:ind w:left="279" w:firstLine="559"/>
              <w:jc w:val="center"/>
              <w:rPr>
                <w:rFonts w:ascii="Times New Roman CYR" w:eastAsia="Times New Roman" w:hAnsi="Times New Roman CYR" w:cs="Times New Roman CYR"/>
                <w:i/>
              </w:rPr>
            </w:pPr>
            <w:r>
              <w:rPr>
                <w:rFonts w:ascii="Times New Roman CYR" w:eastAsia="Times New Roman" w:hAnsi="Times New Roman CYR" w:cs="Times New Roman CYR"/>
                <w:i/>
              </w:rPr>
              <w:t xml:space="preserve">Администрации муниципального </w:t>
            </w:r>
          </w:p>
          <w:p w:rsidR="007A11C5" w:rsidRDefault="001D501E">
            <w:pPr>
              <w:autoSpaceDE w:val="0"/>
              <w:autoSpaceDN w:val="0"/>
              <w:adjustRightInd w:val="0"/>
              <w:ind w:left="279" w:firstLine="559"/>
              <w:jc w:val="center"/>
              <w:rPr>
                <w:rFonts w:ascii="Times New Roman CYR" w:eastAsia="Times New Roman" w:hAnsi="Times New Roman CYR" w:cs="Times New Roman CYR"/>
                <w:i/>
              </w:rPr>
            </w:pPr>
            <w:bookmarkStart w:id="16" w:name="_GoBack"/>
            <w:bookmarkEnd w:id="16"/>
            <w:r>
              <w:rPr>
                <w:rFonts w:ascii="Times New Roman CYR" w:eastAsia="Times New Roman" w:hAnsi="Times New Roman CYR" w:cs="Times New Roman CYR"/>
                <w:i/>
              </w:rPr>
              <w:t>образования)</w:t>
            </w:r>
          </w:p>
        </w:tc>
      </w:tr>
      <w:tr w:rsidR="007A11C5"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7A11C5" w:rsidRDefault="007A11C5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7A11C5" w:rsidRDefault="007A11C5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</w:rPr>
            </w:pPr>
          </w:p>
          <w:p w:rsidR="007A11C5" w:rsidRDefault="001D501E">
            <w:pPr>
              <w:autoSpaceDE w:val="0"/>
              <w:autoSpaceDN w:val="0"/>
              <w:adjustRightInd w:val="0"/>
              <w:ind w:firstLine="559"/>
              <w:jc w:val="both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От _______________________________</w:t>
            </w:r>
          </w:p>
          <w:p w:rsidR="007A11C5" w:rsidRDefault="001D501E">
            <w:pPr>
              <w:autoSpaceDE w:val="0"/>
              <w:autoSpaceDN w:val="0"/>
              <w:adjustRightInd w:val="0"/>
              <w:ind w:firstLine="838"/>
              <w:jc w:val="both"/>
              <w:rPr>
                <w:rFonts w:ascii="Times New Roman CYR" w:eastAsia="Times New Roman" w:hAnsi="Times New Roman CYR" w:cs="Times New Roman CYR"/>
                <w:i/>
              </w:rPr>
            </w:pPr>
            <w:r>
              <w:rPr>
                <w:rFonts w:ascii="Times New Roman CYR" w:eastAsia="Times New Roman" w:hAnsi="Times New Roman CYR" w:cs="Times New Roman CYR"/>
                <w:i/>
              </w:rPr>
              <w:t xml:space="preserve">(фамилия, имя </w:t>
            </w:r>
            <w:r>
              <w:rPr>
                <w:rFonts w:ascii="Times New Roman CYR" w:eastAsia="Times New Roman" w:hAnsi="Times New Roman CYR" w:cs="Times New Roman CYR"/>
                <w:i/>
              </w:rPr>
              <w:t>заявителя (полностью), при наличии отчество заявителя (полностью)</w:t>
            </w:r>
          </w:p>
        </w:tc>
      </w:tr>
      <w:tr w:rsidR="007A11C5"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7A11C5" w:rsidRDefault="007A11C5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7A11C5" w:rsidRDefault="001D501E">
            <w:pPr>
              <w:autoSpaceDE w:val="0"/>
              <w:autoSpaceDN w:val="0"/>
              <w:adjustRightInd w:val="0"/>
              <w:ind w:firstLine="559"/>
              <w:jc w:val="both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документ, удостоверяющий личность заявителя: ___________________________________</w:t>
            </w:r>
          </w:p>
          <w:p w:rsidR="007A11C5" w:rsidRDefault="001D501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i/>
              </w:rPr>
            </w:pPr>
            <w:r>
              <w:rPr>
                <w:rFonts w:ascii="Times New Roman CYR" w:eastAsia="Times New Roman" w:hAnsi="Times New Roman CYR" w:cs="Times New Roman CYR"/>
                <w:i/>
              </w:rPr>
              <w:t>(вид, серия, номер, кем и когда выдан)</w:t>
            </w:r>
          </w:p>
        </w:tc>
      </w:tr>
      <w:tr w:rsidR="007A11C5"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7A11C5" w:rsidRDefault="007A11C5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7A11C5" w:rsidRDefault="001D501E">
            <w:pPr>
              <w:autoSpaceDE w:val="0"/>
              <w:autoSpaceDN w:val="0"/>
              <w:adjustRightInd w:val="0"/>
              <w:ind w:firstLine="559"/>
              <w:jc w:val="both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 xml:space="preserve">проживающего по адресу: ___________ </w:t>
            </w:r>
            <w:r>
              <w:rPr>
                <w:rFonts w:ascii="Times New Roman CYR" w:eastAsia="Times New Roman" w:hAnsi="Times New Roman CYR" w:cs="Times New Roman CYR"/>
              </w:rPr>
              <w:t>___________________________________</w:t>
            </w:r>
          </w:p>
          <w:p w:rsidR="007A11C5" w:rsidRDefault="001D501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__________________________________</w:t>
            </w:r>
          </w:p>
          <w:p w:rsidR="007A11C5" w:rsidRDefault="001D501E">
            <w:pPr>
              <w:autoSpaceDE w:val="0"/>
              <w:autoSpaceDN w:val="0"/>
              <w:adjustRightInd w:val="0"/>
              <w:ind w:firstLine="559"/>
              <w:jc w:val="both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почтовый адрес: ___________________</w:t>
            </w:r>
          </w:p>
          <w:p w:rsidR="007A11C5" w:rsidRDefault="001D501E">
            <w:pPr>
              <w:autoSpaceDE w:val="0"/>
              <w:autoSpaceDN w:val="0"/>
              <w:adjustRightInd w:val="0"/>
              <w:ind w:firstLine="559"/>
              <w:jc w:val="both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__________________________________</w:t>
            </w:r>
          </w:p>
          <w:p w:rsidR="007A11C5" w:rsidRDefault="001D501E">
            <w:pPr>
              <w:autoSpaceDE w:val="0"/>
              <w:autoSpaceDN w:val="0"/>
              <w:adjustRightInd w:val="0"/>
              <w:ind w:firstLine="559"/>
              <w:jc w:val="both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__________________________________</w:t>
            </w:r>
          </w:p>
          <w:p w:rsidR="007A11C5" w:rsidRDefault="001D501E">
            <w:pPr>
              <w:autoSpaceDE w:val="0"/>
              <w:autoSpaceDN w:val="0"/>
              <w:adjustRightInd w:val="0"/>
              <w:ind w:firstLine="559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контактный телефон ________________</w:t>
            </w:r>
            <w:r>
              <w:rPr>
                <w:rFonts w:ascii="Times New Roman CYR" w:eastAsia="Times New Roman" w:hAnsi="Times New Roman CYR" w:cs="Times New Roman CYR"/>
              </w:rPr>
              <w:br/>
              <w:t>адрес электронной почты_____________</w:t>
            </w:r>
            <w:r>
              <w:rPr>
                <w:rFonts w:ascii="Times New Roman CYR" w:eastAsia="Times New Roman" w:hAnsi="Times New Roman CYR" w:cs="Times New Roman CYR"/>
              </w:rPr>
              <w:br/>
            </w:r>
            <w:r>
              <w:rPr>
                <w:rFonts w:ascii="Times New Roman CYR" w:eastAsia="Times New Roman" w:hAnsi="Times New Roman CYR" w:cs="Times New Roman CYR"/>
              </w:rPr>
              <w:t>___________________________________</w:t>
            </w:r>
            <w:r>
              <w:rPr>
                <w:rFonts w:ascii="Times New Roman CYR" w:eastAsia="Times New Roman" w:hAnsi="Times New Roman CYR" w:cs="Times New Roman CYR"/>
              </w:rPr>
              <w:br/>
            </w:r>
            <w:r>
              <w:rPr>
                <w:rFonts w:ascii="Times New Roman CYR" w:eastAsia="Times New Roman" w:hAnsi="Times New Roman CYR" w:cs="Times New Roman CYR"/>
                <w:i/>
              </w:rPr>
              <w:t>(при наличии)</w:t>
            </w:r>
          </w:p>
        </w:tc>
      </w:tr>
    </w:tbl>
    <w:p w:rsidR="007A11C5" w:rsidRDefault="001D501E">
      <w:pPr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</w:rPr>
        <w:t>ЗАЯВЛЕНИЕ</w:t>
      </w:r>
    </w:p>
    <w:p w:rsidR="007A11C5" w:rsidRDefault="007A11C5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</w:rPr>
      </w:pPr>
    </w:p>
    <w:p w:rsidR="007A11C5" w:rsidRDefault="001D501E">
      <w:pPr>
        <w:autoSpaceDE w:val="0"/>
        <w:autoSpaceDN w:val="0"/>
        <w:adjustRightInd w:val="0"/>
        <w:ind w:firstLine="419"/>
        <w:jc w:val="both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Прошу предоставить выписку из похозяйственных книг о ________________________</w:t>
      </w:r>
    </w:p>
    <w:p w:rsidR="007A11C5" w:rsidRDefault="001D501E">
      <w:pPr>
        <w:autoSpaceDE w:val="0"/>
        <w:autoSpaceDN w:val="0"/>
        <w:adjustRightInd w:val="0"/>
        <w:ind w:firstLine="559"/>
        <w:jc w:val="both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____________________________________________________________________________________________________________________</w:t>
      </w:r>
      <w:r>
        <w:rPr>
          <w:rFonts w:ascii="Times New Roman CYR" w:eastAsia="Times New Roman" w:hAnsi="Times New Roman CYR" w:cs="Times New Roman CYR"/>
        </w:rPr>
        <w:t>__________________________________</w:t>
      </w:r>
    </w:p>
    <w:p w:rsidR="007A11C5" w:rsidRDefault="001D501E">
      <w:pPr>
        <w:autoSpaceDE w:val="0"/>
        <w:autoSpaceDN w:val="0"/>
        <w:adjustRightInd w:val="0"/>
        <w:ind w:firstLine="559"/>
        <w:jc w:val="both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_________________________________________________________________________</w:t>
      </w:r>
    </w:p>
    <w:p w:rsidR="007A11C5" w:rsidRDefault="001D501E">
      <w:pPr>
        <w:autoSpaceDE w:val="0"/>
        <w:autoSpaceDN w:val="0"/>
        <w:adjustRightInd w:val="0"/>
        <w:ind w:firstLine="279"/>
        <w:jc w:val="center"/>
        <w:rPr>
          <w:rFonts w:ascii="Times New Roman CYR" w:eastAsia="Times New Roman" w:hAnsi="Times New Roman CYR" w:cs="Times New Roman CYR"/>
          <w:i/>
        </w:rPr>
      </w:pPr>
      <w:r>
        <w:rPr>
          <w:rFonts w:ascii="Times New Roman CYR" w:eastAsia="Times New Roman" w:hAnsi="Times New Roman CYR" w:cs="Times New Roman CYR"/>
          <w:i/>
        </w:rPr>
        <w:t>(указывается перечень видов сведений из похозяйственных книг, информация о которых необходима заявителю, - о земельном участке, сельскохозяйственны</w:t>
      </w:r>
      <w:r>
        <w:rPr>
          <w:rFonts w:ascii="Times New Roman CYR" w:eastAsia="Times New Roman" w:hAnsi="Times New Roman CYR" w:cs="Times New Roman CYR"/>
          <w:i/>
        </w:rPr>
        <w:t>х животных, птицах, пчелах, сельскохозяйственной технике, оборудовании и транспортных средствах и (или) иные сведения из похозяйственных книг о личном подсобном хозяйстве)</w:t>
      </w:r>
    </w:p>
    <w:p w:rsidR="007A11C5" w:rsidRDefault="007A11C5">
      <w:pPr>
        <w:autoSpaceDE w:val="0"/>
        <w:autoSpaceDN w:val="0"/>
        <w:adjustRightInd w:val="0"/>
        <w:ind w:firstLine="279"/>
        <w:jc w:val="center"/>
        <w:rPr>
          <w:rFonts w:ascii="Times New Roman CYR" w:eastAsia="Times New Roman" w:hAnsi="Times New Roman CYR" w:cs="Times New Roman CYR"/>
        </w:rPr>
      </w:pPr>
    </w:p>
    <w:p w:rsidR="007A11C5" w:rsidRDefault="001D501E">
      <w:pPr>
        <w:autoSpaceDE w:val="0"/>
        <w:autoSpaceDN w:val="0"/>
        <w:adjustRightInd w:val="0"/>
        <w:ind w:firstLine="279"/>
        <w:jc w:val="both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 xml:space="preserve">Формат предоставления выписки: в форме электронного документа или на бумажном носителе </w:t>
      </w:r>
      <w:r>
        <w:rPr>
          <w:rFonts w:ascii="Times New Roman CYR" w:eastAsia="Times New Roman" w:hAnsi="Times New Roman CYR" w:cs="Times New Roman CYR"/>
          <w:i/>
        </w:rPr>
        <w:t>(нужное подчеркнуть)</w:t>
      </w:r>
      <w:r>
        <w:rPr>
          <w:rFonts w:ascii="Times New Roman CYR" w:eastAsia="Times New Roman" w:hAnsi="Times New Roman CYR" w:cs="Times New Roman CYR"/>
        </w:rPr>
        <w:t>.</w:t>
      </w:r>
    </w:p>
    <w:p w:rsidR="007A11C5" w:rsidRDefault="007A11C5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</w:rPr>
      </w:pPr>
    </w:p>
    <w:p w:rsidR="007A11C5" w:rsidRDefault="001D501E">
      <w:pPr>
        <w:autoSpaceDE w:val="0"/>
        <w:autoSpaceDN w:val="0"/>
        <w:adjustRightInd w:val="0"/>
        <w:ind w:firstLine="419"/>
        <w:jc w:val="both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Приложения:</w:t>
      </w:r>
    </w:p>
    <w:p w:rsidR="007A11C5" w:rsidRDefault="001D501E">
      <w:pPr>
        <w:autoSpaceDE w:val="0"/>
        <w:autoSpaceDN w:val="0"/>
        <w:adjustRightInd w:val="0"/>
        <w:ind w:firstLine="559"/>
        <w:jc w:val="both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1. ______________________________________________________________________</w:t>
      </w:r>
    </w:p>
    <w:p w:rsidR="007A11C5" w:rsidRDefault="001D501E">
      <w:pPr>
        <w:autoSpaceDE w:val="0"/>
        <w:autoSpaceDN w:val="0"/>
        <w:adjustRightInd w:val="0"/>
        <w:ind w:firstLine="559"/>
        <w:jc w:val="both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2. _________________________________________________________</w:t>
      </w:r>
      <w:r>
        <w:rPr>
          <w:rFonts w:ascii="Times New Roman CYR" w:eastAsia="Times New Roman" w:hAnsi="Times New Roman CYR" w:cs="Times New Roman CYR"/>
        </w:rPr>
        <w:t>_____________</w:t>
      </w:r>
    </w:p>
    <w:p w:rsidR="007A11C5" w:rsidRDefault="007A11C5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4252"/>
      </w:tblGrid>
      <w:tr w:rsidR="007A11C5">
        <w:tc>
          <w:tcPr>
            <w:tcW w:w="43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11C5" w:rsidRDefault="001D501E">
            <w:pPr>
              <w:autoSpaceDE w:val="0"/>
              <w:autoSpaceDN w:val="0"/>
              <w:adjustRightInd w:val="0"/>
              <w:ind w:firstLine="559"/>
              <w:jc w:val="both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20 г.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7A11C5" w:rsidRDefault="007A11C5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1C5" w:rsidRDefault="007A11C5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7A11C5"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7A11C5" w:rsidRDefault="007A11C5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1C5" w:rsidRDefault="007A11C5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7A11C5" w:rsidRDefault="007A11C5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1C5" w:rsidRDefault="007A11C5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A11C5" w:rsidRDefault="007A11C5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1C5" w:rsidRDefault="007A11C5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7A11C5" w:rsidRDefault="007A11C5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7A11C5" w:rsidRDefault="007A11C5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1C5" w:rsidRDefault="001D501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i/>
              </w:rPr>
            </w:pPr>
            <w:r>
              <w:rPr>
                <w:rFonts w:ascii="Times New Roman CYR" w:eastAsia="Times New Roman" w:hAnsi="Times New Roman CYR" w:cs="Times New Roman CYR"/>
                <w:i/>
              </w:rPr>
              <w:t>(подпись заявителя или представителя заявителя)</w:t>
            </w:r>
          </w:p>
        </w:tc>
      </w:tr>
    </w:tbl>
    <w:p w:rsidR="007A11C5" w:rsidRDefault="007A11C5">
      <w:pPr>
        <w:pStyle w:val="210"/>
        <w:shd w:val="clear" w:color="auto" w:fill="auto"/>
        <w:tabs>
          <w:tab w:val="left" w:pos="811"/>
          <w:tab w:val="left" w:pos="2938"/>
          <w:tab w:val="left" w:pos="3936"/>
        </w:tabs>
        <w:spacing w:line="280" w:lineRule="exact"/>
        <w:jc w:val="left"/>
      </w:pPr>
    </w:p>
    <w:sectPr w:rsidR="007A11C5" w:rsidSect="007A11C5">
      <w:headerReference w:type="default" r:id="rId11"/>
      <w:footerReference w:type="default" r:id="rId12"/>
      <w:pgSz w:w="11909" w:h="16840"/>
      <w:pgMar w:top="1152" w:right="761" w:bottom="1152" w:left="1393" w:header="0" w:footer="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01E" w:rsidRDefault="001D501E" w:rsidP="007A11C5">
      <w:r>
        <w:separator/>
      </w:r>
    </w:p>
  </w:endnote>
  <w:endnote w:type="continuationSeparator" w:id="1">
    <w:p w:rsidR="001D501E" w:rsidRDefault="001D501E" w:rsidP="007A1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1C5" w:rsidRDefault="007A11C5">
    <w:pPr>
      <w:rPr>
        <w:sz w:val="2"/>
        <w:szCs w:val="2"/>
      </w:rPr>
    </w:pPr>
    <w:r w:rsidRPr="007A11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329.35pt;margin-top:809pt;width:195.1pt;height:8.4pt;z-index:-251657728;mso-wrap-style:none;mso-position-horizontal-relative:page;mso-position-vertical-relative:page" filled="f" stroked="f">
          <v:textbox style="mso-fit-shape-to-text:t" inset="0,0,0,0">
            <w:txbxContent>
              <w:p w:rsidR="007A11C5" w:rsidRDefault="001D501E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9pt"/>
                  </w:rPr>
                  <w:t>(подпись заявителя или представителя заявителя)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01E" w:rsidRDefault="001D501E">
      <w:r>
        <w:separator/>
      </w:r>
    </w:p>
  </w:footnote>
  <w:footnote w:type="continuationSeparator" w:id="1">
    <w:p w:rsidR="001D501E" w:rsidRDefault="001D501E">
      <w:r>
        <w:continuationSeparator/>
      </w:r>
    </w:p>
  </w:footnote>
  <w:footnote w:id="2">
    <w:p w:rsidR="007A11C5" w:rsidRDefault="007A11C5">
      <w:pPr>
        <w:pStyle w:val="a8"/>
        <w:shd w:val="clear" w:color="auto" w:fill="auto"/>
        <w:spacing w:line="317" w:lineRule="exact"/>
        <w:ind w:firstLine="360"/>
        <w:jc w:val="lef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1C5" w:rsidRDefault="007A11C5">
    <w:pPr>
      <w:rPr>
        <w:sz w:val="2"/>
        <w:szCs w:val="2"/>
      </w:rPr>
    </w:pPr>
    <w:r w:rsidRPr="007A11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9.65pt;margin-top:38.45pt;width:10.1pt;height:7.9pt;z-index:-251659776;mso-wrap-style:none;mso-position-horizontal-relative:page;mso-position-vertical-relative:page" filled="f" stroked="f">
          <v:textbox style="mso-fit-shape-to-text:t" inset="0,0,0,0">
            <w:txbxContent>
              <w:p w:rsidR="007A11C5" w:rsidRDefault="007A11C5">
                <w:pPr>
                  <w:pStyle w:val="11"/>
                  <w:shd w:val="clear" w:color="auto" w:fill="auto"/>
                  <w:spacing w:line="240" w:lineRule="auto"/>
                </w:pPr>
                <w:r w:rsidRPr="007A11C5">
                  <w:fldChar w:fldCharType="begin"/>
                </w:r>
                <w:r w:rsidR="001D501E">
                  <w:instrText xml:space="preserve"> PAGE \* MERGEFORMAT </w:instrText>
                </w:r>
                <w:r w:rsidRPr="007A11C5">
                  <w:fldChar w:fldCharType="separate"/>
                </w:r>
                <w:r w:rsidR="00EB7835" w:rsidRPr="00EB7835">
                  <w:rPr>
                    <w:rStyle w:val="aa"/>
                    <w:noProof/>
                  </w:rPr>
                  <w:t>19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1C5" w:rsidRDefault="007A11C5">
    <w:pPr>
      <w:rPr>
        <w:sz w:val="2"/>
        <w:szCs w:val="2"/>
      </w:rPr>
    </w:pPr>
    <w:r w:rsidRPr="007A11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29.3pt;margin-top:38.45pt;width:11.05pt;height:7.9pt;z-index:-251658752;mso-wrap-style:none;mso-position-horizontal-relative:page;mso-position-vertical-relative:page" filled="f" stroked="f">
          <v:textbox style="mso-fit-shape-to-text:t" inset="0,0,0,0">
            <w:txbxContent>
              <w:p w:rsidR="007A11C5" w:rsidRDefault="007A11C5">
                <w:pPr>
                  <w:pStyle w:val="11"/>
                  <w:shd w:val="clear" w:color="auto" w:fill="auto"/>
                  <w:spacing w:line="240" w:lineRule="auto"/>
                </w:pPr>
                <w:r w:rsidRPr="007A11C5">
                  <w:fldChar w:fldCharType="begin"/>
                </w:r>
                <w:r w:rsidR="001D501E">
                  <w:instrText xml:space="preserve"> PAGE \* MERGEFORMAT </w:instrText>
                </w:r>
                <w:r w:rsidRPr="007A11C5">
                  <w:fldChar w:fldCharType="separate"/>
                </w:r>
                <w:r w:rsidR="00EB7835" w:rsidRPr="00EB7835">
                  <w:rPr>
                    <w:rStyle w:val="aa"/>
                    <w:noProof/>
                  </w:rPr>
                  <w:t>21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A2B02F"/>
    <w:multiLevelType w:val="singleLevel"/>
    <w:tmpl w:val="89A2B02F"/>
    <w:lvl w:ilvl="0">
      <w:start w:val="1"/>
      <w:numFmt w:val="decimal"/>
      <w:suff w:val="space"/>
      <w:lvlText w:val="%1."/>
      <w:lvlJc w:val="left"/>
    </w:lvl>
  </w:abstractNum>
  <w:abstractNum w:abstractNumId="1">
    <w:nsid w:val="00834741"/>
    <w:multiLevelType w:val="multilevel"/>
    <w:tmpl w:val="0083474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F89054"/>
    <w:multiLevelType w:val="singleLevel"/>
    <w:tmpl w:val="06F89054"/>
    <w:lvl w:ilvl="0">
      <w:start w:val="1"/>
      <w:numFmt w:val="decimal"/>
      <w:suff w:val="space"/>
      <w:lvlText w:val="%1."/>
      <w:lvlJc w:val="left"/>
    </w:lvl>
  </w:abstractNum>
  <w:abstractNum w:abstractNumId="3">
    <w:nsid w:val="08CF2034"/>
    <w:multiLevelType w:val="multilevel"/>
    <w:tmpl w:val="08CF20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3B320E"/>
    <w:multiLevelType w:val="multilevel"/>
    <w:tmpl w:val="0A3B3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CC36FE"/>
    <w:multiLevelType w:val="multilevel"/>
    <w:tmpl w:val="0BCC3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E41D62"/>
    <w:multiLevelType w:val="multilevel"/>
    <w:tmpl w:val="0DE41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611BEC"/>
    <w:multiLevelType w:val="multilevel"/>
    <w:tmpl w:val="10611B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A75113"/>
    <w:multiLevelType w:val="multilevel"/>
    <w:tmpl w:val="19A7511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AA7D7B"/>
    <w:multiLevelType w:val="multilevel"/>
    <w:tmpl w:val="1BAA7D7B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1D076F"/>
    <w:multiLevelType w:val="multilevel"/>
    <w:tmpl w:val="1D1D076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74040C"/>
    <w:multiLevelType w:val="multilevel"/>
    <w:tmpl w:val="22740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0370FB"/>
    <w:multiLevelType w:val="multilevel"/>
    <w:tmpl w:val="260370FB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732D95"/>
    <w:multiLevelType w:val="multilevel"/>
    <w:tmpl w:val="27732D9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124338"/>
    <w:multiLevelType w:val="multilevel"/>
    <w:tmpl w:val="291243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001411"/>
    <w:multiLevelType w:val="multilevel"/>
    <w:tmpl w:val="2D00141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7C530E"/>
    <w:multiLevelType w:val="multilevel"/>
    <w:tmpl w:val="307C53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692DB7"/>
    <w:multiLevelType w:val="multilevel"/>
    <w:tmpl w:val="32692DB7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497E2D"/>
    <w:multiLevelType w:val="multilevel"/>
    <w:tmpl w:val="35497E2D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68B9FD"/>
    <w:multiLevelType w:val="singleLevel"/>
    <w:tmpl w:val="3568B9FD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</w:abstractNum>
  <w:abstractNum w:abstractNumId="20">
    <w:nsid w:val="3B2A77D3"/>
    <w:multiLevelType w:val="multilevel"/>
    <w:tmpl w:val="3B2A77D3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E71703"/>
    <w:multiLevelType w:val="multilevel"/>
    <w:tmpl w:val="40E7170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0C376B"/>
    <w:multiLevelType w:val="multilevel"/>
    <w:tmpl w:val="410C376B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6041F6"/>
    <w:multiLevelType w:val="multilevel"/>
    <w:tmpl w:val="416041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167520"/>
    <w:multiLevelType w:val="multilevel"/>
    <w:tmpl w:val="421675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847266"/>
    <w:multiLevelType w:val="multilevel"/>
    <w:tmpl w:val="468472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91449B"/>
    <w:multiLevelType w:val="multilevel"/>
    <w:tmpl w:val="4791449B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511D50"/>
    <w:multiLevelType w:val="multilevel"/>
    <w:tmpl w:val="48511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6836F5"/>
    <w:multiLevelType w:val="multilevel"/>
    <w:tmpl w:val="4E6836F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121F39"/>
    <w:multiLevelType w:val="multilevel"/>
    <w:tmpl w:val="5A121F3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2734B9"/>
    <w:multiLevelType w:val="multilevel"/>
    <w:tmpl w:val="5B2734B9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774BA1"/>
    <w:multiLevelType w:val="multilevel"/>
    <w:tmpl w:val="5E774BA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EB1A8F"/>
    <w:multiLevelType w:val="multilevel"/>
    <w:tmpl w:val="5EEB1A8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D61153"/>
    <w:multiLevelType w:val="multilevel"/>
    <w:tmpl w:val="65D61153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920626"/>
    <w:multiLevelType w:val="multilevel"/>
    <w:tmpl w:val="689206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C70363"/>
    <w:multiLevelType w:val="multilevel"/>
    <w:tmpl w:val="6BC7036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E3FFCC"/>
    <w:multiLevelType w:val="singleLevel"/>
    <w:tmpl w:val="6CE3FFCC"/>
    <w:lvl w:ilvl="0">
      <w:start w:val="1"/>
      <w:numFmt w:val="decimal"/>
      <w:suff w:val="space"/>
      <w:lvlText w:val="%1."/>
      <w:lvlJc w:val="left"/>
    </w:lvl>
  </w:abstractNum>
  <w:abstractNum w:abstractNumId="37">
    <w:nsid w:val="6E020448"/>
    <w:multiLevelType w:val="multilevel"/>
    <w:tmpl w:val="6E020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176CAE"/>
    <w:multiLevelType w:val="multilevel"/>
    <w:tmpl w:val="74176C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1A1A5E"/>
    <w:multiLevelType w:val="multilevel"/>
    <w:tmpl w:val="761A1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36"/>
  </w:num>
  <w:num w:numId="4">
    <w:abstractNumId w:val="25"/>
  </w:num>
  <w:num w:numId="5">
    <w:abstractNumId w:val="23"/>
  </w:num>
  <w:num w:numId="6">
    <w:abstractNumId w:val="17"/>
  </w:num>
  <w:num w:numId="7">
    <w:abstractNumId w:val="33"/>
  </w:num>
  <w:num w:numId="8">
    <w:abstractNumId w:val="34"/>
  </w:num>
  <w:num w:numId="9">
    <w:abstractNumId w:val="6"/>
  </w:num>
  <w:num w:numId="10">
    <w:abstractNumId w:val="11"/>
  </w:num>
  <w:num w:numId="11">
    <w:abstractNumId w:val="9"/>
  </w:num>
  <w:num w:numId="12">
    <w:abstractNumId w:val="29"/>
  </w:num>
  <w:num w:numId="13">
    <w:abstractNumId w:val="37"/>
  </w:num>
  <w:num w:numId="14">
    <w:abstractNumId w:val="26"/>
  </w:num>
  <w:num w:numId="15">
    <w:abstractNumId w:val="22"/>
  </w:num>
  <w:num w:numId="16">
    <w:abstractNumId w:val="12"/>
  </w:num>
  <w:num w:numId="17">
    <w:abstractNumId w:val="14"/>
  </w:num>
  <w:num w:numId="18">
    <w:abstractNumId w:val="10"/>
  </w:num>
  <w:num w:numId="19">
    <w:abstractNumId w:val="2"/>
  </w:num>
  <w:num w:numId="20">
    <w:abstractNumId w:val="19"/>
  </w:num>
  <w:num w:numId="21">
    <w:abstractNumId w:val="24"/>
  </w:num>
  <w:num w:numId="22">
    <w:abstractNumId w:val="18"/>
  </w:num>
  <w:num w:numId="23">
    <w:abstractNumId w:val="4"/>
  </w:num>
  <w:num w:numId="24">
    <w:abstractNumId w:val="3"/>
  </w:num>
  <w:num w:numId="25">
    <w:abstractNumId w:val="39"/>
  </w:num>
  <w:num w:numId="26">
    <w:abstractNumId w:val="31"/>
  </w:num>
  <w:num w:numId="27">
    <w:abstractNumId w:val="5"/>
  </w:num>
  <w:num w:numId="28">
    <w:abstractNumId w:val="35"/>
  </w:num>
  <w:num w:numId="29">
    <w:abstractNumId w:val="1"/>
  </w:num>
  <w:num w:numId="30">
    <w:abstractNumId w:val="7"/>
  </w:num>
  <w:num w:numId="31">
    <w:abstractNumId w:val="20"/>
  </w:num>
  <w:num w:numId="32">
    <w:abstractNumId w:val="28"/>
  </w:num>
  <w:num w:numId="33">
    <w:abstractNumId w:val="27"/>
  </w:num>
  <w:num w:numId="34">
    <w:abstractNumId w:val="38"/>
  </w:num>
  <w:num w:numId="35">
    <w:abstractNumId w:val="13"/>
  </w:num>
  <w:num w:numId="36">
    <w:abstractNumId w:val="21"/>
  </w:num>
  <w:num w:numId="37">
    <w:abstractNumId w:val="32"/>
  </w:num>
  <w:num w:numId="38">
    <w:abstractNumId w:val="8"/>
  </w:num>
  <w:num w:numId="39">
    <w:abstractNumId w:val="16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AE6F08"/>
    <w:rsid w:val="00061B28"/>
    <w:rsid w:val="000D487D"/>
    <w:rsid w:val="001D501E"/>
    <w:rsid w:val="002F62C8"/>
    <w:rsid w:val="003470C0"/>
    <w:rsid w:val="003C00C4"/>
    <w:rsid w:val="004E05B0"/>
    <w:rsid w:val="00581CBC"/>
    <w:rsid w:val="0067001F"/>
    <w:rsid w:val="00757F4A"/>
    <w:rsid w:val="00770429"/>
    <w:rsid w:val="007A11C5"/>
    <w:rsid w:val="00820E27"/>
    <w:rsid w:val="008D5C54"/>
    <w:rsid w:val="00980459"/>
    <w:rsid w:val="009F1D90"/>
    <w:rsid w:val="00AE6F08"/>
    <w:rsid w:val="00BD20D0"/>
    <w:rsid w:val="00C54CE4"/>
    <w:rsid w:val="00C65509"/>
    <w:rsid w:val="00CF3C79"/>
    <w:rsid w:val="00EB7835"/>
    <w:rsid w:val="00EC5A72"/>
    <w:rsid w:val="0C936CE7"/>
    <w:rsid w:val="15097DB7"/>
    <w:rsid w:val="1AE923A2"/>
    <w:rsid w:val="23F00A07"/>
    <w:rsid w:val="2DAD645B"/>
    <w:rsid w:val="36B825CC"/>
    <w:rsid w:val="4B925A78"/>
    <w:rsid w:val="7B69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C5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7A11C5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7A11C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A11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Сноска_"/>
    <w:basedOn w:val="a0"/>
    <w:link w:val="a8"/>
    <w:rsid w:val="007A11C5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a8">
    <w:name w:val="Сноска"/>
    <w:basedOn w:val="a"/>
    <w:link w:val="a7"/>
    <w:rsid w:val="007A11C5"/>
    <w:pPr>
      <w:shd w:val="clear" w:color="auto" w:fill="FFFFFF"/>
      <w:spacing w:line="322" w:lineRule="exact"/>
      <w:ind w:firstLine="5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"/>
    <w:basedOn w:val="a0"/>
    <w:rsid w:val="007A11C5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7A11C5"/>
    <w:rPr>
      <w:rFonts w:ascii="Times New Roman" w:eastAsia="Times New Roman" w:hAnsi="Times New Roman" w:cs="Times New Roman"/>
      <w:b/>
      <w:bCs/>
      <w:u w:val="none"/>
    </w:rPr>
  </w:style>
  <w:style w:type="paragraph" w:customStyle="1" w:styleId="30">
    <w:name w:val="Основной текст (3)"/>
    <w:basedOn w:val="a"/>
    <w:link w:val="3"/>
    <w:rsid w:val="007A11C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rsid w:val="007A11C5"/>
    <w:rPr>
      <w:rFonts w:ascii="Times New Roman" w:eastAsia="Times New Roman" w:hAnsi="Times New Roman" w:cs="Times New Roman"/>
      <w:b/>
      <w:bCs/>
      <w:sz w:val="32"/>
      <w:szCs w:val="32"/>
      <w:u w:val="none"/>
    </w:rPr>
  </w:style>
  <w:style w:type="paragraph" w:customStyle="1" w:styleId="10">
    <w:name w:val="Заголовок №1"/>
    <w:basedOn w:val="a"/>
    <w:link w:val="1"/>
    <w:rsid w:val="007A11C5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Заголовок №2_"/>
    <w:basedOn w:val="a0"/>
    <w:link w:val="20"/>
    <w:qFormat/>
    <w:rsid w:val="007A11C5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20">
    <w:name w:val="Заголовок №2"/>
    <w:basedOn w:val="a"/>
    <w:link w:val="2"/>
    <w:rsid w:val="007A11C5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10"/>
    <w:rsid w:val="007A11C5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10">
    <w:name w:val="Основной текст (2)1"/>
    <w:basedOn w:val="a"/>
    <w:link w:val="21"/>
    <w:qFormat/>
    <w:rsid w:val="007A11C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(2) + Полужирный"/>
    <w:basedOn w:val="21"/>
    <w:rsid w:val="007A11C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Колонтитул_"/>
    <w:basedOn w:val="a0"/>
    <w:link w:val="11"/>
    <w:qFormat/>
    <w:rsid w:val="007A11C5"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11">
    <w:name w:val="Колонтитул1"/>
    <w:basedOn w:val="a"/>
    <w:link w:val="a9"/>
    <w:rsid w:val="007A11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a">
    <w:name w:val="Колонтитул"/>
    <w:basedOn w:val="a9"/>
    <w:rsid w:val="007A11C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0">
    <w:name w:val="Основной текст (4)_"/>
    <w:basedOn w:val="a0"/>
    <w:link w:val="41"/>
    <w:qFormat/>
    <w:rsid w:val="007A11C5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41">
    <w:name w:val="Основной текст (4)1"/>
    <w:basedOn w:val="a"/>
    <w:link w:val="40"/>
    <w:qFormat/>
    <w:rsid w:val="007A11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"/>
    <w:basedOn w:val="21"/>
    <w:qFormat/>
    <w:rsid w:val="007A11C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9pt">
    <w:name w:val="Колонтитул + 9 pt;Курсив"/>
    <w:basedOn w:val="a9"/>
    <w:rsid w:val="007A11C5"/>
    <w:rPr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5">
    <w:name w:val="Основной текст (5)_"/>
    <w:basedOn w:val="a0"/>
    <w:link w:val="50"/>
    <w:qFormat/>
    <w:rsid w:val="007A11C5"/>
    <w:rPr>
      <w:rFonts w:ascii="Times New Roman" w:eastAsia="Times New Roman" w:hAnsi="Times New Roman" w:cs="Times New Roman"/>
      <w:sz w:val="16"/>
      <w:szCs w:val="16"/>
      <w:u w:val="none"/>
    </w:rPr>
  </w:style>
  <w:style w:type="paragraph" w:customStyle="1" w:styleId="50">
    <w:name w:val="Основной текст (5)"/>
    <w:basedOn w:val="a"/>
    <w:link w:val="5"/>
    <w:qFormat/>
    <w:rsid w:val="007A11C5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6">
    <w:name w:val="Основной текст (6)_"/>
    <w:basedOn w:val="a0"/>
    <w:link w:val="60"/>
    <w:qFormat/>
    <w:rsid w:val="007A11C5"/>
    <w:rPr>
      <w:rFonts w:ascii="Times New Roman" w:eastAsia="Times New Roman" w:hAnsi="Times New Roman" w:cs="Times New Roman"/>
      <w:i/>
      <w:iCs/>
      <w:sz w:val="20"/>
      <w:szCs w:val="20"/>
      <w:u w:val="none"/>
    </w:rPr>
  </w:style>
  <w:style w:type="paragraph" w:customStyle="1" w:styleId="60">
    <w:name w:val="Основной текст (6)"/>
    <w:basedOn w:val="a"/>
    <w:link w:val="6"/>
    <w:rsid w:val="007A11C5"/>
    <w:pPr>
      <w:shd w:val="clear" w:color="auto" w:fill="FFFFFF"/>
      <w:spacing w:line="230" w:lineRule="exact"/>
      <w:ind w:firstLine="26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2">
    <w:name w:val="Текст примечания1"/>
    <w:basedOn w:val="a"/>
    <w:qFormat/>
    <w:rsid w:val="007A11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211">
    <w:name w:val="Основной текст с отступом 21"/>
    <w:basedOn w:val="a"/>
    <w:rsid w:val="007A11C5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lang w:bidi="ar-SA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7A11C5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7A11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oznoe-r31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21</Pages>
  <Words>7544</Words>
  <Characters>43002</Characters>
  <Application>Microsoft Office Word</Application>
  <DocSecurity>0</DocSecurity>
  <Lines>358</Lines>
  <Paragraphs>100</Paragraphs>
  <ScaleCrop>false</ScaleCrop>
  <Company>Microsoft</Company>
  <LinksUpToDate>false</LinksUpToDate>
  <CharactersWithSpaces>50446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CX.PMR@outlook.com</dc:creator>
  <cp:lastModifiedBy>CX.PMR@outlook.com</cp:lastModifiedBy>
  <cp:revision>8</cp:revision>
  <dcterms:created xsi:type="dcterms:W3CDTF">2024-02-01T12:42:00Z</dcterms:created>
  <dcterms:modified xsi:type="dcterms:W3CDTF">2024-03-11T10:42:00Z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7043DA4BF1F747E5A4A0334643D31AA3_12</vt:lpwstr>
  </property>
</Properties>
</file>