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05" w:rsidRPr="00944ABE" w:rsidRDefault="00966C4D" w:rsidP="00E71605">
      <w:pPr>
        <w:tabs>
          <w:tab w:val="left" w:pos="7845"/>
        </w:tabs>
        <w:jc w:val="center"/>
      </w:pPr>
      <w:r>
        <w:rPr>
          <w:noProof/>
          <w:lang w:eastAsia="ru-RU"/>
        </w:rPr>
        <w:drawing>
          <wp:inline distT="0" distB="0" distL="0" distR="0">
            <wp:extent cx="560705" cy="673100"/>
            <wp:effectExtent l="19050" t="0" r="0"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0705" cy="673100"/>
                    </a:xfrm>
                    <a:prstGeom prst="rect">
                      <a:avLst/>
                    </a:prstGeom>
                    <a:noFill/>
                    <a:ln w="9525">
                      <a:noFill/>
                      <a:miter lim="800000"/>
                      <a:headEnd/>
                      <a:tailEnd/>
                    </a:ln>
                  </pic:spPr>
                </pic:pic>
              </a:graphicData>
            </a:graphic>
          </wp:inline>
        </w:drawing>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АДМИНИСТРАЦИЯ</w:t>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ПАЛЕХСКОГО МУНИЦИПАЛЬНОГО РАЙОНА</w:t>
      </w:r>
    </w:p>
    <w:p w:rsidR="00E71605" w:rsidRPr="00944ABE" w:rsidRDefault="00E71605" w:rsidP="00E71605">
      <w:pPr>
        <w:tabs>
          <w:tab w:val="left" w:pos="7845"/>
        </w:tabs>
        <w:jc w:val="center"/>
        <w:rPr>
          <w:sz w:val="28"/>
          <w:szCs w:val="28"/>
        </w:rPr>
      </w:pPr>
      <w:r w:rsidRPr="00944ABE">
        <w:rPr>
          <w:sz w:val="28"/>
          <w:szCs w:val="28"/>
        </w:rPr>
        <w:t>_______________________________________________________________</w:t>
      </w:r>
    </w:p>
    <w:p w:rsidR="00E71605" w:rsidRPr="00944ABE" w:rsidRDefault="00E71605" w:rsidP="00E71605">
      <w:pPr>
        <w:pStyle w:val="20"/>
        <w:spacing w:line="240" w:lineRule="auto"/>
        <w:ind w:left="0"/>
        <w:jc w:val="center"/>
        <w:rPr>
          <w:b/>
        </w:rPr>
      </w:pPr>
      <w:r w:rsidRPr="00944ABE">
        <w:rPr>
          <w:b/>
          <w:sz w:val="28"/>
          <w:szCs w:val="28"/>
        </w:rPr>
        <w:t>ПОСТАНОВЛЕНИЕ</w:t>
      </w:r>
    </w:p>
    <w:p w:rsidR="007A6535" w:rsidRPr="007E2E59" w:rsidRDefault="007A6535" w:rsidP="007A6535">
      <w:pPr>
        <w:autoSpaceDN w:val="0"/>
        <w:adjustRightInd w:val="0"/>
        <w:jc w:val="center"/>
        <w:rPr>
          <w:b/>
          <w:bCs/>
          <w:color w:val="FF0000"/>
          <w:sz w:val="28"/>
          <w:szCs w:val="28"/>
        </w:rPr>
      </w:pPr>
    </w:p>
    <w:p w:rsidR="007A6535" w:rsidRPr="001D23AB" w:rsidRDefault="007A6535" w:rsidP="007A6535">
      <w:pPr>
        <w:autoSpaceDN w:val="0"/>
        <w:adjustRightInd w:val="0"/>
        <w:jc w:val="center"/>
        <w:rPr>
          <w:b/>
          <w:bCs/>
          <w:sz w:val="28"/>
          <w:szCs w:val="28"/>
        </w:rPr>
      </w:pPr>
      <w:r w:rsidRPr="001D23AB">
        <w:rPr>
          <w:bCs/>
          <w:sz w:val="28"/>
          <w:szCs w:val="28"/>
        </w:rPr>
        <w:t xml:space="preserve">от </w:t>
      </w:r>
      <w:r w:rsidR="0036785D">
        <w:rPr>
          <w:bCs/>
          <w:sz w:val="28"/>
          <w:szCs w:val="28"/>
        </w:rPr>
        <w:t>25.11.</w:t>
      </w:r>
      <w:r w:rsidRPr="001D23AB">
        <w:rPr>
          <w:bCs/>
          <w:sz w:val="28"/>
          <w:szCs w:val="28"/>
        </w:rPr>
        <w:t xml:space="preserve"> 2022 г.</w:t>
      </w:r>
      <w:r w:rsidRPr="001D23AB">
        <w:rPr>
          <w:b/>
          <w:bCs/>
          <w:sz w:val="28"/>
          <w:szCs w:val="28"/>
        </w:rPr>
        <w:t xml:space="preserve"> N</w:t>
      </w:r>
      <w:r w:rsidR="0036785D">
        <w:rPr>
          <w:b/>
          <w:bCs/>
          <w:sz w:val="28"/>
          <w:szCs w:val="28"/>
        </w:rPr>
        <w:t xml:space="preserve"> 690-п</w:t>
      </w:r>
      <w:r w:rsidRPr="001D23AB">
        <w:rPr>
          <w:b/>
          <w:bCs/>
          <w:sz w:val="28"/>
          <w:szCs w:val="28"/>
        </w:rPr>
        <w:t xml:space="preserve"> </w:t>
      </w:r>
    </w:p>
    <w:p w:rsidR="007A6535" w:rsidRDefault="007A6535" w:rsidP="007A6535">
      <w:pPr>
        <w:autoSpaceDN w:val="0"/>
        <w:adjustRightInd w:val="0"/>
        <w:jc w:val="center"/>
        <w:rPr>
          <w:b/>
          <w:bCs/>
          <w:sz w:val="28"/>
          <w:szCs w:val="28"/>
        </w:rPr>
      </w:pPr>
    </w:p>
    <w:p w:rsidR="007A6535" w:rsidRPr="00786B0D" w:rsidRDefault="007A6535" w:rsidP="00730EAD">
      <w:pPr>
        <w:autoSpaceDN w:val="0"/>
        <w:adjustRightInd w:val="0"/>
        <w:jc w:val="center"/>
        <w:rPr>
          <w:b/>
          <w:bCs/>
          <w:sz w:val="28"/>
          <w:szCs w:val="28"/>
        </w:rPr>
      </w:pPr>
    </w:p>
    <w:p w:rsidR="00786B0D" w:rsidRDefault="00786B0D" w:rsidP="00786B0D">
      <w:pPr>
        <w:autoSpaceDN w:val="0"/>
        <w:adjustRightInd w:val="0"/>
        <w:jc w:val="center"/>
        <w:rPr>
          <w:b/>
          <w:bCs/>
          <w:sz w:val="28"/>
          <w:szCs w:val="28"/>
        </w:rPr>
      </w:pPr>
      <w:r w:rsidRPr="00786B0D">
        <w:rPr>
          <w:b/>
          <w:bCs/>
          <w:sz w:val="28"/>
          <w:szCs w:val="28"/>
        </w:rPr>
        <w:t>Об утверждении административного регламента</w:t>
      </w:r>
      <w:r>
        <w:rPr>
          <w:b/>
          <w:bCs/>
          <w:sz w:val="28"/>
          <w:szCs w:val="28"/>
        </w:rPr>
        <w:t xml:space="preserve"> </w:t>
      </w:r>
    </w:p>
    <w:p w:rsidR="00786B0D" w:rsidRDefault="00786B0D" w:rsidP="00786B0D">
      <w:pPr>
        <w:autoSpaceDN w:val="0"/>
        <w:adjustRightInd w:val="0"/>
        <w:jc w:val="center"/>
        <w:rPr>
          <w:b/>
          <w:bCs/>
          <w:sz w:val="28"/>
          <w:szCs w:val="28"/>
        </w:rPr>
      </w:pPr>
      <w:r w:rsidRPr="00786B0D">
        <w:rPr>
          <w:b/>
          <w:bCs/>
          <w:sz w:val="28"/>
          <w:szCs w:val="28"/>
        </w:rPr>
        <w:t>по предоставлению муниципальной услуги "Выдача разрешений</w:t>
      </w:r>
      <w:r>
        <w:rPr>
          <w:b/>
          <w:bCs/>
          <w:sz w:val="28"/>
          <w:szCs w:val="28"/>
        </w:rPr>
        <w:t xml:space="preserve"> </w:t>
      </w:r>
      <w:r w:rsidRPr="00786B0D">
        <w:rPr>
          <w:b/>
          <w:bCs/>
          <w:sz w:val="28"/>
          <w:szCs w:val="28"/>
        </w:rPr>
        <w:t>на ввод объектов в эксплуатацию" на территории</w:t>
      </w:r>
      <w:r>
        <w:rPr>
          <w:b/>
          <w:bCs/>
          <w:sz w:val="28"/>
          <w:szCs w:val="28"/>
        </w:rPr>
        <w:t xml:space="preserve"> </w:t>
      </w:r>
      <w:r w:rsidRPr="00786B0D">
        <w:rPr>
          <w:b/>
          <w:bCs/>
          <w:sz w:val="28"/>
          <w:szCs w:val="28"/>
        </w:rPr>
        <w:t>Палехского муниципального района Ивановской области</w:t>
      </w:r>
    </w:p>
    <w:p w:rsidR="00966C4D" w:rsidRDefault="00EA503E" w:rsidP="00966C4D">
      <w:pPr>
        <w:pStyle w:val="ConsPlusNormal"/>
        <w:ind w:firstLine="0"/>
        <w:jc w:val="center"/>
        <w:outlineLvl w:val="0"/>
        <w:rPr>
          <w:rFonts w:ascii="Times New Roman" w:hAnsi="Times New Roman" w:cs="Times New Roman"/>
        </w:rPr>
      </w:pPr>
      <w:r>
        <w:rPr>
          <w:rFonts w:ascii="Times New Roman" w:hAnsi="Times New Roman" w:cs="Times New Roman"/>
        </w:rPr>
        <w:t>(в редакции от 11.03.2024 № 123</w:t>
      </w:r>
      <w:r w:rsidR="00966C4D">
        <w:rPr>
          <w:rFonts w:ascii="Times New Roman" w:hAnsi="Times New Roman" w:cs="Times New Roman"/>
        </w:rPr>
        <w:t>-п)</w:t>
      </w:r>
    </w:p>
    <w:p w:rsidR="00966C4D" w:rsidRDefault="00966C4D" w:rsidP="00966C4D">
      <w:pPr>
        <w:pStyle w:val="ConsPlusNormal"/>
        <w:ind w:firstLine="0"/>
        <w:jc w:val="center"/>
        <w:outlineLvl w:val="0"/>
        <w:rPr>
          <w:rFonts w:ascii="Times New Roman" w:hAnsi="Times New Roman" w:cs="Times New Roman"/>
        </w:rPr>
      </w:pPr>
    </w:p>
    <w:p w:rsidR="00966C4D" w:rsidRPr="00966C4D" w:rsidRDefault="00966C4D" w:rsidP="00966C4D">
      <w:pPr>
        <w:pStyle w:val="ConsPlusNormal"/>
        <w:ind w:firstLine="0"/>
        <w:jc w:val="center"/>
        <w:outlineLvl w:val="0"/>
        <w:rPr>
          <w:rFonts w:ascii="Times New Roman" w:hAnsi="Times New Roman" w:cs="Times New Roman"/>
        </w:rPr>
      </w:pP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proofErr w:type="gramStart"/>
      <w:r w:rsidRPr="00786B0D">
        <w:rPr>
          <w:bCs/>
          <w:sz w:val="28"/>
          <w:szCs w:val="28"/>
        </w:rPr>
        <w:t xml:space="preserve">В соответствии с Градостроительным </w:t>
      </w:r>
      <w:hyperlink r:id="rId9" w:history="1">
        <w:r w:rsidRPr="00786B0D">
          <w:rPr>
            <w:bCs/>
            <w:sz w:val="28"/>
            <w:szCs w:val="28"/>
          </w:rPr>
          <w:t>кодексом</w:t>
        </w:r>
      </w:hyperlink>
      <w:r w:rsidRPr="00786B0D">
        <w:rPr>
          <w:bCs/>
          <w:sz w:val="28"/>
          <w:szCs w:val="28"/>
        </w:rPr>
        <w:t xml:space="preserve"> Российской Федерации, Федеральным </w:t>
      </w:r>
      <w:hyperlink r:id="rId10" w:history="1">
        <w:r w:rsidRPr="00786B0D">
          <w:rPr>
            <w:bCs/>
            <w:sz w:val="28"/>
            <w:szCs w:val="28"/>
          </w:rPr>
          <w:t>законом</w:t>
        </w:r>
      </w:hyperlink>
      <w:r w:rsidRPr="00786B0D">
        <w:rPr>
          <w:bCs/>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786B0D">
          <w:rPr>
            <w:bCs/>
            <w:sz w:val="28"/>
            <w:szCs w:val="28"/>
          </w:rPr>
          <w:t>законом</w:t>
        </w:r>
      </w:hyperlink>
      <w:r w:rsidRPr="00786B0D">
        <w:rPr>
          <w:bCs/>
          <w:sz w:val="28"/>
          <w:szCs w:val="28"/>
        </w:rPr>
        <w:t xml:space="preserve"> от 27.07.2010 N 210-ФЗ "Об организации предоставления государственных и муниципальных услуг", </w:t>
      </w:r>
      <w:hyperlink r:id="rId12" w:history="1">
        <w:r w:rsidRPr="00786B0D">
          <w:rPr>
            <w:bCs/>
            <w:sz w:val="28"/>
            <w:szCs w:val="28"/>
          </w:rPr>
          <w:t>Постановлением</w:t>
        </w:r>
      </w:hyperlink>
      <w:r w:rsidRPr="00786B0D">
        <w:rPr>
          <w:bCs/>
          <w:sz w:val="28"/>
          <w:szCs w:val="28"/>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786B0D">
        <w:rPr>
          <w:bCs/>
          <w:sz w:val="28"/>
          <w:szCs w:val="28"/>
        </w:rPr>
        <w:t xml:space="preserve"> государственных услуг", в целях повышения качества и доступности предоставляемых муниципальных услуг Администрация Палехского муниципального района постановляет:</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r w:rsidRPr="00786B0D">
        <w:rPr>
          <w:bCs/>
          <w:sz w:val="28"/>
          <w:szCs w:val="28"/>
        </w:rPr>
        <w:t xml:space="preserve">1. Утвердить административный </w:t>
      </w:r>
      <w:hyperlink w:anchor="Par40" w:history="1">
        <w:r w:rsidRPr="00786B0D">
          <w:rPr>
            <w:bCs/>
            <w:sz w:val="28"/>
            <w:szCs w:val="28"/>
          </w:rPr>
          <w:t>регламент</w:t>
        </w:r>
      </w:hyperlink>
      <w:r w:rsidRPr="00786B0D">
        <w:rPr>
          <w:bCs/>
          <w:sz w:val="28"/>
          <w:szCs w:val="28"/>
        </w:rPr>
        <w:t xml:space="preserve"> предоставления муниципальной услуги "Выдача разрешений на ввод объектов в эксплуатацию" на территории Палехского муниципального района Ивановской области.</w:t>
      </w:r>
    </w:p>
    <w:p w:rsidR="00786B0D" w:rsidRPr="00786B0D" w:rsidRDefault="00786B0D" w:rsidP="00786B0D">
      <w:pPr>
        <w:autoSpaceDN w:val="0"/>
        <w:adjustRightInd w:val="0"/>
        <w:ind w:firstLine="540"/>
        <w:jc w:val="both"/>
        <w:rPr>
          <w:bCs/>
          <w:sz w:val="28"/>
          <w:szCs w:val="28"/>
        </w:rPr>
      </w:pPr>
    </w:p>
    <w:p w:rsidR="007D19B6" w:rsidRDefault="00786B0D" w:rsidP="00786B0D">
      <w:pPr>
        <w:autoSpaceDN w:val="0"/>
        <w:adjustRightInd w:val="0"/>
        <w:ind w:firstLine="540"/>
        <w:jc w:val="both"/>
        <w:rPr>
          <w:bCs/>
          <w:sz w:val="28"/>
          <w:szCs w:val="28"/>
        </w:rPr>
      </w:pPr>
      <w:r w:rsidRPr="00786B0D">
        <w:rPr>
          <w:bCs/>
          <w:sz w:val="28"/>
          <w:szCs w:val="28"/>
        </w:rPr>
        <w:t xml:space="preserve">2. </w:t>
      </w:r>
      <w:r w:rsidR="00C4493D">
        <w:rPr>
          <w:bCs/>
          <w:sz w:val="28"/>
          <w:szCs w:val="28"/>
        </w:rPr>
        <w:t>Отменить</w:t>
      </w:r>
      <w:r w:rsidR="007D19B6">
        <w:rPr>
          <w:bCs/>
          <w:sz w:val="28"/>
          <w:szCs w:val="28"/>
        </w:rPr>
        <w:t>:</w:t>
      </w:r>
      <w:r w:rsidRPr="00786B0D">
        <w:rPr>
          <w:bCs/>
          <w:sz w:val="28"/>
          <w:szCs w:val="28"/>
        </w:rPr>
        <w:t xml:space="preserve"> </w:t>
      </w:r>
    </w:p>
    <w:p w:rsidR="007D19B6" w:rsidRDefault="007D19B6" w:rsidP="00786B0D">
      <w:pPr>
        <w:autoSpaceDN w:val="0"/>
        <w:adjustRightInd w:val="0"/>
        <w:ind w:firstLine="540"/>
        <w:jc w:val="both"/>
        <w:rPr>
          <w:bCs/>
          <w:sz w:val="28"/>
          <w:szCs w:val="28"/>
        </w:rPr>
      </w:pPr>
    </w:p>
    <w:p w:rsidR="00280FDE" w:rsidRDefault="00A834D4" w:rsidP="00280FDE">
      <w:pPr>
        <w:autoSpaceDN w:val="0"/>
        <w:adjustRightInd w:val="0"/>
        <w:ind w:firstLine="540"/>
        <w:rPr>
          <w:bCs/>
          <w:sz w:val="28"/>
          <w:szCs w:val="28"/>
        </w:rPr>
      </w:pPr>
      <w:r>
        <w:rPr>
          <w:bCs/>
          <w:sz w:val="28"/>
          <w:szCs w:val="28"/>
        </w:rPr>
        <w:t xml:space="preserve">постановление </w:t>
      </w:r>
      <w:r w:rsidRPr="00786B0D">
        <w:rPr>
          <w:bCs/>
          <w:sz w:val="28"/>
          <w:szCs w:val="28"/>
        </w:rPr>
        <w:t>Администрации Палехского муниципального района</w:t>
      </w:r>
      <w:r>
        <w:rPr>
          <w:bCs/>
          <w:sz w:val="28"/>
          <w:szCs w:val="28"/>
        </w:rPr>
        <w:t xml:space="preserve"> </w:t>
      </w:r>
      <w:r w:rsidR="007D19B6">
        <w:rPr>
          <w:bCs/>
          <w:sz w:val="28"/>
          <w:szCs w:val="28"/>
        </w:rPr>
        <w:t>о</w:t>
      </w:r>
      <w:r w:rsidR="00786B0D" w:rsidRPr="00786B0D">
        <w:rPr>
          <w:bCs/>
          <w:sz w:val="28"/>
          <w:szCs w:val="28"/>
        </w:rPr>
        <w:t xml:space="preserve"> порядке предоставления муниципальной услуги </w:t>
      </w:r>
      <w:r w:rsidR="007D19B6">
        <w:rPr>
          <w:bCs/>
          <w:sz w:val="28"/>
          <w:szCs w:val="28"/>
        </w:rPr>
        <w:t>«</w:t>
      </w:r>
      <w:r w:rsidR="00786B0D" w:rsidRPr="00786B0D">
        <w:rPr>
          <w:bCs/>
          <w:sz w:val="28"/>
          <w:szCs w:val="28"/>
        </w:rPr>
        <w:t>Выдача разрешений на ввод объектов в эксплуатацию в случаях, предусмотренных Градостроительным кодексом Российской Федерации</w:t>
      </w:r>
      <w:r w:rsidR="007D19B6">
        <w:rPr>
          <w:bCs/>
          <w:sz w:val="28"/>
          <w:szCs w:val="28"/>
        </w:rPr>
        <w:t xml:space="preserve">» </w:t>
      </w:r>
      <w:r w:rsidR="007D19B6" w:rsidRPr="00786B0D">
        <w:rPr>
          <w:bCs/>
          <w:sz w:val="28"/>
          <w:szCs w:val="28"/>
        </w:rPr>
        <w:t>от 07.08.2017</w:t>
      </w:r>
    </w:p>
    <w:p w:rsidR="00786B0D" w:rsidRDefault="007D19B6" w:rsidP="00280FDE">
      <w:pPr>
        <w:autoSpaceDN w:val="0"/>
        <w:adjustRightInd w:val="0"/>
        <w:rPr>
          <w:bCs/>
          <w:sz w:val="28"/>
          <w:szCs w:val="28"/>
        </w:rPr>
      </w:pPr>
      <w:r w:rsidRPr="00786B0D">
        <w:rPr>
          <w:bCs/>
          <w:sz w:val="28"/>
          <w:szCs w:val="28"/>
        </w:rPr>
        <w:t>N 469</w:t>
      </w:r>
      <w:r>
        <w:rPr>
          <w:bCs/>
          <w:sz w:val="28"/>
          <w:szCs w:val="28"/>
        </w:rPr>
        <w:t>-П;</w:t>
      </w:r>
    </w:p>
    <w:p w:rsidR="00087D31" w:rsidRDefault="007D19B6" w:rsidP="00087D31">
      <w:pPr>
        <w:pStyle w:val="20"/>
        <w:spacing w:line="240" w:lineRule="auto"/>
        <w:ind w:left="0"/>
        <w:jc w:val="both"/>
        <w:rPr>
          <w:sz w:val="28"/>
          <w:szCs w:val="28"/>
        </w:rPr>
      </w:pPr>
      <w:r w:rsidRPr="00087D31">
        <w:rPr>
          <w:sz w:val="28"/>
          <w:szCs w:val="28"/>
        </w:rPr>
        <w:t xml:space="preserve">      </w:t>
      </w:r>
      <w:r w:rsidR="00087D31">
        <w:rPr>
          <w:sz w:val="28"/>
          <w:szCs w:val="28"/>
        </w:rPr>
        <w:t xml:space="preserve"> </w:t>
      </w:r>
      <w:r w:rsidR="00A834D4">
        <w:rPr>
          <w:bCs/>
          <w:sz w:val="28"/>
          <w:szCs w:val="28"/>
        </w:rPr>
        <w:t xml:space="preserve">постановление </w:t>
      </w:r>
      <w:r w:rsidR="00A834D4" w:rsidRPr="00786B0D">
        <w:rPr>
          <w:bCs/>
          <w:sz w:val="28"/>
          <w:szCs w:val="28"/>
        </w:rPr>
        <w:t>Администрации Палехского муниципального района</w:t>
      </w:r>
      <w:r w:rsidRPr="00087D31">
        <w:rPr>
          <w:sz w:val="28"/>
          <w:szCs w:val="28"/>
        </w:rPr>
        <w:t xml:space="preserve"> о внесении изменений в постановление администрации Палехского муниципального района от 07.08.2017 № 469-п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ввод </w:t>
      </w:r>
      <w:r w:rsidRPr="00087D31">
        <w:rPr>
          <w:sz w:val="28"/>
          <w:szCs w:val="28"/>
        </w:rPr>
        <w:lastRenderedPageBreak/>
        <w:t>объектов в эксплуатацию в случаях, предусмотренных Градостроительным кодексом Российской Федерации»</w:t>
      </w:r>
      <w:r w:rsidR="00087D31" w:rsidRPr="00087D31">
        <w:rPr>
          <w:bCs/>
          <w:sz w:val="28"/>
          <w:szCs w:val="28"/>
        </w:rPr>
        <w:t xml:space="preserve"> </w:t>
      </w:r>
      <w:r w:rsidR="00087D31" w:rsidRPr="00087D31">
        <w:rPr>
          <w:sz w:val="28"/>
          <w:szCs w:val="28"/>
        </w:rPr>
        <w:t xml:space="preserve">от 20.06.2019 </w:t>
      </w:r>
      <w:r w:rsidR="00280FDE">
        <w:rPr>
          <w:sz w:val="28"/>
          <w:szCs w:val="28"/>
        </w:rPr>
        <w:t xml:space="preserve">       </w:t>
      </w:r>
      <w:r w:rsidR="00087D31" w:rsidRPr="00087D31">
        <w:rPr>
          <w:sz w:val="28"/>
          <w:szCs w:val="28"/>
        </w:rPr>
        <w:t>№ 312-П</w:t>
      </w:r>
      <w:r w:rsidR="00087D31">
        <w:rPr>
          <w:sz w:val="28"/>
          <w:szCs w:val="28"/>
        </w:rPr>
        <w:t>;</w:t>
      </w:r>
    </w:p>
    <w:p w:rsidR="00786B0D" w:rsidRPr="001930CB" w:rsidRDefault="00087D31" w:rsidP="001930CB">
      <w:pPr>
        <w:pStyle w:val="20"/>
        <w:spacing w:line="240" w:lineRule="auto"/>
        <w:ind w:left="0"/>
        <w:jc w:val="both"/>
        <w:rPr>
          <w:sz w:val="28"/>
          <w:szCs w:val="28"/>
        </w:rPr>
      </w:pPr>
      <w:r>
        <w:rPr>
          <w:sz w:val="28"/>
          <w:szCs w:val="28"/>
        </w:rPr>
        <w:t xml:space="preserve">         </w:t>
      </w:r>
      <w:r w:rsidR="00A834D4">
        <w:rPr>
          <w:bCs/>
          <w:sz w:val="28"/>
          <w:szCs w:val="28"/>
        </w:rPr>
        <w:t xml:space="preserve">постановление </w:t>
      </w:r>
      <w:r w:rsidR="00A834D4" w:rsidRPr="00786B0D">
        <w:rPr>
          <w:bCs/>
          <w:sz w:val="28"/>
          <w:szCs w:val="28"/>
        </w:rPr>
        <w:t>Администрации Палехского муниципального района</w:t>
      </w:r>
      <w:r w:rsidR="00A834D4" w:rsidRPr="00087D31">
        <w:rPr>
          <w:sz w:val="28"/>
          <w:szCs w:val="28"/>
        </w:rPr>
        <w:t xml:space="preserve"> </w:t>
      </w:r>
      <w:r w:rsidRPr="00087D31">
        <w:rPr>
          <w:sz w:val="28"/>
          <w:szCs w:val="28"/>
        </w:rPr>
        <w:t>о внесении изменений в постановление администрации Палехского муниципального района от 07.08.2017 № 469-п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r w:rsidRPr="00087D31">
        <w:rPr>
          <w:bCs/>
          <w:sz w:val="28"/>
          <w:szCs w:val="28"/>
        </w:rPr>
        <w:t xml:space="preserve"> </w:t>
      </w:r>
      <w:r w:rsidRPr="00087D31">
        <w:rPr>
          <w:sz w:val="28"/>
        </w:rPr>
        <w:t>от 15.10.2020</w:t>
      </w:r>
      <w:r w:rsidR="00280FDE">
        <w:rPr>
          <w:sz w:val="28"/>
        </w:rPr>
        <w:t xml:space="preserve">       </w:t>
      </w:r>
      <w:r w:rsidRPr="00087D31">
        <w:rPr>
          <w:sz w:val="28"/>
        </w:rPr>
        <w:t xml:space="preserve"> № 551-</w:t>
      </w:r>
      <w:r w:rsidR="001930CB">
        <w:rPr>
          <w:sz w:val="28"/>
        </w:rPr>
        <w:t>П.</w:t>
      </w:r>
    </w:p>
    <w:p w:rsidR="00786B0D" w:rsidRPr="00786B0D" w:rsidRDefault="00786B0D" w:rsidP="00786B0D">
      <w:pPr>
        <w:autoSpaceDN w:val="0"/>
        <w:adjustRightInd w:val="0"/>
        <w:ind w:firstLine="540"/>
        <w:jc w:val="both"/>
        <w:rPr>
          <w:bCs/>
          <w:sz w:val="28"/>
          <w:szCs w:val="28"/>
        </w:rPr>
      </w:pPr>
      <w:r w:rsidRPr="00786B0D">
        <w:rPr>
          <w:bCs/>
          <w:sz w:val="28"/>
          <w:szCs w:val="28"/>
        </w:rPr>
        <w:t xml:space="preserve">3. </w:t>
      </w:r>
      <w:r w:rsidR="00C4493D">
        <w:rPr>
          <w:bCs/>
          <w:sz w:val="28"/>
          <w:szCs w:val="28"/>
        </w:rPr>
        <w:t>Опубликовать</w:t>
      </w:r>
      <w:r w:rsidRPr="00786B0D">
        <w:rPr>
          <w:bCs/>
          <w:sz w:val="28"/>
          <w:szCs w:val="28"/>
        </w:rPr>
        <w:t xml:space="preserve"> </w:t>
      </w:r>
      <w:r w:rsidR="00C4493D">
        <w:rPr>
          <w:bCs/>
          <w:sz w:val="28"/>
          <w:szCs w:val="28"/>
        </w:rPr>
        <w:t xml:space="preserve">настоящее постановление </w:t>
      </w:r>
      <w:r w:rsidRPr="00786B0D">
        <w:rPr>
          <w:bCs/>
          <w:sz w:val="28"/>
          <w:szCs w:val="28"/>
        </w:rPr>
        <w:t>на официальном сайте Палехского муниципального района в информационно-телекоммуникационной сети "Интернет".</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color w:val="FF0000"/>
          <w:sz w:val="28"/>
          <w:szCs w:val="28"/>
        </w:rPr>
      </w:pPr>
      <w:r w:rsidRPr="00786B0D">
        <w:rPr>
          <w:bCs/>
          <w:sz w:val="28"/>
          <w:szCs w:val="28"/>
        </w:rPr>
        <w:t xml:space="preserve">4. </w:t>
      </w:r>
      <w:proofErr w:type="gramStart"/>
      <w:r w:rsidRPr="00786B0D">
        <w:rPr>
          <w:sz w:val="28"/>
          <w:szCs w:val="28"/>
        </w:rPr>
        <w:t>Контроль  за</w:t>
      </w:r>
      <w:proofErr w:type="gramEnd"/>
      <w:r w:rsidRPr="00786B0D">
        <w:rPr>
          <w:sz w:val="28"/>
          <w:szCs w:val="28"/>
        </w:rPr>
        <w:t xml:space="preserve"> исполнением настоящего постановления возложить на первого заместителя главы администрации Палехского муниципального района Кузнецову С.И.</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color w:val="FF0000"/>
          <w:sz w:val="28"/>
          <w:szCs w:val="28"/>
        </w:rPr>
      </w:pPr>
      <w:r w:rsidRPr="00786B0D">
        <w:rPr>
          <w:bCs/>
          <w:sz w:val="28"/>
          <w:szCs w:val="28"/>
        </w:rPr>
        <w:t>5.  Настоящее постановление вступает в силу после его официального опубликования.</w:t>
      </w:r>
    </w:p>
    <w:p w:rsidR="00786B0D" w:rsidRPr="00786B0D" w:rsidRDefault="00786B0D" w:rsidP="00786B0D">
      <w:pPr>
        <w:autoSpaceDN w:val="0"/>
        <w:adjustRightInd w:val="0"/>
        <w:ind w:firstLine="540"/>
        <w:jc w:val="both"/>
        <w:rPr>
          <w:bCs/>
          <w:sz w:val="28"/>
          <w:szCs w:val="28"/>
        </w:rPr>
      </w:pPr>
    </w:p>
    <w:p w:rsidR="00786B0D" w:rsidRPr="00786B0D" w:rsidRDefault="00786B0D" w:rsidP="00786B0D">
      <w:pPr>
        <w:autoSpaceDN w:val="0"/>
        <w:adjustRightInd w:val="0"/>
        <w:ind w:firstLine="540"/>
        <w:jc w:val="both"/>
        <w:rPr>
          <w:bCs/>
          <w:sz w:val="28"/>
          <w:szCs w:val="28"/>
        </w:rPr>
      </w:pPr>
    </w:p>
    <w:p w:rsidR="00786B0D" w:rsidRPr="00786B0D" w:rsidRDefault="00786B0D" w:rsidP="00191E0F">
      <w:pPr>
        <w:autoSpaceDN w:val="0"/>
        <w:adjustRightInd w:val="0"/>
        <w:jc w:val="center"/>
        <w:rPr>
          <w:sz w:val="28"/>
          <w:szCs w:val="28"/>
        </w:rPr>
      </w:pPr>
    </w:p>
    <w:p w:rsidR="00DE64A6" w:rsidRPr="00786B0D" w:rsidRDefault="00DE64A6" w:rsidP="00DE64A6">
      <w:pPr>
        <w:pStyle w:val="af0"/>
        <w:jc w:val="both"/>
        <w:rPr>
          <w:rFonts w:ascii="Times New Roman" w:hAnsi="Times New Roman"/>
          <w:sz w:val="28"/>
          <w:szCs w:val="28"/>
        </w:rPr>
      </w:pPr>
    </w:p>
    <w:p w:rsidR="003945F3" w:rsidRPr="00786B0D" w:rsidRDefault="003945F3" w:rsidP="00126108">
      <w:pPr>
        <w:pStyle w:val="af0"/>
        <w:ind w:firstLine="708"/>
        <w:jc w:val="both"/>
        <w:rPr>
          <w:sz w:val="28"/>
          <w:szCs w:val="28"/>
        </w:rPr>
      </w:pPr>
    </w:p>
    <w:tbl>
      <w:tblPr>
        <w:tblW w:w="9639" w:type="dxa"/>
        <w:tblInd w:w="5" w:type="dxa"/>
        <w:tblLayout w:type="fixed"/>
        <w:tblCellMar>
          <w:left w:w="0" w:type="dxa"/>
          <w:right w:w="0" w:type="dxa"/>
        </w:tblCellMar>
        <w:tblLook w:val="0000"/>
      </w:tblPr>
      <w:tblGrid>
        <w:gridCol w:w="4921"/>
        <w:gridCol w:w="1766"/>
        <w:gridCol w:w="2920"/>
        <w:gridCol w:w="32"/>
      </w:tblGrid>
      <w:tr w:rsidR="006D0952" w:rsidRPr="00786B0D" w:rsidTr="00A5385F">
        <w:tc>
          <w:tcPr>
            <w:tcW w:w="4921" w:type="dxa"/>
            <w:shd w:val="clear" w:color="auto" w:fill="auto"/>
          </w:tcPr>
          <w:p w:rsidR="003905BD" w:rsidRPr="00786B0D" w:rsidRDefault="003905BD" w:rsidP="00BA49F9">
            <w:pPr>
              <w:rPr>
                <w:b/>
                <w:color w:val="000000"/>
                <w:spacing w:val="-1"/>
                <w:sz w:val="28"/>
                <w:szCs w:val="28"/>
              </w:rPr>
            </w:pPr>
            <w:r w:rsidRPr="00786B0D">
              <w:rPr>
                <w:b/>
                <w:color w:val="000000"/>
                <w:spacing w:val="-1"/>
                <w:sz w:val="28"/>
                <w:szCs w:val="28"/>
              </w:rPr>
              <w:t>Глава</w:t>
            </w:r>
            <w:r w:rsidR="00BA49F9" w:rsidRPr="00786B0D">
              <w:rPr>
                <w:b/>
                <w:color w:val="000000"/>
                <w:spacing w:val="-1"/>
                <w:sz w:val="28"/>
                <w:szCs w:val="28"/>
              </w:rPr>
              <w:t xml:space="preserve"> </w:t>
            </w:r>
            <w:proofErr w:type="gramStart"/>
            <w:r w:rsidR="00BA49F9" w:rsidRPr="00786B0D">
              <w:rPr>
                <w:b/>
                <w:color w:val="000000"/>
                <w:spacing w:val="-1"/>
                <w:sz w:val="28"/>
                <w:szCs w:val="28"/>
              </w:rPr>
              <w:t>Палехского</w:t>
            </w:r>
            <w:proofErr w:type="gramEnd"/>
            <w:r w:rsidR="00BA49F9" w:rsidRPr="00786B0D">
              <w:rPr>
                <w:b/>
                <w:color w:val="000000"/>
                <w:spacing w:val="-1"/>
                <w:sz w:val="28"/>
                <w:szCs w:val="28"/>
              </w:rPr>
              <w:t xml:space="preserve"> </w:t>
            </w:r>
          </w:p>
          <w:p w:rsidR="00BA49F9" w:rsidRPr="00786B0D" w:rsidRDefault="00BA49F9" w:rsidP="00BA49F9">
            <w:pPr>
              <w:rPr>
                <w:sz w:val="28"/>
                <w:szCs w:val="28"/>
              </w:rPr>
            </w:pPr>
            <w:r w:rsidRPr="00786B0D">
              <w:rPr>
                <w:b/>
                <w:color w:val="000000"/>
                <w:spacing w:val="-1"/>
                <w:sz w:val="28"/>
                <w:szCs w:val="28"/>
              </w:rPr>
              <w:t>муниципального района</w:t>
            </w:r>
            <w:r w:rsidRPr="00786B0D">
              <w:rPr>
                <w:b/>
                <w:color w:val="000000"/>
                <w:spacing w:val="-3"/>
                <w:sz w:val="28"/>
                <w:szCs w:val="28"/>
              </w:rPr>
              <w:t xml:space="preserve">                       </w:t>
            </w:r>
          </w:p>
          <w:p w:rsidR="006D0952" w:rsidRPr="00786B0D" w:rsidRDefault="006D0952" w:rsidP="00B2208E">
            <w:pPr>
              <w:shd w:val="clear" w:color="auto" w:fill="FFFFFF"/>
              <w:snapToGrid w:val="0"/>
              <w:rPr>
                <w:b/>
                <w:color w:val="000000"/>
                <w:spacing w:val="-1"/>
                <w:sz w:val="28"/>
                <w:szCs w:val="28"/>
              </w:rPr>
            </w:pPr>
          </w:p>
        </w:tc>
        <w:tc>
          <w:tcPr>
            <w:tcW w:w="1766" w:type="dxa"/>
            <w:shd w:val="clear" w:color="auto" w:fill="auto"/>
          </w:tcPr>
          <w:p w:rsidR="006D0952" w:rsidRPr="00786B0D" w:rsidRDefault="006D0952" w:rsidP="00A5385F">
            <w:pPr>
              <w:snapToGrid w:val="0"/>
              <w:rPr>
                <w:b/>
                <w:color w:val="000000"/>
                <w:spacing w:val="-1"/>
                <w:sz w:val="28"/>
                <w:szCs w:val="28"/>
              </w:rPr>
            </w:pPr>
          </w:p>
        </w:tc>
        <w:tc>
          <w:tcPr>
            <w:tcW w:w="2920" w:type="dxa"/>
            <w:shd w:val="clear" w:color="auto" w:fill="auto"/>
          </w:tcPr>
          <w:p w:rsidR="00B2208E" w:rsidRPr="00786B0D" w:rsidRDefault="006D0952" w:rsidP="00413040">
            <w:pPr>
              <w:rPr>
                <w:b/>
                <w:color w:val="000000"/>
                <w:spacing w:val="-4"/>
                <w:sz w:val="28"/>
                <w:szCs w:val="28"/>
              </w:rPr>
            </w:pPr>
            <w:r w:rsidRPr="00786B0D">
              <w:rPr>
                <w:b/>
                <w:color w:val="000000"/>
                <w:spacing w:val="-4"/>
                <w:sz w:val="28"/>
                <w:szCs w:val="28"/>
              </w:rPr>
              <w:t xml:space="preserve">            </w:t>
            </w:r>
          </w:p>
          <w:p w:rsidR="006D0952" w:rsidRPr="00786B0D" w:rsidRDefault="003905BD" w:rsidP="003905BD">
            <w:pPr>
              <w:rPr>
                <w:b/>
                <w:color w:val="000000"/>
                <w:spacing w:val="-4"/>
                <w:sz w:val="28"/>
                <w:szCs w:val="28"/>
              </w:rPr>
            </w:pPr>
            <w:r w:rsidRPr="00786B0D">
              <w:rPr>
                <w:b/>
                <w:color w:val="000000"/>
                <w:spacing w:val="-4"/>
                <w:sz w:val="28"/>
                <w:szCs w:val="28"/>
              </w:rPr>
              <w:t xml:space="preserve">    </w:t>
            </w:r>
            <w:r w:rsidR="00BA49F9" w:rsidRPr="00786B0D">
              <w:rPr>
                <w:b/>
                <w:color w:val="000000"/>
                <w:spacing w:val="-4"/>
                <w:sz w:val="28"/>
                <w:szCs w:val="28"/>
              </w:rPr>
              <w:t xml:space="preserve">       </w:t>
            </w:r>
            <w:r w:rsidR="006B3BC3" w:rsidRPr="00786B0D">
              <w:rPr>
                <w:b/>
                <w:color w:val="000000"/>
                <w:spacing w:val="-4"/>
                <w:sz w:val="28"/>
                <w:szCs w:val="28"/>
              </w:rPr>
              <w:t xml:space="preserve"> И</w:t>
            </w:r>
            <w:r w:rsidR="00F57136" w:rsidRPr="00786B0D">
              <w:rPr>
                <w:b/>
                <w:color w:val="000000"/>
                <w:spacing w:val="-4"/>
                <w:sz w:val="28"/>
                <w:szCs w:val="28"/>
              </w:rPr>
              <w:t>.</w:t>
            </w:r>
            <w:r w:rsidRPr="00786B0D">
              <w:rPr>
                <w:b/>
                <w:color w:val="000000"/>
                <w:spacing w:val="-4"/>
                <w:sz w:val="28"/>
                <w:szCs w:val="28"/>
              </w:rPr>
              <w:t>В.</w:t>
            </w:r>
            <w:r w:rsidR="00B2208E" w:rsidRPr="00786B0D">
              <w:rPr>
                <w:b/>
                <w:color w:val="000000"/>
                <w:spacing w:val="-4"/>
                <w:sz w:val="28"/>
                <w:szCs w:val="28"/>
              </w:rPr>
              <w:t xml:space="preserve"> </w:t>
            </w:r>
            <w:r w:rsidRPr="00786B0D">
              <w:rPr>
                <w:b/>
                <w:color w:val="000000"/>
                <w:spacing w:val="-4"/>
                <w:sz w:val="28"/>
                <w:szCs w:val="28"/>
              </w:rPr>
              <w:t>Старкин</w:t>
            </w:r>
          </w:p>
        </w:tc>
        <w:tc>
          <w:tcPr>
            <w:tcW w:w="32" w:type="dxa"/>
            <w:shd w:val="clear" w:color="auto" w:fill="auto"/>
          </w:tcPr>
          <w:p w:rsidR="006D0952" w:rsidRPr="00786B0D" w:rsidRDefault="006D0952" w:rsidP="00A5385F">
            <w:pPr>
              <w:snapToGrid w:val="0"/>
              <w:rPr>
                <w:b/>
                <w:color w:val="000000"/>
                <w:spacing w:val="-1"/>
                <w:sz w:val="28"/>
                <w:szCs w:val="28"/>
              </w:rPr>
            </w:pPr>
          </w:p>
        </w:tc>
      </w:tr>
    </w:tbl>
    <w:p w:rsidR="005729AD" w:rsidRPr="00786B0D" w:rsidRDefault="005729AD" w:rsidP="00352DCF">
      <w:pPr>
        <w:snapToGrid w:val="0"/>
        <w:jc w:val="both"/>
        <w:rPr>
          <w:sz w:val="28"/>
          <w:szCs w:val="28"/>
        </w:rPr>
      </w:pPr>
    </w:p>
    <w:p w:rsidR="007C2718" w:rsidRPr="00786B0D" w:rsidRDefault="007C2718" w:rsidP="00352DCF">
      <w:pPr>
        <w:snapToGrid w:val="0"/>
        <w:jc w:val="both"/>
        <w:rPr>
          <w:sz w:val="28"/>
          <w:szCs w:val="28"/>
        </w:rPr>
      </w:pPr>
    </w:p>
    <w:p w:rsidR="005729AD" w:rsidRPr="00786B0D" w:rsidRDefault="005729AD" w:rsidP="00352DCF">
      <w:pPr>
        <w:snapToGrid w:val="0"/>
        <w:jc w:val="both"/>
        <w:rPr>
          <w:sz w:val="28"/>
          <w:szCs w:val="28"/>
        </w:rPr>
      </w:pPr>
    </w:p>
    <w:p w:rsidR="00DE64A6" w:rsidRPr="00786B0D" w:rsidRDefault="00DE64A6" w:rsidP="00352DCF">
      <w:pPr>
        <w:snapToGrid w:val="0"/>
        <w:jc w:val="both"/>
        <w:rPr>
          <w:sz w:val="28"/>
          <w:szCs w:val="28"/>
        </w:rPr>
      </w:pPr>
    </w:p>
    <w:p w:rsidR="00DE64A6" w:rsidRPr="00786B0D" w:rsidRDefault="00DE64A6" w:rsidP="00352DCF">
      <w:pPr>
        <w:snapToGrid w:val="0"/>
        <w:jc w:val="both"/>
        <w:rPr>
          <w:sz w:val="28"/>
          <w:szCs w:val="28"/>
        </w:rPr>
      </w:pPr>
    </w:p>
    <w:p w:rsidR="005729AD" w:rsidRPr="00786B0D" w:rsidRDefault="005729AD" w:rsidP="00352DCF">
      <w:pPr>
        <w:snapToGrid w:val="0"/>
        <w:jc w:val="both"/>
        <w:rPr>
          <w:sz w:val="28"/>
          <w:szCs w:val="28"/>
        </w:rPr>
      </w:pPr>
    </w:p>
    <w:p w:rsidR="00A725C2" w:rsidRDefault="00A725C2"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FE5369" w:rsidRDefault="00FE5369" w:rsidP="00352DCF">
      <w:pPr>
        <w:snapToGrid w:val="0"/>
        <w:jc w:val="both"/>
      </w:pPr>
    </w:p>
    <w:p w:rsidR="00BD7210" w:rsidRDefault="00BD7210" w:rsidP="00352DCF">
      <w:pPr>
        <w:snapToGrid w:val="0"/>
        <w:jc w:val="both"/>
      </w:pPr>
    </w:p>
    <w:p w:rsidR="005907B9" w:rsidRDefault="005907B9" w:rsidP="005907B9">
      <w:pPr>
        <w:autoSpaceDN w:val="0"/>
        <w:adjustRightInd w:val="0"/>
        <w:outlineLvl w:val="0"/>
        <w:rPr>
          <w:bCs/>
        </w:rPr>
      </w:pPr>
    </w:p>
    <w:p w:rsidR="005907B9" w:rsidRDefault="005907B9"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4E432B" w:rsidRDefault="004E432B" w:rsidP="005907B9">
      <w:pPr>
        <w:autoSpaceDN w:val="0"/>
        <w:adjustRightInd w:val="0"/>
        <w:jc w:val="right"/>
        <w:outlineLvl w:val="0"/>
        <w:rPr>
          <w:bCs/>
        </w:rPr>
      </w:pPr>
    </w:p>
    <w:p w:rsidR="005907B9" w:rsidRPr="004E432B" w:rsidRDefault="005907B9" w:rsidP="005907B9">
      <w:pPr>
        <w:autoSpaceDN w:val="0"/>
        <w:adjustRightInd w:val="0"/>
        <w:jc w:val="right"/>
        <w:outlineLvl w:val="0"/>
        <w:rPr>
          <w:bCs/>
          <w:sz w:val="22"/>
          <w:szCs w:val="22"/>
        </w:rPr>
      </w:pPr>
      <w:r w:rsidRPr="004E432B">
        <w:rPr>
          <w:bCs/>
          <w:sz w:val="22"/>
          <w:szCs w:val="22"/>
        </w:rPr>
        <w:lastRenderedPageBreak/>
        <w:t xml:space="preserve">Приложение </w:t>
      </w:r>
    </w:p>
    <w:p w:rsidR="005907B9" w:rsidRPr="004E432B" w:rsidRDefault="005907B9" w:rsidP="005907B9">
      <w:pPr>
        <w:autoSpaceDN w:val="0"/>
        <w:adjustRightInd w:val="0"/>
        <w:jc w:val="right"/>
        <w:rPr>
          <w:bCs/>
          <w:sz w:val="22"/>
          <w:szCs w:val="22"/>
        </w:rPr>
      </w:pPr>
      <w:r w:rsidRPr="004E432B">
        <w:rPr>
          <w:bCs/>
          <w:sz w:val="22"/>
          <w:szCs w:val="22"/>
        </w:rPr>
        <w:t xml:space="preserve">к постановлению   </w:t>
      </w:r>
    </w:p>
    <w:p w:rsidR="005907B9" w:rsidRPr="004E432B" w:rsidRDefault="005907B9" w:rsidP="005907B9">
      <w:pPr>
        <w:autoSpaceDN w:val="0"/>
        <w:adjustRightInd w:val="0"/>
        <w:jc w:val="right"/>
        <w:rPr>
          <w:bCs/>
          <w:sz w:val="22"/>
          <w:szCs w:val="22"/>
        </w:rPr>
      </w:pPr>
      <w:r w:rsidRPr="004E432B">
        <w:rPr>
          <w:bCs/>
          <w:sz w:val="22"/>
          <w:szCs w:val="22"/>
        </w:rPr>
        <w:t xml:space="preserve">Администрации </w:t>
      </w:r>
      <w:proofErr w:type="gramStart"/>
      <w:r w:rsidRPr="004E432B">
        <w:rPr>
          <w:bCs/>
          <w:sz w:val="22"/>
          <w:szCs w:val="22"/>
        </w:rPr>
        <w:t>Палехского</w:t>
      </w:r>
      <w:proofErr w:type="gramEnd"/>
    </w:p>
    <w:p w:rsidR="005907B9" w:rsidRPr="004E432B" w:rsidRDefault="005907B9" w:rsidP="005907B9">
      <w:pPr>
        <w:autoSpaceDN w:val="0"/>
        <w:adjustRightInd w:val="0"/>
        <w:jc w:val="right"/>
        <w:rPr>
          <w:bCs/>
          <w:sz w:val="22"/>
          <w:szCs w:val="22"/>
        </w:rPr>
      </w:pPr>
      <w:r w:rsidRPr="004E432B">
        <w:rPr>
          <w:bCs/>
          <w:sz w:val="22"/>
          <w:szCs w:val="22"/>
        </w:rPr>
        <w:t>муниципального района</w:t>
      </w:r>
    </w:p>
    <w:p w:rsidR="005907B9" w:rsidRPr="004E432B" w:rsidRDefault="005907B9" w:rsidP="005907B9">
      <w:pPr>
        <w:autoSpaceDN w:val="0"/>
        <w:adjustRightInd w:val="0"/>
        <w:jc w:val="right"/>
        <w:rPr>
          <w:bCs/>
          <w:sz w:val="22"/>
          <w:szCs w:val="22"/>
        </w:rPr>
      </w:pPr>
      <w:r w:rsidRPr="004E432B">
        <w:rPr>
          <w:bCs/>
          <w:sz w:val="22"/>
          <w:szCs w:val="22"/>
        </w:rPr>
        <w:t>от 25.11.2022  N 690-п</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0" w:name="Par40"/>
      <w:bookmarkEnd w:id="0"/>
      <w:r w:rsidRPr="004E432B">
        <w:rPr>
          <w:b/>
          <w:bCs/>
          <w:sz w:val="22"/>
          <w:szCs w:val="22"/>
        </w:rPr>
        <w:t>АДМИНИСТРАТИВНЫЙ РЕГЛАМЕНТ</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МУНИЦИПАЛЬНОЙ УСЛУГИ "ВЫДАЧА РАЗРЕШЕНИЯ</w:t>
      </w:r>
    </w:p>
    <w:p w:rsidR="005907B9" w:rsidRPr="004E432B" w:rsidRDefault="005907B9" w:rsidP="005907B9">
      <w:pPr>
        <w:autoSpaceDN w:val="0"/>
        <w:adjustRightInd w:val="0"/>
        <w:jc w:val="center"/>
        <w:rPr>
          <w:b/>
          <w:bCs/>
          <w:sz w:val="22"/>
          <w:szCs w:val="22"/>
        </w:rPr>
      </w:pPr>
      <w:r w:rsidRPr="004E432B">
        <w:rPr>
          <w:b/>
          <w:bCs/>
          <w:sz w:val="22"/>
          <w:szCs w:val="22"/>
        </w:rPr>
        <w:t>НА ВВОД ОБЪЕКТА В ЭКСПЛУАТАЦИЮ" НА ТЕРРИТОРИИ</w:t>
      </w:r>
    </w:p>
    <w:p w:rsidR="005907B9" w:rsidRPr="004E432B" w:rsidRDefault="005907B9" w:rsidP="005907B9">
      <w:pPr>
        <w:autoSpaceDN w:val="0"/>
        <w:adjustRightInd w:val="0"/>
        <w:jc w:val="center"/>
        <w:rPr>
          <w:b/>
          <w:bCs/>
          <w:sz w:val="22"/>
          <w:szCs w:val="22"/>
        </w:rPr>
      </w:pPr>
      <w:r w:rsidRPr="004E432B">
        <w:rPr>
          <w:b/>
          <w:bCs/>
          <w:sz w:val="22"/>
          <w:szCs w:val="22"/>
        </w:rPr>
        <w:t>ПАЛЕХСКОГО МУНИЦИПАЛЬНОГО РАЙОНА ИВАНОВСКОЙ ОБЛАСТИ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 ОБЩИЕ ПОЛОЖЕНИЯ</w:t>
      </w:r>
    </w:p>
    <w:p w:rsidR="005907B9" w:rsidRPr="004E432B" w:rsidRDefault="005907B9" w:rsidP="005907B9">
      <w:pPr>
        <w:autoSpaceDN w:val="0"/>
        <w:adjustRightInd w:val="0"/>
        <w:jc w:val="center"/>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Предмет регулирования Административного регламента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1.1. </w:t>
      </w:r>
      <w:proofErr w:type="gramStart"/>
      <w:r w:rsidRPr="004E432B">
        <w:rPr>
          <w:bCs/>
          <w:sz w:val="22"/>
          <w:szCs w:val="22"/>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3"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полномочия по выдаче разрешения</w:t>
      </w:r>
      <w:proofErr w:type="gramEnd"/>
      <w:r w:rsidRPr="004E432B">
        <w:rPr>
          <w:bCs/>
          <w:sz w:val="22"/>
          <w:szCs w:val="22"/>
        </w:rPr>
        <w:t xml:space="preserve">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4" w:history="1">
        <w:r w:rsidRPr="004E432B">
          <w:rPr>
            <w:bCs/>
            <w:sz w:val="22"/>
            <w:szCs w:val="22"/>
          </w:rPr>
          <w:t>статьей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Круг заявителей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1.2. Заявителями на получение муниципальной услуги являются застройщики (далее - заявитель).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Требования к порядку информирования о предоставлении</w:t>
      </w:r>
    </w:p>
    <w:p w:rsidR="005907B9" w:rsidRPr="004E432B" w:rsidRDefault="005907B9" w:rsidP="005907B9">
      <w:pPr>
        <w:autoSpaceDN w:val="0"/>
        <w:adjustRightInd w:val="0"/>
        <w:jc w:val="center"/>
        <w:rPr>
          <w:b/>
          <w:bCs/>
          <w:sz w:val="22"/>
          <w:szCs w:val="22"/>
        </w:rPr>
      </w:pPr>
      <w:r w:rsidRPr="004E432B">
        <w:rPr>
          <w:bCs/>
          <w:sz w:val="22"/>
          <w:szCs w:val="22"/>
        </w:rPr>
        <w:t>муниципальной</w:t>
      </w:r>
      <w:r w:rsidRPr="004E432B">
        <w:rPr>
          <w:b/>
          <w:bCs/>
          <w:sz w:val="22"/>
          <w:szCs w:val="22"/>
        </w:rPr>
        <w:t xml:space="preserve">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1.4. Информирование о порядке предоставления услуги осуществляется: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 непосредственно при личном приеме заявителя в здании Администрации Палехского муниципального района по адресу: 155620, Ивановская область, п</w:t>
      </w:r>
      <w:proofErr w:type="gramStart"/>
      <w:r w:rsidRPr="004E432B">
        <w:rPr>
          <w:bCs/>
          <w:sz w:val="22"/>
          <w:szCs w:val="22"/>
        </w:rPr>
        <w:t>.П</w:t>
      </w:r>
      <w:proofErr w:type="gramEnd"/>
      <w:r w:rsidRPr="004E432B">
        <w:rPr>
          <w:bCs/>
          <w:sz w:val="22"/>
          <w:szCs w:val="22"/>
        </w:rPr>
        <w:t>алех, ул. Ленина, д. 1, кабинет N 34, или в многофункциональном центре предоставления государственных и муниципальных услуг (далее - многофункциональный центр);</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 по телефону: в Администрации Палехского муниципального района по номеру: 8(49334)2-14-94; или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3) письменно, в том числе посредством электронной почты по </w:t>
      </w:r>
      <w:proofErr w:type="spellStart"/>
      <w:r w:rsidRPr="004E432B">
        <w:rPr>
          <w:bCs/>
          <w:sz w:val="22"/>
          <w:szCs w:val="22"/>
        </w:rPr>
        <w:t>e-mail</w:t>
      </w:r>
      <w:proofErr w:type="spellEnd"/>
      <w:r w:rsidRPr="004E432B">
        <w:rPr>
          <w:bCs/>
          <w:sz w:val="22"/>
          <w:szCs w:val="22"/>
        </w:rPr>
        <w:t xml:space="preserve">: </w:t>
      </w:r>
      <w:proofErr w:type="spellStart"/>
      <w:r w:rsidRPr="004E432B">
        <w:rPr>
          <w:bCs/>
          <w:sz w:val="22"/>
          <w:szCs w:val="22"/>
          <w:lang w:val="en-US"/>
        </w:rPr>
        <w:t>omh</w:t>
      </w:r>
      <w:proofErr w:type="spellEnd"/>
      <w:r w:rsidRPr="004E432B">
        <w:rPr>
          <w:bCs/>
          <w:sz w:val="22"/>
          <w:szCs w:val="22"/>
        </w:rPr>
        <w:t>.</w:t>
      </w:r>
      <w:proofErr w:type="spellStart"/>
      <w:r w:rsidRPr="004E432B">
        <w:rPr>
          <w:bCs/>
          <w:sz w:val="22"/>
          <w:szCs w:val="22"/>
          <w:lang w:val="en-US"/>
        </w:rPr>
        <w:t>pmr</w:t>
      </w:r>
      <w:proofErr w:type="spellEnd"/>
      <w:r w:rsidRPr="004E432B">
        <w:rPr>
          <w:bCs/>
          <w:sz w:val="22"/>
          <w:szCs w:val="22"/>
        </w:rPr>
        <w:t>@</w:t>
      </w:r>
      <w:proofErr w:type="spellStart"/>
      <w:r w:rsidRPr="004E432B">
        <w:rPr>
          <w:bCs/>
          <w:sz w:val="22"/>
          <w:szCs w:val="22"/>
          <w:lang w:val="en-US"/>
        </w:rPr>
        <w:t>yandex</w:t>
      </w:r>
      <w:proofErr w:type="spellEnd"/>
      <w:r w:rsidRPr="004E432B">
        <w:rPr>
          <w:bCs/>
          <w:sz w:val="22"/>
          <w:szCs w:val="22"/>
        </w:rPr>
        <w:t>.</w:t>
      </w:r>
      <w:proofErr w:type="spellStart"/>
      <w:r w:rsidRPr="004E432B">
        <w:rPr>
          <w:bCs/>
          <w:sz w:val="22"/>
          <w:szCs w:val="22"/>
          <w:lang w:val="en-US"/>
        </w:rPr>
        <w:t>ru</w:t>
      </w:r>
      <w:proofErr w:type="spellEnd"/>
      <w:r w:rsidRPr="004E432B">
        <w:rPr>
          <w:bCs/>
          <w:sz w:val="22"/>
          <w:szCs w:val="22"/>
        </w:rPr>
        <w:t>, факсимильной связи по номеру: 8(49334)2-14-94;</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 посредством размещения в открытой и доступной форме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 официальном сайте уполномоченного органа (</w:t>
      </w:r>
      <w:r w:rsidRPr="004E432B">
        <w:rPr>
          <w:sz w:val="22"/>
          <w:szCs w:val="22"/>
        </w:rPr>
        <w:t xml:space="preserve"> </w:t>
      </w:r>
      <w:hyperlink r:id="rId15" w:history="1">
        <w:r w:rsidRPr="004E432B">
          <w:rPr>
            <w:rStyle w:val="a3"/>
            <w:sz w:val="22"/>
            <w:szCs w:val="22"/>
            <w:lang w:val="en-US"/>
          </w:rPr>
          <w:t>http</w:t>
        </w:r>
        <w:r w:rsidRPr="004E432B">
          <w:rPr>
            <w:rStyle w:val="a3"/>
            <w:sz w:val="22"/>
            <w:szCs w:val="22"/>
          </w:rPr>
          <w:t>://палехский-район.рф</w:t>
        </w:r>
      </w:hyperlink>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5) посредством размещения информации на информационных стендах в помещении Администрации Палехского муниципального района или многофункционального центра.</w:t>
      </w:r>
    </w:p>
    <w:p w:rsidR="005907B9" w:rsidRPr="004E432B" w:rsidRDefault="005907B9" w:rsidP="005907B9">
      <w:pPr>
        <w:autoSpaceDN w:val="0"/>
        <w:adjustRightInd w:val="0"/>
        <w:spacing w:before="280"/>
        <w:ind w:firstLine="540"/>
        <w:jc w:val="both"/>
        <w:rPr>
          <w:bCs/>
          <w:sz w:val="22"/>
          <w:szCs w:val="22"/>
        </w:rPr>
      </w:pPr>
      <w:bookmarkStart w:id="1" w:name="Par68"/>
      <w:bookmarkEnd w:id="1"/>
      <w:r w:rsidRPr="004E432B">
        <w:rPr>
          <w:bCs/>
          <w:sz w:val="22"/>
          <w:szCs w:val="22"/>
        </w:rPr>
        <w:t>1.5. Информирование осуществляется по вопросам, касающимся: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способов подачи заявления о выдаче разрешения на ввод объекта в эксплуатацию, а в случаях, предусмотренных </w:t>
      </w:r>
      <w:hyperlink r:id="rId16" w:history="1">
        <w:r w:rsidRPr="004E432B">
          <w:rPr>
            <w:bCs/>
            <w:sz w:val="22"/>
            <w:szCs w:val="22"/>
          </w:rPr>
          <w:t>частью 12 статьи 51</w:t>
        </w:r>
      </w:hyperlink>
      <w:r w:rsidRPr="004E432B">
        <w:rPr>
          <w:bCs/>
          <w:sz w:val="22"/>
          <w:szCs w:val="22"/>
        </w:rPr>
        <w:t xml:space="preserve"> и </w:t>
      </w:r>
      <w:hyperlink r:id="rId17" w:history="1">
        <w:r w:rsidRPr="004E432B">
          <w:rPr>
            <w:bCs/>
            <w:sz w:val="22"/>
            <w:szCs w:val="22"/>
          </w:rPr>
          <w:t>частью 3.3 статьи 52</w:t>
        </w:r>
      </w:hyperlink>
      <w:r w:rsidRPr="004E432B">
        <w:rPr>
          <w:bCs/>
          <w:sz w:val="22"/>
          <w:szCs w:val="22"/>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адресов уполномоченного органа и многофункциональных центров, обращение в которые необходимо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справочной информации о работе уполномоченного органа (структурных подразделений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документов, необходимых для предоставления услуги; порядка и сроков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информации по вопросам предоставления услуги осуществляется бесплатно.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E432B">
        <w:rPr>
          <w:bCs/>
          <w:sz w:val="22"/>
          <w:szCs w:val="22"/>
        </w:rPr>
        <w:t>обратившихся</w:t>
      </w:r>
      <w:proofErr w:type="gramEnd"/>
      <w:r w:rsidRPr="004E432B">
        <w:rPr>
          <w:bCs/>
          <w:sz w:val="22"/>
          <w:szCs w:val="22"/>
        </w:rPr>
        <w:t xml:space="preserve"> по интересующим вопросам.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изложить обращение в письменной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назначить другое время для консультаций.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Продолжительность информирования по телефону не должна превышать 10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Информирование осуществляется в соответствии с графиком приема граждан.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ar68" w:history="1">
        <w:r w:rsidRPr="004E432B">
          <w:rPr>
            <w:bCs/>
            <w:sz w:val="22"/>
            <w:szCs w:val="22"/>
          </w:rPr>
          <w:t>пункте 1.5</w:t>
        </w:r>
      </w:hyperlink>
      <w:r w:rsidRPr="004E432B">
        <w:rPr>
          <w:bCs/>
          <w:sz w:val="22"/>
          <w:szCs w:val="22"/>
        </w:rPr>
        <w:t xml:space="preserve"> настоящего Административного регламента, в порядке, установленном Федеральным </w:t>
      </w:r>
      <w:hyperlink r:id="rId18" w:history="1">
        <w:r w:rsidRPr="004E432B">
          <w:rPr>
            <w:bCs/>
            <w:sz w:val="22"/>
            <w:szCs w:val="22"/>
          </w:rPr>
          <w:t>законом</w:t>
        </w:r>
      </w:hyperlink>
      <w:r w:rsidRPr="004E432B">
        <w:rPr>
          <w:bCs/>
          <w:sz w:val="22"/>
          <w:szCs w:val="22"/>
        </w:rPr>
        <w:t xml:space="preserve"> от 2 мая 2006 г. N 59-ФЗ "О порядке рассмотрения обращений граждан Российской Федерации" (далее - Федеральный закон N 59-ФЗ).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1.8. На Едином портале размещаются сведения, предусмотренные </w:t>
      </w:r>
      <w:hyperlink r:id="rId19" w:history="1">
        <w:r w:rsidRPr="004E432B">
          <w:rPr>
            <w:bCs/>
            <w:sz w:val="22"/>
            <w:szCs w:val="22"/>
          </w:rPr>
          <w:t>Положением</w:t>
        </w:r>
      </w:hyperlink>
      <w:r w:rsidRPr="004E432B">
        <w:rPr>
          <w:bCs/>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4E432B">
        <w:rPr>
          <w:bCs/>
          <w:sz w:val="22"/>
          <w:szCs w:val="22"/>
        </w:rPr>
        <w:t>телефона-автоинформатора</w:t>
      </w:r>
      <w:proofErr w:type="spellEnd"/>
      <w:r w:rsidRPr="004E432B">
        <w:rPr>
          <w:bCs/>
          <w:sz w:val="22"/>
          <w:szCs w:val="22"/>
        </w:rPr>
        <w:t xml:space="preserve"> (при наличии);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адрес официального сайта, а также электронной почты и (или) формы обратной связи уполномоченного органа в сети "Интернет".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II. СТАНДАРТ ПРЕДОСТАВЛЕНИЯ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Наименование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2.1. Наименование муниципальной услуги - "Выдача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Наименование органа местного самоуправления,</w:t>
      </w:r>
    </w:p>
    <w:p w:rsidR="005907B9" w:rsidRPr="004E432B" w:rsidRDefault="005907B9" w:rsidP="005907B9">
      <w:pPr>
        <w:autoSpaceDN w:val="0"/>
        <w:adjustRightInd w:val="0"/>
        <w:jc w:val="center"/>
        <w:rPr>
          <w:b/>
          <w:bCs/>
          <w:sz w:val="22"/>
          <w:szCs w:val="22"/>
        </w:rPr>
      </w:pPr>
      <w:proofErr w:type="gramStart"/>
      <w:r w:rsidRPr="004E432B">
        <w:rPr>
          <w:b/>
          <w:bCs/>
          <w:sz w:val="22"/>
          <w:szCs w:val="22"/>
        </w:rPr>
        <w:t>предоставляющего</w:t>
      </w:r>
      <w:proofErr w:type="gramEnd"/>
      <w:r w:rsidRPr="004E432B">
        <w:rPr>
          <w:b/>
          <w:bCs/>
          <w:sz w:val="22"/>
          <w:szCs w:val="22"/>
        </w:rPr>
        <w:t xml:space="preserve"> муниципальную услугу</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Муниципальная услуга предоставляется Уполномоченным органом - Администрацией Палехского муниципального района Ивановской области в лице Главы </w:t>
      </w:r>
      <w:r w:rsidRPr="004E432B">
        <w:rPr>
          <w:sz w:val="22"/>
          <w:szCs w:val="22"/>
        </w:rPr>
        <w:t xml:space="preserve">администрации Палехского муниципального района. </w:t>
      </w:r>
      <w:r w:rsidRPr="004E432B">
        <w:rPr>
          <w:bCs/>
          <w:sz w:val="22"/>
          <w:szCs w:val="22"/>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Нормативные правовые акты, регулирующие предоставление</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документов и сведений, необходимых</w:t>
      </w:r>
    </w:p>
    <w:p w:rsidR="005907B9" w:rsidRPr="004E432B" w:rsidRDefault="005907B9" w:rsidP="005907B9">
      <w:pPr>
        <w:autoSpaceDN w:val="0"/>
        <w:adjustRightInd w:val="0"/>
        <w:jc w:val="center"/>
        <w:rPr>
          <w:b/>
          <w:bCs/>
          <w:sz w:val="22"/>
          <w:szCs w:val="22"/>
        </w:rPr>
      </w:pPr>
      <w:r w:rsidRPr="004E432B">
        <w:rPr>
          <w:b/>
          <w:bCs/>
          <w:sz w:val="22"/>
          <w:szCs w:val="22"/>
        </w:rPr>
        <w:t>в соответствии с нормативными правовыми актами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и услуг,</w:t>
      </w:r>
    </w:p>
    <w:p w:rsidR="005907B9" w:rsidRPr="004E432B" w:rsidRDefault="005907B9" w:rsidP="005907B9">
      <w:pPr>
        <w:autoSpaceDN w:val="0"/>
        <w:adjustRightInd w:val="0"/>
        <w:jc w:val="center"/>
        <w:rPr>
          <w:b/>
          <w:bCs/>
          <w:sz w:val="22"/>
          <w:szCs w:val="22"/>
        </w:rPr>
      </w:pPr>
      <w:proofErr w:type="gramStart"/>
      <w:r w:rsidRPr="004E432B">
        <w:rPr>
          <w:b/>
          <w:bCs/>
          <w:sz w:val="22"/>
          <w:szCs w:val="22"/>
        </w:rPr>
        <w:t>которые</w:t>
      </w:r>
      <w:proofErr w:type="gramEnd"/>
      <w:r w:rsidRPr="004E432B">
        <w:rPr>
          <w:b/>
          <w:bCs/>
          <w:sz w:val="22"/>
          <w:szCs w:val="22"/>
        </w:rPr>
        <w:t xml:space="preserve"> являются необходимыми и обязательными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подлежащих</w:t>
      </w:r>
    </w:p>
    <w:p w:rsidR="005907B9" w:rsidRPr="004E432B" w:rsidRDefault="005907B9" w:rsidP="005907B9">
      <w:pPr>
        <w:autoSpaceDN w:val="0"/>
        <w:adjustRightInd w:val="0"/>
        <w:jc w:val="center"/>
        <w:rPr>
          <w:b/>
          <w:bCs/>
          <w:sz w:val="22"/>
          <w:szCs w:val="22"/>
        </w:rPr>
      </w:pPr>
      <w:r w:rsidRPr="004E432B">
        <w:rPr>
          <w:b/>
          <w:bCs/>
          <w:sz w:val="22"/>
          <w:szCs w:val="22"/>
        </w:rPr>
        <w:t>представлению заявителем, способы их получения заявителем,</w:t>
      </w:r>
    </w:p>
    <w:p w:rsidR="005907B9" w:rsidRPr="004E432B" w:rsidRDefault="005907B9" w:rsidP="005907B9">
      <w:pPr>
        <w:autoSpaceDN w:val="0"/>
        <w:adjustRightInd w:val="0"/>
        <w:jc w:val="center"/>
        <w:rPr>
          <w:b/>
          <w:bCs/>
          <w:sz w:val="22"/>
          <w:szCs w:val="22"/>
        </w:rPr>
      </w:pPr>
      <w:r w:rsidRPr="004E432B">
        <w:rPr>
          <w:b/>
          <w:bCs/>
          <w:sz w:val="22"/>
          <w:szCs w:val="22"/>
        </w:rPr>
        <w:t>в том числе в электронной форме, порядок их представления</w:t>
      </w:r>
    </w:p>
    <w:p w:rsidR="005907B9" w:rsidRPr="004E432B" w:rsidRDefault="005907B9" w:rsidP="005907B9">
      <w:pPr>
        <w:autoSpaceDN w:val="0"/>
        <w:adjustRightInd w:val="0"/>
        <w:ind w:firstLine="540"/>
        <w:jc w:val="both"/>
        <w:rPr>
          <w:b/>
          <w:bCs/>
          <w:sz w:val="22"/>
          <w:szCs w:val="22"/>
        </w:rPr>
      </w:pPr>
    </w:p>
    <w:p w:rsidR="005907B9" w:rsidRPr="004E432B" w:rsidRDefault="005907B9" w:rsidP="005907B9">
      <w:pPr>
        <w:autoSpaceDN w:val="0"/>
        <w:adjustRightInd w:val="0"/>
        <w:ind w:firstLine="540"/>
        <w:jc w:val="both"/>
        <w:rPr>
          <w:bCs/>
          <w:sz w:val="22"/>
          <w:szCs w:val="22"/>
        </w:rPr>
      </w:pPr>
      <w:bookmarkStart w:id="2" w:name="Par123"/>
      <w:bookmarkEnd w:id="2"/>
      <w:r w:rsidRPr="004E432B">
        <w:rPr>
          <w:bCs/>
          <w:sz w:val="22"/>
          <w:szCs w:val="22"/>
        </w:rPr>
        <w:t xml:space="preserve">2.4. Заявитель или его представитель представляет </w:t>
      </w:r>
      <w:proofErr w:type="gramStart"/>
      <w:r w:rsidRPr="004E432B">
        <w:rPr>
          <w:bCs/>
          <w:sz w:val="22"/>
          <w:szCs w:val="22"/>
        </w:rPr>
        <w:t xml:space="preserve">в уполномоченный орган </w:t>
      </w:r>
      <w:hyperlink w:anchor="Par544" w:history="1">
        <w:r w:rsidRPr="004E432B">
          <w:rPr>
            <w:bCs/>
            <w:sz w:val="22"/>
            <w:szCs w:val="22"/>
          </w:rPr>
          <w:t>заявление</w:t>
        </w:r>
      </w:hyperlink>
      <w:r w:rsidRPr="004E432B">
        <w:rPr>
          <w:bCs/>
          <w:sz w:val="22"/>
          <w:szCs w:val="22"/>
        </w:rPr>
        <w:t xml:space="preserve"> о выдаче разрешения на ввод объекта в эксплуатацию по форме</w:t>
      </w:r>
      <w:proofErr w:type="gramEnd"/>
      <w:r w:rsidRPr="004E432B">
        <w:rPr>
          <w:bCs/>
          <w:sz w:val="22"/>
          <w:szCs w:val="22"/>
        </w:rPr>
        <w:t xml:space="preserve"> согласно Приложению N 1 к настоящему Административному регламенту, а также прилагаемые к нему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одним из следующих способов:</w:t>
      </w:r>
    </w:p>
    <w:p w:rsidR="005907B9" w:rsidRPr="004E432B" w:rsidRDefault="005907B9" w:rsidP="005907B9">
      <w:pPr>
        <w:autoSpaceDN w:val="0"/>
        <w:adjustRightInd w:val="0"/>
        <w:spacing w:before="280"/>
        <w:ind w:firstLine="540"/>
        <w:jc w:val="both"/>
        <w:rPr>
          <w:bCs/>
          <w:sz w:val="22"/>
          <w:szCs w:val="22"/>
        </w:rPr>
      </w:pPr>
      <w:bookmarkStart w:id="3" w:name="Par124"/>
      <w:bookmarkEnd w:id="3"/>
      <w:r w:rsidRPr="004E432B">
        <w:rPr>
          <w:bCs/>
          <w:sz w:val="22"/>
          <w:szCs w:val="22"/>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4E432B">
        <w:rPr>
          <w:bCs/>
          <w:sz w:val="22"/>
          <w:szCs w:val="22"/>
        </w:rPr>
        <w:t xml:space="preserve"> </w:t>
      </w:r>
      <w:proofErr w:type="gramStart"/>
      <w:r w:rsidRPr="004E432B">
        <w:rPr>
          <w:bCs/>
          <w:sz w:val="22"/>
          <w:szCs w:val="22"/>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w:t>
      </w:r>
      <w:proofErr w:type="gramStart"/>
      <w:r w:rsidRPr="004E432B">
        <w:rPr>
          <w:bCs/>
          <w:sz w:val="22"/>
          <w:szCs w:val="22"/>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4E432B">
        <w:rPr>
          <w:bCs/>
          <w:sz w:val="22"/>
          <w:szCs w:val="22"/>
        </w:rPr>
        <w:t xml:space="preserve"> </w:t>
      </w:r>
      <w:proofErr w:type="gramStart"/>
      <w:r w:rsidRPr="004E432B">
        <w:rPr>
          <w:bCs/>
          <w:sz w:val="22"/>
          <w:szCs w:val="22"/>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history="1">
        <w:r w:rsidRPr="004E432B">
          <w:rPr>
            <w:bCs/>
            <w:sz w:val="22"/>
            <w:szCs w:val="22"/>
          </w:rPr>
          <w:t>частью 5 статьи 8</w:t>
        </w:r>
      </w:hyperlink>
      <w:r w:rsidRPr="004E432B">
        <w:rPr>
          <w:bCs/>
          <w:sz w:val="22"/>
          <w:szCs w:val="22"/>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history="1">
        <w:r w:rsidRPr="004E432B">
          <w:rPr>
            <w:bCs/>
            <w:sz w:val="22"/>
            <w:szCs w:val="22"/>
          </w:rPr>
          <w:t>Правилами</w:t>
        </w:r>
      </w:hyperlink>
      <w:r w:rsidRPr="004E432B">
        <w:rPr>
          <w:bCs/>
          <w:sz w:val="22"/>
          <w:szCs w:val="22"/>
        </w:rPr>
        <w:t xml:space="preserve"> использования простой электронной подписи</w:t>
      </w:r>
      <w:proofErr w:type="gramEnd"/>
      <w:r w:rsidRPr="004E432B">
        <w:rPr>
          <w:bCs/>
          <w:sz w:val="22"/>
          <w:szCs w:val="22"/>
        </w:rPr>
        <w:t xml:space="preserve"> </w:t>
      </w:r>
      <w:proofErr w:type="gramStart"/>
      <w:r w:rsidRPr="004E432B">
        <w:rPr>
          <w:bCs/>
          <w:sz w:val="22"/>
          <w:szCs w:val="22"/>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w:t>
      </w:r>
      <w:r w:rsidRPr="004E432B">
        <w:rPr>
          <w:bCs/>
          <w:sz w:val="22"/>
          <w:szCs w:val="22"/>
        </w:rPr>
        <w:lastRenderedPageBreak/>
        <w:t xml:space="preserve">соответствии с </w:t>
      </w:r>
      <w:hyperlink r:id="rId22" w:history="1">
        <w:r w:rsidRPr="004E432B">
          <w:rPr>
            <w:bCs/>
            <w:sz w:val="22"/>
            <w:szCs w:val="22"/>
          </w:rPr>
          <w:t>Правилами</w:t>
        </w:r>
      </w:hyperlink>
      <w:r w:rsidRPr="004E432B">
        <w:rPr>
          <w:bCs/>
          <w:sz w:val="22"/>
          <w:szCs w:val="22"/>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rsidRPr="004E432B">
        <w:rPr>
          <w:bCs/>
          <w:sz w:val="22"/>
          <w:szCs w:val="22"/>
        </w:rPr>
        <w:t>.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3"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4" w:history="1">
        <w:r w:rsidRPr="004E432B">
          <w:rPr>
            <w:bCs/>
            <w:sz w:val="22"/>
            <w:szCs w:val="22"/>
          </w:rPr>
          <w:t>постановлением</w:t>
        </w:r>
      </w:hyperlink>
      <w:r w:rsidRPr="004E432B">
        <w:rPr>
          <w:bCs/>
          <w:sz w:val="22"/>
          <w:szCs w:val="22"/>
        </w:rPr>
        <w:t xml:space="preserve"> Правительства Российской Федерации от 22 декабря 2012 г. N 1376 "Об утверждении </w:t>
      </w:r>
      <w:proofErr w:type="gramStart"/>
      <w:r w:rsidRPr="004E432B">
        <w:rPr>
          <w:bCs/>
          <w:sz w:val="22"/>
          <w:szCs w:val="22"/>
        </w:rPr>
        <w:t>Правил организации деятельности многофункциональных центров предоставления государственных</w:t>
      </w:r>
      <w:proofErr w:type="gramEnd"/>
      <w:r w:rsidRPr="004E432B">
        <w:rPr>
          <w:bCs/>
          <w:sz w:val="22"/>
          <w:szCs w:val="22"/>
        </w:rPr>
        <w:t xml:space="preserve"> и муниципальных услуг";</w:t>
      </w:r>
    </w:p>
    <w:p w:rsidR="005907B9" w:rsidRPr="004E432B" w:rsidRDefault="005907B9" w:rsidP="005907B9">
      <w:pPr>
        <w:autoSpaceDN w:val="0"/>
        <w:adjustRightInd w:val="0"/>
        <w:spacing w:before="280"/>
        <w:ind w:firstLine="540"/>
        <w:jc w:val="both"/>
        <w:rPr>
          <w:bCs/>
          <w:sz w:val="22"/>
          <w:szCs w:val="22"/>
        </w:rPr>
      </w:pPr>
      <w:bookmarkStart w:id="4" w:name="Par129"/>
      <w:bookmarkEnd w:id="4"/>
      <w:r w:rsidRPr="004E432B">
        <w:rPr>
          <w:bCs/>
          <w:sz w:val="22"/>
          <w:szCs w:val="22"/>
        </w:rPr>
        <w:t>б) на бумажном носителе посредством личного обращения в Администрацию Палехского муниципального района либо посредством почтового отправления с уведомлением о вручении;</w:t>
      </w:r>
    </w:p>
    <w:p w:rsidR="005907B9" w:rsidRPr="004E432B" w:rsidRDefault="005907B9" w:rsidP="005907B9">
      <w:pPr>
        <w:autoSpaceDN w:val="0"/>
        <w:adjustRightInd w:val="0"/>
        <w:spacing w:before="280"/>
        <w:ind w:firstLine="540"/>
        <w:jc w:val="both"/>
        <w:rPr>
          <w:bCs/>
          <w:sz w:val="22"/>
          <w:szCs w:val="22"/>
        </w:rPr>
      </w:pPr>
      <w:bookmarkStart w:id="5" w:name="Par130"/>
      <w:bookmarkEnd w:id="5"/>
      <w:proofErr w:type="gramStart"/>
      <w:r w:rsidRPr="004E432B">
        <w:rPr>
          <w:bCs/>
          <w:sz w:val="22"/>
          <w:szCs w:val="22"/>
        </w:rPr>
        <w:t xml:space="preserve">в) на бумажном носителе посредством обращения в Администрацию Палехского муниципального района через многофункциональный центр в соответствии с соглашением о взаимодействии между многофункциональным центром и Администрацией Палехского муниципального района, заключенным в соответствии с </w:t>
      </w:r>
      <w:hyperlink r:id="rId25" w:history="1">
        <w:r w:rsidRPr="004E432B">
          <w:rPr>
            <w:bCs/>
            <w:sz w:val="22"/>
            <w:szCs w:val="22"/>
          </w:rPr>
          <w:t>постановлением</w:t>
        </w:r>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E432B">
        <w:rPr>
          <w:bCs/>
          <w:sz w:val="22"/>
          <w:szCs w:val="22"/>
        </w:rPr>
        <w:t xml:space="preserve"> внебюджетных фондов, органами государственной власти субъектов Российской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в электронной форме посредством единой информационной системы жилищного строительства.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Иные требования, в том числе учитывающие особенности</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государственной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многофункциональных центрах, особенности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по экстерриториальному принципу и особенности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 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6" w:name="Par141"/>
      <w:bookmarkEnd w:id="6"/>
      <w:r w:rsidRPr="004E432B">
        <w:rPr>
          <w:bCs/>
          <w:sz w:val="22"/>
          <w:szCs w:val="22"/>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а) </w:t>
      </w:r>
      <w:proofErr w:type="spellStart"/>
      <w:r w:rsidRPr="004E432B">
        <w:rPr>
          <w:bCs/>
          <w:sz w:val="22"/>
          <w:szCs w:val="22"/>
        </w:rPr>
        <w:t>xml</w:t>
      </w:r>
      <w:proofErr w:type="spellEnd"/>
      <w:r w:rsidRPr="004E432B">
        <w:rPr>
          <w:bCs/>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432B">
        <w:rPr>
          <w:bCs/>
          <w:sz w:val="22"/>
          <w:szCs w:val="22"/>
        </w:rPr>
        <w:t>xml</w:t>
      </w:r>
      <w:proofErr w:type="spell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w:t>
      </w:r>
      <w:proofErr w:type="spellStart"/>
      <w:r w:rsidRPr="004E432B">
        <w:rPr>
          <w:bCs/>
          <w:sz w:val="22"/>
          <w:szCs w:val="22"/>
        </w:rPr>
        <w:t>doc</w:t>
      </w:r>
      <w:proofErr w:type="spellEnd"/>
      <w:r w:rsidRPr="004E432B">
        <w:rPr>
          <w:bCs/>
          <w:sz w:val="22"/>
          <w:szCs w:val="22"/>
        </w:rPr>
        <w:t xml:space="preserve">, </w:t>
      </w:r>
      <w:proofErr w:type="spellStart"/>
      <w:r w:rsidRPr="004E432B">
        <w:rPr>
          <w:bCs/>
          <w:sz w:val="22"/>
          <w:szCs w:val="22"/>
        </w:rPr>
        <w:t>docx</w:t>
      </w:r>
      <w:proofErr w:type="spellEnd"/>
      <w:r w:rsidRPr="004E432B">
        <w:rPr>
          <w:bCs/>
          <w:sz w:val="22"/>
          <w:szCs w:val="22"/>
        </w:rPr>
        <w:t xml:space="preserve">, </w:t>
      </w:r>
      <w:proofErr w:type="spellStart"/>
      <w:r w:rsidRPr="004E432B">
        <w:rPr>
          <w:bCs/>
          <w:sz w:val="22"/>
          <w:szCs w:val="22"/>
        </w:rPr>
        <w:t>odt</w:t>
      </w:r>
      <w:proofErr w:type="spellEnd"/>
      <w:r w:rsidRPr="004E432B">
        <w:rPr>
          <w:bCs/>
          <w:sz w:val="22"/>
          <w:szCs w:val="22"/>
        </w:rPr>
        <w:t xml:space="preserve"> - для документов с текстовым содержанием, не включающим формулы (за исключением документов, указанных в </w:t>
      </w:r>
      <w:hyperlink w:anchor="Par144" w:history="1">
        <w:r w:rsidRPr="004E432B">
          <w:rPr>
            <w:bCs/>
            <w:sz w:val="22"/>
            <w:szCs w:val="22"/>
          </w:rPr>
          <w:t>подпункте "в"</w:t>
        </w:r>
      </w:hyperlink>
      <w:r w:rsidRPr="004E432B">
        <w:rPr>
          <w:bCs/>
          <w:sz w:val="22"/>
          <w:szCs w:val="22"/>
        </w:rPr>
        <w:t xml:space="preserve"> настоящего пункта);</w:t>
      </w:r>
    </w:p>
    <w:p w:rsidR="005907B9" w:rsidRPr="004E432B" w:rsidRDefault="005907B9" w:rsidP="005907B9">
      <w:pPr>
        <w:autoSpaceDN w:val="0"/>
        <w:adjustRightInd w:val="0"/>
        <w:spacing w:before="280"/>
        <w:ind w:firstLine="540"/>
        <w:jc w:val="both"/>
        <w:rPr>
          <w:bCs/>
          <w:sz w:val="22"/>
          <w:szCs w:val="22"/>
        </w:rPr>
      </w:pPr>
      <w:bookmarkStart w:id="7" w:name="Par144"/>
      <w:bookmarkEnd w:id="7"/>
      <w:r w:rsidRPr="004E432B">
        <w:rPr>
          <w:bCs/>
          <w:sz w:val="22"/>
          <w:szCs w:val="22"/>
        </w:rPr>
        <w:t xml:space="preserve">в) </w:t>
      </w:r>
      <w:proofErr w:type="spellStart"/>
      <w:r w:rsidRPr="004E432B">
        <w:rPr>
          <w:bCs/>
          <w:sz w:val="22"/>
          <w:szCs w:val="22"/>
        </w:rPr>
        <w:t>xls</w:t>
      </w:r>
      <w:proofErr w:type="spellEnd"/>
      <w:r w:rsidRPr="004E432B">
        <w:rPr>
          <w:bCs/>
          <w:sz w:val="22"/>
          <w:szCs w:val="22"/>
        </w:rPr>
        <w:t xml:space="preserve">, </w:t>
      </w:r>
      <w:proofErr w:type="spellStart"/>
      <w:r w:rsidRPr="004E432B">
        <w:rPr>
          <w:bCs/>
          <w:sz w:val="22"/>
          <w:szCs w:val="22"/>
        </w:rPr>
        <w:t>xlsx</w:t>
      </w:r>
      <w:proofErr w:type="spellEnd"/>
      <w:r w:rsidRPr="004E432B">
        <w:rPr>
          <w:bCs/>
          <w:sz w:val="22"/>
          <w:szCs w:val="22"/>
        </w:rPr>
        <w:t xml:space="preserve">, </w:t>
      </w:r>
      <w:proofErr w:type="spellStart"/>
      <w:r w:rsidRPr="004E432B">
        <w:rPr>
          <w:bCs/>
          <w:sz w:val="22"/>
          <w:szCs w:val="22"/>
        </w:rPr>
        <w:t>ods</w:t>
      </w:r>
      <w:proofErr w:type="spellEnd"/>
      <w:r w:rsidRPr="004E432B">
        <w:rPr>
          <w:bCs/>
          <w:sz w:val="22"/>
          <w:szCs w:val="22"/>
        </w:rPr>
        <w:t xml:space="preserve"> - для документов, содержащих расчеты;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г) </w:t>
      </w:r>
      <w:proofErr w:type="spellStart"/>
      <w:r w:rsidRPr="004E432B">
        <w:rPr>
          <w:bCs/>
          <w:sz w:val="22"/>
          <w:szCs w:val="22"/>
        </w:rPr>
        <w:t>pdf</w:t>
      </w:r>
      <w:proofErr w:type="spellEnd"/>
      <w:r w:rsidRPr="004E432B">
        <w:rPr>
          <w:bCs/>
          <w:sz w:val="22"/>
          <w:szCs w:val="22"/>
        </w:rPr>
        <w:t xml:space="preserve">, </w:t>
      </w:r>
      <w:proofErr w:type="spellStart"/>
      <w:r w:rsidRPr="004E432B">
        <w:rPr>
          <w:bCs/>
          <w:sz w:val="22"/>
          <w:szCs w:val="22"/>
        </w:rPr>
        <w:t>jpg</w:t>
      </w:r>
      <w:proofErr w:type="spellEnd"/>
      <w:r w:rsidRPr="004E432B">
        <w:rPr>
          <w:bCs/>
          <w:sz w:val="22"/>
          <w:szCs w:val="22"/>
        </w:rPr>
        <w:t xml:space="preserve">, </w:t>
      </w:r>
      <w:proofErr w:type="spellStart"/>
      <w:r w:rsidRPr="004E432B">
        <w:rPr>
          <w:bCs/>
          <w:sz w:val="22"/>
          <w:szCs w:val="22"/>
        </w:rPr>
        <w:t>jpeg</w:t>
      </w:r>
      <w:proofErr w:type="spellEnd"/>
      <w:r w:rsidRPr="004E432B">
        <w:rPr>
          <w:bCs/>
          <w:sz w:val="22"/>
          <w:szCs w:val="22"/>
        </w:rPr>
        <w:t xml:space="preserve">, </w:t>
      </w:r>
      <w:proofErr w:type="spellStart"/>
      <w:r w:rsidRPr="004E432B">
        <w:rPr>
          <w:bCs/>
          <w:sz w:val="22"/>
          <w:szCs w:val="22"/>
        </w:rPr>
        <w:t>png</w:t>
      </w:r>
      <w:proofErr w:type="spellEnd"/>
      <w:r w:rsidRPr="004E432B">
        <w:rPr>
          <w:bCs/>
          <w:sz w:val="22"/>
          <w:szCs w:val="22"/>
        </w:rPr>
        <w:t xml:space="preserve">, </w:t>
      </w:r>
      <w:proofErr w:type="spellStart"/>
      <w:r w:rsidRPr="004E432B">
        <w:rPr>
          <w:bCs/>
          <w:sz w:val="22"/>
          <w:szCs w:val="22"/>
        </w:rPr>
        <w:t>bmp</w:t>
      </w:r>
      <w:proofErr w:type="spellEnd"/>
      <w:r w:rsidRPr="004E432B">
        <w:rPr>
          <w:bCs/>
          <w:sz w:val="22"/>
          <w:szCs w:val="22"/>
        </w:rPr>
        <w:t xml:space="preserve">, </w:t>
      </w:r>
      <w:proofErr w:type="spellStart"/>
      <w:r w:rsidRPr="004E432B">
        <w:rPr>
          <w:bCs/>
          <w:sz w:val="22"/>
          <w:szCs w:val="22"/>
        </w:rPr>
        <w:t>tiff</w:t>
      </w:r>
      <w:proofErr w:type="spellEnd"/>
      <w:r w:rsidRPr="004E432B">
        <w:rPr>
          <w:bCs/>
          <w:sz w:val="22"/>
          <w:szCs w:val="22"/>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44" w:history="1">
        <w:r w:rsidRPr="004E432B">
          <w:rPr>
            <w:bCs/>
            <w:sz w:val="22"/>
            <w:szCs w:val="22"/>
          </w:rPr>
          <w:t>подпункте "в"</w:t>
        </w:r>
      </w:hyperlink>
      <w:r w:rsidRPr="004E432B">
        <w:rPr>
          <w:bCs/>
          <w:sz w:val="22"/>
          <w:szCs w:val="22"/>
        </w:rPr>
        <w:t xml:space="preserve"> настоящего пункта), а также документов с графическим содержанием;</w:t>
      </w:r>
    </w:p>
    <w:p w:rsidR="005907B9" w:rsidRPr="004E432B" w:rsidRDefault="005907B9" w:rsidP="005907B9">
      <w:pPr>
        <w:autoSpaceDN w:val="0"/>
        <w:adjustRightInd w:val="0"/>
        <w:spacing w:before="280"/>
        <w:ind w:firstLine="540"/>
        <w:jc w:val="both"/>
        <w:rPr>
          <w:bCs/>
          <w:sz w:val="22"/>
          <w:szCs w:val="22"/>
        </w:rPr>
      </w:pPr>
      <w:proofErr w:type="spellStart"/>
      <w:r w:rsidRPr="004E432B">
        <w:rPr>
          <w:bCs/>
          <w:sz w:val="22"/>
          <w:szCs w:val="22"/>
        </w:rPr>
        <w:t>д</w:t>
      </w:r>
      <w:proofErr w:type="spellEnd"/>
      <w:r w:rsidRPr="004E432B">
        <w:rPr>
          <w:bCs/>
          <w:sz w:val="22"/>
          <w:szCs w:val="22"/>
        </w:rPr>
        <w:t xml:space="preserve">) </w:t>
      </w:r>
      <w:proofErr w:type="spellStart"/>
      <w:r w:rsidRPr="004E432B">
        <w:rPr>
          <w:bCs/>
          <w:sz w:val="22"/>
          <w:szCs w:val="22"/>
        </w:rPr>
        <w:t>zip</w:t>
      </w:r>
      <w:proofErr w:type="spellEnd"/>
      <w:r w:rsidRPr="004E432B">
        <w:rPr>
          <w:bCs/>
          <w:sz w:val="22"/>
          <w:szCs w:val="22"/>
        </w:rPr>
        <w:t xml:space="preserve">, </w:t>
      </w:r>
      <w:proofErr w:type="spellStart"/>
      <w:r w:rsidRPr="004E432B">
        <w:rPr>
          <w:bCs/>
          <w:sz w:val="22"/>
          <w:szCs w:val="22"/>
        </w:rPr>
        <w:t>rar</w:t>
      </w:r>
      <w:proofErr w:type="spellEnd"/>
      <w:r w:rsidRPr="004E432B">
        <w:rPr>
          <w:bCs/>
          <w:sz w:val="22"/>
          <w:szCs w:val="22"/>
        </w:rPr>
        <w:t xml:space="preserve"> - для сжатых документов в один файл;</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е) </w:t>
      </w:r>
      <w:proofErr w:type="spellStart"/>
      <w:r w:rsidRPr="004E432B">
        <w:rPr>
          <w:bCs/>
          <w:sz w:val="22"/>
          <w:szCs w:val="22"/>
        </w:rPr>
        <w:t>sig</w:t>
      </w:r>
      <w:proofErr w:type="spellEnd"/>
      <w:r w:rsidRPr="004E432B">
        <w:rPr>
          <w:bCs/>
          <w:sz w:val="22"/>
          <w:szCs w:val="22"/>
        </w:rPr>
        <w:t xml:space="preserve"> - для открепленной усиленной квалифицированной электронной подписи.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2.6. В случае</w:t>
      </w:r>
      <w:proofErr w:type="gramStart"/>
      <w:r w:rsidRPr="004E432B">
        <w:rPr>
          <w:bCs/>
          <w:sz w:val="22"/>
          <w:szCs w:val="22"/>
        </w:rPr>
        <w:t>,</w:t>
      </w:r>
      <w:proofErr w:type="gramEnd"/>
      <w:r w:rsidRPr="004E432B">
        <w:rPr>
          <w:bCs/>
          <w:sz w:val="22"/>
          <w:szCs w:val="22"/>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432B">
        <w:rPr>
          <w:bCs/>
          <w:sz w:val="22"/>
          <w:szCs w:val="22"/>
        </w:rPr>
        <w:t>dpi</w:t>
      </w:r>
      <w:proofErr w:type="spellEnd"/>
      <w:r w:rsidRPr="004E432B">
        <w:rPr>
          <w:bCs/>
          <w:sz w:val="22"/>
          <w:szCs w:val="2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"черно-белый" (при отсутствии в документе графических изображений и (или) цветного текста);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"оттенки серого" (при наличии в документе графических изображений, отличных от цветного графического изображения);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"цветной" или "режим полной цветопередачи" (при наличии в документе цветных графических изображений либо цветного текста).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5907B9" w:rsidRPr="004E432B" w:rsidRDefault="005907B9" w:rsidP="005907B9">
      <w:pPr>
        <w:autoSpaceDN w:val="0"/>
        <w:adjustRightInd w:val="0"/>
        <w:spacing w:before="280"/>
        <w:ind w:firstLine="540"/>
        <w:jc w:val="both"/>
        <w:rPr>
          <w:bCs/>
          <w:sz w:val="22"/>
          <w:szCs w:val="22"/>
        </w:rPr>
      </w:pPr>
      <w:bookmarkStart w:id="8" w:name="Par153"/>
      <w:bookmarkEnd w:id="8"/>
      <w:r w:rsidRPr="004E432B">
        <w:rPr>
          <w:bCs/>
          <w:sz w:val="22"/>
          <w:szCs w:val="22"/>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идентифицировать документ и количество листов в документе;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Документы, подлежащие представлению в форматах </w:t>
      </w:r>
      <w:proofErr w:type="spellStart"/>
      <w:r w:rsidRPr="004E432B">
        <w:rPr>
          <w:bCs/>
          <w:sz w:val="22"/>
          <w:szCs w:val="22"/>
        </w:rPr>
        <w:t>xls</w:t>
      </w:r>
      <w:proofErr w:type="spellEnd"/>
      <w:r w:rsidRPr="004E432B">
        <w:rPr>
          <w:bCs/>
          <w:sz w:val="22"/>
          <w:szCs w:val="22"/>
        </w:rPr>
        <w:t xml:space="preserve">, </w:t>
      </w:r>
      <w:proofErr w:type="spellStart"/>
      <w:r w:rsidRPr="004E432B">
        <w:rPr>
          <w:bCs/>
          <w:sz w:val="22"/>
          <w:szCs w:val="22"/>
        </w:rPr>
        <w:t>xlsx</w:t>
      </w:r>
      <w:proofErr w:type="spellEnd"/>
      <w:r w:rsidRPr="004E432B">
        <w:rPr>
          <w:bCs/>
          <w:sz w:val="22"/>
          <w:szCs w:val="22"/>
        </w:rPr>
        <w:t xml:space="preserve"> или </w:t>
      </w:r>
      <w:proofErr w:type="spellStart"/>
      <w:r w:rsidRPr="004E432B">
        <w:rPr>
          <w:bCs/>
          <w:sz w:val="22"/>
          <w:szCs w:val="22"/>
        </w:rPr>
        <w:t>ods</w:t>
      </w:r>
      <w:proofErr w:type="spellEnd"/>
      <w:r w:rsidRPr="004E432B">
        <w:rPr>
          <w:bCs/>
          <w:sz w:val="22"/>
          <w:szCs w:val="22"/>
        </w:rPr>
        <w:t>, формируются в виде отдельного документа, представляемого в электронной форме.</w:t>
      </w:r>
    </w:p>
    <w:p w:rsidR="005907B9" w:rsidRPr="004E432B" w:rsidRDefault="005907B9" w:rsidP="005907B9">
      <w:pPr>
        <w:autoSpaceDN w:val="0"/>
        <w:adjustRightInd w:val="0"/>
        <w:spacing w:before="280"/>
        <w:ind w:firstLine="540"/>
        <w:jc w:val="both"/>
        <w:rPr>
          <w:bCs/>
          <w:sz w:val="22"/>
          <w:szCs w:val="22"/>
        </w:rPr>
      </w:pPr>
      <w:bookmarkStart w:id="9" w:name="Par158"/>
      <w:bookmarkEnd w:id="9"/>
      <w:r w:rsidRPr="004E432B">
        <w:rPr>
          <w:bCs/>
          <w:sz w:val="22"/>
          <w:szCs w:val="22"/>
        </w:rPr>
        <w:t>2.8. Исчерпывающий перечень документов, необходимых для предоставления услуги, подлежащих представлению заявителем самостоятельно:</w:t>
      </w:r>
    </w:p>
    <w:p w:rsidR="005907B9" w:rsidRPr="004E432B" w:rsidRDefault="005907B9" w:rsidP="005907B9">
      <w:pPr>
        <w:autoSpaceDN w:val="0"/>
        <w:adjustRightInd w:val="0"/>
        <w:spacing w:before="280"/>
        <w:ind w:firstLine="540"/>
        <w:jc w:val="both"/>
        <w:rPr>
          <w:bCs/>
          <w:sz w:val="22"/>
          <w:szCs w:val="22"/>
        </w:rPr>
      </w:pPr>
      <w:bookmarkStart w:id="10" w:name="Par159"/>
      <w:bookmarkEnd w:id="10"/>
      <w:r w:rsidRPr="004E432B">
        <w:rPr>
          <w:bCs/>
          <w:sz w:val="22"/>
          <w:szCs w:val="22"/>
        </w:rPr>
        <w:t xml:space="preserve">а) заявление о выдаче разрешения на ввод объекта в эксплуатацию. </w:t>
      </w:r>
      <w:proofErr w:type="gramStart"/>
      <w:r w:rsidRPr="004E432B">
        <w:rPr>
          <w:bCs/>
          <w:sz w:val="22"/>
          <w:szCs w:val="22"/>
        </w:rPr>
        <w:t>В случае представления заявления о выдаче разрешения на ввод объекта в эксплуатацию в электронной форме</w:t>
      </w:r>
      <w:proofErr w:type="gramEnd"/>
      <w:r w:rsidRPr="004E432B">
        <w:rPr>
          <w:bCs/>
          <w:sz w:val="22"/>
          <w:szCs w:val="22"/>
        </w:rPr>
        <w:t xml:space="preserve"> посредством Единого портала, регионального портала в соответствии с </w:t>
      </w:r>
      <w:hyperlink w:anchor="Par124" w:history="1">
        <w:r w:rsidRPr="004E432B">
          <w:rPr>
            <w:bCs/>
            <w:sz w:val="22"/>
            <w:szCs w:val="22"/>
          </w:rPr>
          <w:t>подпунктом "а" пункта 2.4</w:t>
        </w:r>
      </w:hyperlink>
      <w:r w:rsidRPr="004E432B">
        <w:rPr>
          <w:bCs/>
          <w:sz w:val="22"/>
          <w:szCs w:val="22"/>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bookmarkStart w:id="11" w:name="Par160"/>
      <w:bookmarkEnd w:id="11"/>
      <w:r w:rsidRPr="004E432B">
        <w:rPr>
          <w:bCs/>
          <w:sz w:val="22"/>
          <w:szCs w:val="22"/>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w:t>
      </w:r>
      <w:proofErr w:type="gramStart"/>
      <w:r w:rsidRPr="004E432B">
        <w:rPr>
          <w:bCs/>
          <w:sz w:val="22"/>
          <w:szCs w:val="22"/>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w:t>
      </w:r>
      <w:r w:rsidRPr="004E432B">
        <w:rPr>
          <w:bCs/>
          <w:sz w:val="22"/>
          <w:szCs w:val="22"/>
        </w:rPr>
        <w:lastRenderedPageBreak/>
        <w:t>проверены путем направления запроса с использованием системы межведомственного электронного взаимодействия;</w:t>
      </w:r>
      <w:proofErr w:type="gramEnd"/>
    </w:p>
    <w:p w:rsidR="005907B9" w:rsidRPr="004E432B" w:rsidRDefault="005907B9" w:rsidP="005907B9">
      <w:pPr>
        <w:autoSpaceDN w:val="0"/>
        <w:adjustRightInd w:val="0"/>
        <w:spacing w:before="280"/>
        <w:ind w:firstLine="540"/>
        <w:jc w:val="both"/>
        <w:rPr>
          <w:bCs/>
          <w:sz w:val="22"/>
          <w:szCs w:val="22"/>
        </w:rPr>
      </w:pPr>
      <w:bookmarkStart w:id="12" w:name="Par161"/>
      <w:bookmarkEnd w:id="12"/>
      <w:r w:rsidRPr="004E432B">
        <w:rPr>
          <w:bCs/>
          <w:sz w:val="22"/>
          <w:szCs w:val="22"/>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E432B">
        <w:rPr>
          <w:bCs/>
          <w:sz w:val="22"/>
          <w:szCs w:val="22"/>
        </w:rPr>
        <w:t xml:space="preserve">В случае представления документов в электронной форме посредством Единого портала, регионального портала в соответствии с </w:t>
      </w:r>
      <w:hyperlink w:anchor="Par124" w:history="1">
        <w:r w:rsidRPr="004E432B">
          <w:rPr>
            <w:bCs/>
            <w:sz w:val="22"/>
            <w:szCs w:val="22"/>
          </w:rPr>
          <w:t>подпунктом "а" пункта 2.4</w:t>
        </w:r>
      </w:hyperlink>
      <w:r w:rsidRPr="004E432B">
        <w:rPr>
          <w:bCs/>
          <w:sz w:val="22"/>
          <w:szCs w:val="22"/>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907B9" w:rsidRPr="004E432B" w:rsidRDefault="005907B9" w:rsidP="005907B9">
      <w:pPr>
        <w:autoSpaceDN w:val="0"/>
        <w:adjustRightInd w:val="0"/>
        <w:spacing w:before="280"/>
        <w:ind w:firstLine="540"/>
        <w:jc w:val="both"/>
        <w:rPr>
          <w:bCs/>
          <w:sz w:val="22"/>
          <w:szCs w:val="22"/>
        </w:rPr>
      </w:pPr>
      <w:bookmarkStart w:id="13" w:name="Par162"/>
      <w:bookmarkEnd w:id="13"/>
      <w:r w:rsidRPr="004E432B">
        <w:rPr>
          <w:bCs/>
          <w:sz w:val="22"/>
          <w:szCs w:val="22"/>
        </w:rPr>
        <w:t xml:space="preserve">г) документ, подтверждающий заключение </w:t>
      </w:r>
      <w:proofErr w:type="gramStart"/>
      <w:r w:rsidRPr="004E432B">
        <w:rPr>
          <w:bCs/>
          <w:sz w:val="22"/>
          <w:szCs w:val="22"/>
        </w:rPr>
        <w:t>договора обязательного страхования гражданской ответственности владельца опасного объекта</w:t>
      </w:r>
      <w:proofErr w:type="gramEnd"/>
      <w:r w:rsidRPr="004E432B">
        <w:rPr>
          <w:bCs/>
          <w:sz w:val="22"/>
          <w:szCs w:val="22"/>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907B9" w:rsidRPr="004E432B" w:rsidRDefault="005907B9" w:rsidP="005907B9">
      <w:pPr>
        <w:autoSpaceDN w:val="0"/>
        <w:adjustRightInd w:val="0"/>
        <w:spacing w:before="280"/>
        <w:ind w:firstLine="540"/>
        <w:jc w:val="both"/>
        <w:rPr>
          <w:bCs/>
          <w:sz w:val="22"/>
          <w:szCs w:val="22"/>
        </w:rPr>
      </w:pPr>
      <w:bookmarkStart w:id="14" w:name="Par163"/>
      <w:bookmarkEnd w:id="14"/>
      <w:proofErr w:type="spellStart"/>
      <w:r w:rsidRPr="004E432B">
        <w:rPr>
          <w:bCs/>
          <w:sz w:val="22"/>
          <w:szCs w:val="22"/>
        </w:rPr>
        <w:t>д</w:t>
      </w:r>
      <w:proofErr w:type="spellEnd"/>
      <w:r w:rsidRPr="004E432B">
        <w:rPr>
          <w:bCs/>
          <w:sz w:val="22"/>
          <w:szCs w:val="22"/>
        </w:rPr>
        <w:t xml:space="preserve">) технический план объекта капитального строительства, подготовленный в соответствии с Федеральным </w:t>
      </w:r>
      <w:hyperlink r:id="rId26" w:history="1">
        <w:r w:rsidRPr="004E432B">
          <w:rPr>
            <w:bCs/>
            <w:sz w:val="22"/>
            <w:szCs w:val="22"/>
          </w:rPr>
          <w:t>законом</w:t>
        </w:r>
      </w:hyperlink>
      <w:r w:rsidRPr="004E432B">
        <w:rPr>
          <w:bCs/>
          <w:sz w:val="22"/>
          <w:szCs w:val="22"/>
        </w:rPr>
        <w:t xml:space="preserve"> "О государственной регистрации недвижимости".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документов и сведений, необходимых</w:t>
      </w:r>
    </w:p>
    <w:p w:rsidR="005907B9" w:rsidRPr="004E432B" w:rsidRDefault="005907B9" w:rsidP="005907B9">
      <w:pPr>
        <w:autoSpaceDN w:val="0"/>
        <w:adjustRightInd w:val="0"/>
        <w:jc w:val="center"/>
        <w:rPr>
          <w:b/>
          <w:bCs/>
          <w:sz w:val="22"/>
          <w:szCs w:val="22"/>
        </w:rPr>
      </w:pPr>
      <w:r w:rsidRPr="004E432B">
        <w:rPr>
          <w:b/>
          <w:bCs/>
          <w:sz w:val="22"/>
          <w:szCs w:val="22"/>
        </w:rPr>
        <w:t>в соответствии с нормативными правовыми актами</w:t>
      </w:r>
    </w:p>
    <w:p w:rsidR="005907B9" w:rsidRPr="004E432B" w:rsidRDefault="005907B9" w:rsidP="005907B9">
      <w:pPr>
        <w:autoSpaceDN w:val="0"/>
        <w:adjustRightInd w:val="0"/>
        <w:jc w:val="center"/>
        <w:rPr>
          <w:b/>
          <w:bCs/>
          <w:sz w:val="22"/>
          <w:szCs w:val="22"/>
        </w:rPr>
      </w:pPr>
      <w:r w:rsidRPr="004E432B">
        <w:rPr>
          <w:b/>
          <w:bCs/>
          <w:sz w:val="22"/>
          <w:szCs w:val="22"/>
        </w:rPr>
        <w:t>для предоставления муниципальной услуги, которые находятся</w:t>
      </w:r>
    </w:p>
    <w:p w:rsidR="005907B9" w:rsidRPr="004E432B" w:rsidRDefault="005907B9" w:rsidP="005907B9">
      <w:pPr>
        <w:autoSpaceDN w:val="0"/>
        <w:adjustRightInd w:val="0"/>
        <w:jc w:val="center"/>
        <w:rPr>
          <w:b/>
          <w:bCs/>
          <w:sz w:val="22"/>
          <w:szCs w:val="22"/>
        </w:rPr>
      </w:pPr>
      <w:r w:rsidRPr="004E432B">
        <w:rPr>
          <w:b/>
          <w:bCs/>
          <w:sz w:val="22"/>
          <w:szCs w:val="22"/>
        </w:rPr>
        <w:t>в распоряжении государственных органов, органов местного</w:t>
      </w:r>
    </w:p>
    <w:p w:rsidR="005907B9" w:rsidRPr="004E432B" w:rsidRDefault="005907B9" w:rsidP="005907B9">
      <w:pPr>
        <w:autoSpaceDN w:val="0"/>
        <w:adjustRightInd w:val="0"/>
        <w:jc w:val="center"/>
        <w:rPr>
          <w:b/>
          <w:bCs/>
          <w:sz w:val="22"/>
          <w:szCs w:val="22"/>
        </w:rPr>
      </w:pPr>
      <w:r w:rsidRPr="004E432B">
        <w:rPr>
          <w:b/>
          <w:bCs/>
          <w:sz w:val="22"/>
          <w:szCs w:val="22"/>
        </w:rPr>
        <w:t>самоуправления и иных органов, участвующих в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15" w:name="Par172"/>
      <w:bookmarkEnd w:id="15"/>
      <w:r w:rsidRPr="004E432B">
        <w:rPr>
          <w:bCs/>
          <w:sz w:val="22"/>
          <w:szCs w:val="22"/>
        </w:rPr>
        <w:t xml:space="preserve">2.9. </w:t>
      </w:r>
      <w:proofErr w:type="gramStart"/>
      <w:r w:rsidRPr="004E432B">
        <w:rPr>
          <w:bCs/>
          <w:sz w:val="22"/>
          <w:szCs w:val="22"/>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4E432B">
        <w:rPr>
          <w:bCs/>
          <w:sz w:val="22"/>
          <w:szCs w:val="22"/>
        </w:rPr>
        <w:t xml:space="preserve"> находятся указанные документы, и которые заявитель вправе представить по собственной инициативе:</w:t>
      </w:r>
    </w:p>
    <w:p w:rsidR="005907B9" w:rsidRPr="004E432B" w:rsidRDefault="005907B9" w:rsidP="005907B9">
      <w:pPr>
        <w:autoSpaceDN w:val="0"/>
        <w:adjustRightInd w:val="0"/>
        <w:spacing w:before="280"/>
        <w:ind w:firstLine="540"/>
        <w:jc w:val="both"/>
        <w:rPr>
          <w:bCs/>
          <w:sz w:val="22"/>
          <w:szCs w:val="22"/>
        </w:rPr>
      </w:pPr>
      <w:bookmarkStart w:id="16" w:name="Par173"/>
      <w:bookmarkEnd w:id="16"/>
      <w:r w:rsidRPr="004E432B">
        <w:rPr>
          <w:bCs/>
          <w:sz w:val="22"/>
          <w:szCs w:val="22"/>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разрешение на строительство;</w:t>
      </w:r>
    </w:p>
    <w:p w:rsidR="005907B9" w:rsidRPr="004E432B" w:rsidRDefault="005907B9" w:rsidP="005907B9">
      <w:pPr>
        <w:autoSpaceDN w:val="0"/>
        <w:adjustRightInd w:val="0"/>
        <w:spacing w:before="280"/>
        <w:ind w:firstLine="540"/>
        <w:jc w:val="both"/>
        <w:rPr>
          <w:bCs/>
          <w:sz w:val="22"/>
          <w:szCs w:val="22"/>
        </w:rPr>
      </w:pPr>
      <w:bookmarkStart w:id="17" w:name="Par176"/>
      <w:bookmarkEnd w:id="17"/>
      <w:r w:rsidRPr="004E432B">
        <w:rPr>
          <w:bCs/>
          <w:sz w:val="22"/>
          <w:szCs w:val="22"/>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907B9" w:rsidRPr="004E432B" w:rsidRDefault="005907B9" w:rsidP="005907B9">
      <w:pPr>
        <w:autoSpaceDN w:val="0"/>
        <w:adjustRightInd w:val="0"/>
        <w:spacing w:before="280"/>
        <w:ind w:firstLine="540"/>
        <w:jc w:val="both"/>
        <w:rPr>
          <w:bCs/>
          <w:sz w:val="22"/>
          <w:szCs w:val="22"/>
        </w:rPr>
      </w:pPr>
      <w:bookmarkStart w:id="18" w:name="Par179"/>
      <w:bookmarkEnd w:id="18"/>
      <w:proofErr w:type="gramStart"/>
      <w:r w:rsidRPr="004E432B">
        <w:rPr>
          <w:bCs/>
          <w:sz w:val="22"/>
          <w:szCs w:val="22"/>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907B9" w:rsidRPr="004E432B" w:rsidRDefault="005907B9" w:rsidP="005907B9">
      <w:pPr>
        <w:autoSpaceDN w:val="0"/>
        <w:adjustRightInd w:val="0"/>
        <w:spacing w:before="280"/>
        <w:ind w:firstLine="540"/>
        <w:jc w:val="both"/>
        <w:rPr>
          <w:bCs/>
          <w:sz w:val="22"/>
          <w:szCs w:val="22"/>
        </w:rPr>
      </w:pPr>
      <w:bookmarkStart w:id="19" w:name="Par180"/>
      <w:bookmarkEnd w:id="19"/>
      <w:proofErr w:type="spellStart"/>
      <w:proofErr w:type="gramStart"/>
      <w:r w:rsidRPr="004E432B">
        <w:rPr>
          <w:bCs/>
          <w:sz w:val="22"/>
          <w:szCs w:val="22"/>
        </w:rPr>
        <w:t>д</w:t>
      </w:r>
      <w:proofErr w:type="spellEnd"/>
      <w:r w:rsidRPr="004E432B">
        <w:rPr>
          <w:bCs/>
          <w:sz w:val="22"/>
          <w:szCs w:val="22"/>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Pr="004E432B">
          <w:rPr>
            <w:bCs/>
            <w:sz w:val="22"/>
            <w:szCs w:val="22"/>
          </w:rPr>
          <w:t>частью 1 статьи 54</w:t>
        </w:r>
      </w:hyperlink>
      <w:r w:rsidRPr="004E432B">
        <w:rPr>
          <w:bCs/>
          <w:sz w:val="22"/>
          <w:szCs w:val="22"/>
        </w:rPr>
        <w:t xml:space="preserve"> Градостроительного кодекса Российской Федерации) о соответствии построенного, </w:t>
      </w:r>
      <w:r w:rsidRPr="004E432B">
        <w:rPr>
          <w:bCs/>
          <w:sz w:val="22"/>
          <w:szCs w:val="22"/>
        </w:rPr>
        <w:lastRenderedPageBreak/>
        <w:t xml:space="preserve">реконструированного объекта капитального строительства указанным в </w:t>
      </w:r>
      <w:hyperlink r:id="rId28" w:history="1">
        <w:r w:rsidRPr="004E432B">
          <w:rPr>
            <w:bCs/>
            <w:sz w:val="22"/>
            <w:szCs w:val="22"/>
          </w:rPr>
          <w:t>пункте 1 части 5 статьи 49</w:t>
        </w:r>
      </w:hyperlink>
      <w:r w:rsidRPr="004E432B">
        <w:rPr>
          <w:bCs/>
          <w:sz w:val="22"/>
          <w:szCs w:val="22"/>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E432B">
        <w:rPr>
          <w:bCs/>
          <w:sz w:val="22"/>
          <w:szCs w:val="22"/>
        </w:rPr>
        <w:t xml:space="preserve"> </w:t>
      </w:r>
      <w:proofErr w:type="gramStart"/>
      <w:r w:rsidRPr="004E432B">
        <w:rPr>
          <w:bCs/>
          <w:sz w:val="22"/>
          <w:szCs w:val="22"/>
        </w:rPr>
        <w:t xml:space="preserve">соответствии с </w:t>
      </w:r>
      <w:hyperlink r:id="rId29" w:history="1">
        <w:r w:rsidRPr="004E432B">
          <w:rPr>
            <w:bCs/>
            <w:sz w:val="22"/>
            <w:szCs w:val="22"/>
          </w:rPr>
          <w:t>частью 1.3 статьи 52</w:t>
        </w:r>
      </w:hyperlink>
      <w:r w:rsidRPr="004E432B">
        <w:rPr>
          <w:bCs/>
          <w:sz w:val="22"/>
          <w:szCs w:val="22"/>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Pr="004E432B">
          <w:rPr>
            <w:bCs/>
            <w:sz w:val="22"/>
            <w:szCs w:val="22"/>
          </w:rPr>
          <w:t>частью 5 статьи 54</w:t>
        </w:r>
      </w:hyperlink>
      <w:r w:rsidRPr="004E432B">
        <w:rPr>
          <w:bCs/>
          <w:sz w:val="22"/>
          <w:szCs w:val="22"/>
        </w:rPr>
        <w:t xml:space="preserve"> Градостроительного кодекса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Pr="004E432B">
          <w:rPr>
            <w:bCs/>
            <w:sz w:val="22"/>
            <w:szCs w:val="22"/>
          </w:rPr>
          <w:t>законом</w:t>
        </w:r>
      </w:hyperlink>
      <w:r w:rsidRPr="004E432B">
        <w:rPr>
          <w:bCs/>
          <w:sz w:val="22"/>
          <w:szCs w:val="22"/>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2.10. Документы, указанные в </w:t>
      </w:r>
      <w:hyperlink w:anchor="Par173" w:history="1">
        <w:r w:rsidRPr="004E432B">
          <w:rPr>
            <w:bCs/>
            <w:sz w:val="22"/>
            <w:szCs w:val="22"/>
          </w:rPr>
          <w:t>подпунктах "а"</w:t>
        </w:r>
      </w:hyperlink>
      <w:r w:rsidRPr="004E432B">
        <w:rPr>
          <w:bCs/>
          <w:sz w:val="22"/>
          <w:szCs w:val="22"/>
        </w:rPr>
        <w:t xml:space="preserve">, </w:t>
      </w:r>
      <w:hyperlink w:anchor="Par176" w:history="1">
        <w:r w:rsidRPr="004E432B">
          <w:rPr>
            <w:bCs/>
            <w:sz w:val="22"/>
            <w:szCs w:val="22"/>
          </w:rPr>
          <w:t>"г"</w:t>
        </w:r>
      </w:hyperlink>
      <w:r w:rsidRPr="004E432B">
        <w:rPr>
          <w:bCs/>
          <w:sz w:val="22"/>
          <w:szCs w:val="22"/>
        </w:rPr>
        <w:t xml:space="preserve"> - </w:t>
      </w:r>
      <w:hyperlink w:anchor="Par179" w:history="1">
        <w:r w:rsidRPr="004E432B">
          <w:rPr>
            <w:bCs/>
            <w:sz w:val="22"/>
            <w:szCs w:val="22"/>
          </w:rPr>
          <w:t>"ж" пункта 2.9</w:t>
        </w:r>
      </w:hyperlink>
      <w:r w:rsidRPr="004E432B">
        <w:rPr>
          <w:bCs/>
          <w:sz w:val="22"/>
          <w:szCs w:val="22"/>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2.11. </w:t>
      </w:r>
      <w:proofErr w:type="gramStart"/>
      <w:r w:rsidRPr="004E432B">
        <w:rPr>
          <w:bCs/>
          <w:sz w:val="22"/>
          <w:szCs w:val="22"/>
        </w:rPr>
        <w:t>В случае представления заявления о выдаче разрешения на ввод объекта в эксплуатацию в отношении</w:t>
      </w:r>
      <w:proofErr w:type="gramEnd"/>
      <w:r w:rsidRPr="004E432B">
        <w:rPr>
          <w:bCs/>
          <w:sz w:val="22"/>
          <w:szCs w:val="22"/>
        </w:rPr>
        <w:t xml:space="preserve"> этапа строительства, реконструкции объекта капитального строительства, документы, указанные в </w:t>
      </w:r>
      <w:hyperlink w:anchor="Par162" w:history="1">
        <w:r w:rsidRPr="004E432B">
          <w:rPr>
            <w:bCs/>
            <w:sz w:val="22"/>
            <w:szCs w:val="22"/>
          </w:rPr>
          <w:t>подпунктах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и </w:t>
      </w:r>
      <w:hyperlink w:anchor="Par176" w:history="1">
        <w:r w:rsidRPr="004E432B">
          <w:rPr>
            <w:bCs/>
            <w:sz w:val="22"/>
            <w:szCs w:val="22"/>
          </w:rPr>
          <w:t>подпунктах "г"</w:t>
        </w:r>
      </w:hyperlink>
      <w:r w:rsidRPr="004E432B">
        <w:rPr>
          <w:bCs/>
          <w:sz w:val="22"/>
          <w:szCs w:val="22"/>
        </w:rPr>
        <w:t xml:space="preserve"> - </w:t>
      </w:r>
      <w:hyperlink w:anchor="Par180" w:history="1">
        <w:r w:rsidRPr="004E432B">
          <w:rPr>
            <w:bCs/>
            <w:sz w:val="22"/>
            <w:szCs w:val="22"/>
          </w:rPr>
          <w:t>"</w:t>
        </w:r>
        <w:proofErr w:type="spellStart"/>
        <w:r w:rsidRPr="004E432B">
          <w:rPr>
            <w:bCs/>
            <w:sz w:val="22"/>
            <w:szCs w:val="22"/>
          </w:rPr>
          <w:t>з</w:t>
        </w:r>
        <w:proofErr w:type="spellEnd"/>
        <w:r w:rsidRPr="004E432B">
          <w:rPr>
            <w:bCs/>
            <w:sz w:val="22"/>
            <w:szCs w:val="22"/>
          </w:rPr>
          <w:t>" пункта 2.9</w:t>
        </w:r>
      </w:hyperlink>
      <w:r w:rsidRPr="004E432B">
        <w:rPr>
          <w:bCs/>
          <w:sz w:val="22"/>
          <w:szCs w:val="22"/>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4E432B">
        <w:rPr>
          <w:bCs/>
          <w:sz w:val="22"/>
          <w:szCs w:val="22"/>
        </w:rPr>
        <w:t>В указанном случае в заявлении о выдаче разрешения на ввод объекта в эксплуатацию</w:t>
      </w:r>
      <w:proofErr w:type="gramEnd"/>
      <w:r w:rsidRPr="004E432B">
        <w:rPr>
          <w:bCs/>
          <w:sz w:val="22"/>
          <w:szCs w:val="22"/>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907B9" w:rsidRPr="004E432B" w:rsidRDefault="005907B9" w:rsidP="005907B9">
      <w:pPr>
        <w:autoSpaceDN w:val="0"/>
        <w:adjustRightInd w:val="0"/>
        <w:jc w:val="center"/>
        <w:outlineLvl w:val="2"/>
        <w:rPr>
          <w:b/>
          <w:bCs/>
          <w:sz w:val="22"/>
          <w:szCs w:val="22"/>
        </w:rPr>
      </w:pPr>
      <w:r w:rsidRPr="004E432B">
        <w:rPr>
          <w:b/>
          <w:bCs/>
          <w:sz w:val="22"/>
          <w:szCs w:val="22"/>
        </w:rPr>
        <w:t>Срок и порядок регистрации запроса заявителя</w:t>
      </w:r>
    </w:p>
    <w:p w:rsidR="005907B9" w:rsidRPr="004E432B" w:rsidRDefault="005907B9" w:rsidP="005907B9">
      <w:pPr>
        <w:autoSpaceDN w:val="0"/>
        <w:adjustRightInd w:val="0"/>
        <w:jc w:val="center"/>
        <w:rPr>
          <w:b/>
          <w:bCs/>
          <w:sz w:val="22"/>
          <w:szCs w:val="22"/>
        </w:rPr>
      </w:pPr>
      <w:r w:rsidRPr="004E432B">
        <w:rPr>
          <w:b/>
          <w:bCs/>
          <w:sz w:val="22"/>
          <w:szCs w:val="22"/>
        </w:rPr>
        <w:t>о предоставлении муниципальной услуги,</w:t>
      </w:r>
    </w:p>
    <w:p w:rsidR="005907B9" w:rsidRPr="004E432B" w:rsidRDefault="005907B9" w:rsidP="005907B9">
      <w:pPr>
        <w:autoSpaceDN w:val="0"/>
        <w:adjustRightInd w:val="0"/>
        <w:jc w:val="center"/>
        <w:rPr>
          <w:bCs/>
          <w:sz w:val="22"/>
          <w:szCs w:val="22"/>
        </w:rPr>
      </w:pPr>
      <w:r w:rsidRPr="004E432B">
        <w:rPr>
          <w:b/>
          <w:bCs/>
          <w:sz w:val="22"/>
          <w:szCs w:val="22"/>
        </w:rPr>
        <w:t>в том числе 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bookmarkStart w:id="20" w:name="Par191"/>
      <w:bookmarkEnd w:id="20"/>
      <w:r w:rsidRPr="004E432B">
        <w:rPr>
          <w:bCs/>
          <w:sz w:val="22"/>
          <w:szCs w:val="22"/>
        </w:rPr>
        <w:t xml:space="preserve">2.13. Регистрация заявления о выдаче разрешения на ввод объекта в эксплуатацию, представленного </w:t>
      </w:r>
      <w:proofErr w:type="gramStart"/>
      <w:r w:rsidRPr="004E432B">
        <w:rPr>
          <w:bCs/>
          <w:sz w:val="22"/>
          <w:szCs w:val="22"/>
        </w:rPr>
        <w:t>заявителем</w:t>
      </w:r>
      <w:proofErr w:type="gramEnd"/>
      <w:r w:rsidRPr="004E432B">
        <w:rPr>
          <w:bCs/>
          <w:sz w:val="22"/>
          <w:szCs w:val="22"/>
        </w:rPr>
        <w:t xml:space="preserve"> указанными в </w:t>
      </w:r>
      <w:hyperlink w:anchor="Par123" w:history="1">
        <w:r w:rsidRPr="004E432B">
          <w:rPr>
            <w:bCs/>
            <w:sz w:val="22"/>
            <w:szCs w:val="22"/>
          </w:rPr>
          <w:t>пункте 2.4</w:t>
        </w:r>
      </w:hyperlink>
      <w:r w:rsidRPr="004E432B">
        <w:rPr>
          <w:bCs/>
          <w:sz w:val="22"/>
          <w:szCs w:val="22"/>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Срок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том числе с учетом необходимости обращения в организации,</w:t>
      </w:r>
    </w:p>
    <w:p w:rsidR="005907B9" w:rsidRPr="004E432B" w:rsidRDefault="005907B9" w:rsidP="005907B9">
      <w:pPr>
        <w:autoSpaceDN w:val="0"/>
        <w:adjustRightInd w:val="0"/>
        <w:jc w:val="center"/>
        <w:rPr>
          <w:b/>
          <w:bCs/>
          <w:sz w:val="22"/>
          <w:szCs w:val="22"/>
        </w:rPr>
      </w:pPr>
      <w:r w:rsidRPr="004E432B">
        <w:rPr>
          <w:b/>
          <w:bCs/>
          <w:sz w:val="22"/>
          <w:szCs w:val="22"/>
        </w:rPr>
        <w:t>участвующие в предоставлении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срок приостановления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срок выдачи (направления) документов, являющихся результатом</w:t>
      </w:r>
    </w:p>
    <w:p w:rsidR="005907B9" w:rsidRPr="004E432B" w:rsidRDefault="005907B9" w:rsidP="005907B9">
      <w:pPr>
        <w:autoSpaceDN w:val="0"/>
        <w:adjustRightInd w:val="0"/>
        <w:jc w:val="center"/>
        <w:rPr>
          <w:b/>
          <w:bCs/>
          <w:sz w:val="22"/>
          <w:szCs w:val="22"/>
        </w:rPr>
      </w:pPr>
      <w:r w:rsidRPr="004E432B">
        <w:rPr>
          <w:b/>
          <w:bCs/>
          <w:sz w:val="22"/>
          <w:szCs w:val="22"/>
        </w:rPr>
        <w:lastRenderedPageBreak/>
        <w:t>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2.14. Срок предоставления услуги составляет не более пяти рабочих дней </w:t>
      </w:r>
      <w:proofErr w:type="gramStart"/>
      <w:r w:rsidRPr="004E432B">
        <w:rPr>
          <w:bCs/>
          <w:sz w:val="22"/>
          <w:szCs w:val="22"/>
        </w:rPr>
        <w:t>со дня поступления заявления о выдаче разрешения на ввод объекта в эксплуатацию в уполномоченный орган</w:t>
      </w:r>
      <w:proofErr w:type="gram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Заявление о выдаче разрешения на ввод объекта в эксплуатацию считается поступившим в уполномоченный орган со дня его регистрации.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оснований для приостановления</w:t>
      </w:r>
    </w:p>
    <w:p w:rsidR="005907B9" w:rsidRPr="004E432B" w:rsidRDefault="005907B9" w:rsidP="005907B9">
      <w:pPr>
        <w:autoSpaceDN w:val="0"/>
        <w:adjustRightInd w:val="0"/>
        <w:jc w:val="center"/>
        <w:rPr>
          <w:b/>
          <w:bCs/>
          <w:sz w:val="22"/>
          <w:szCs w:val="22"/>
        </w:rPr>
      </w:pPr>
      <w:r w:rsidRPr="004E432B">
        <w:rPr>
          <w:b/>
          <w:bCs/>
          <w:sz w:val="22"/>
          <w:szCs w:val="22"/>
        </w:rPr>
        <w:t>или отказа в предоставлении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Основания для отказа в выдаче разрешения на ввод объекта в эксплуатацию предусмотрены </w:t>
      </w:r>
      <w:hyperlink w:anchor="Par234" w:history="1">
        <w:r w:rsidRPr="004E432B">
          <w:rPr>
            <w:bCs/>
            <w:sz w:val="22"/>
            <w:szCs w:val="22"/>
          </w:rPr>
          <w:t>пунктом 2.22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оснований для отказа в приеме</w:t>
      </w:r>
    </w:p>
    <w:p w:rsidR="005907B9" w:rsidRPr="004E432B" w:rsidRDefault="005907B9" w:rsidP="005907B9">
      <w:pPr>
        <w:autoSpaceDN w:val="0"/>
        <w:adjustRightInd w:val="0"/>
        <w:jc w:val="center"/>
        <w:rPr>
          <w:b/>
          <w:bCs/>
          <w:sz w:val="22"/>
          <w:szCs w:val="22"/>
        </w:rPr>
      </w:pPr>
      <w:r w:rsidRPr="004E432B">
        <w:rPr>
          <w:b/>
          <w:bCs/>
          <w:sz w:val="22"/>
          <w:szCs w:val="22"/>
        </w:rPr>
        <w:t>документов, необходимых для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bookmarkStart w:id="21" w:name="Par214"/>
      <w:bookmarkEnd w:id="21"/>
      <w:r w:rsidRPr="004E432B">
        <w:rPr>
          <w:bCs/>
          <w:sz w:val="22"/>
          <w:szCs w:val="22"/>
        </w:rPr>
        <w:t xml:space="preserve">2.16. Исчерпывающий перечень оснований для отказа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в том числе представленных в электронной форме:</w:t>
      </w:r>
    </w:p>
    <w:p w:rsidR="005907B9" w:rsidRPr="004E432B" w:rsidRDefault="005907B9" w:rsidP="005907B9">
      <w:pPr>
        <w:autoSpaceDN w:val="0"/>
        <w:adjustRightInd w:val="0"/>
        <w:spacing w:before="280"/>
        <w:ind w:firstLine="540"/>
        <w:jc w:val="both"/>
        <w:rPr>
          <w:bCs/>
          <w:sz w:val="22"/>
          <w:szCs w:val="22"/>
        </w:rPr>
      </w:pPr>
      <w:bookmarkStart w:id="22" w:name="Par215"/>
      <w:bookmarkEnd w:id="22"/>
      <w:r w:rsidRPr="004E432B">
        <w:rPr>
          <w:bCs/>
          <w:sz w:val="22"/>
          <w:szCs w:val="22"/>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907B9" w:rsidRPr="004E432B" w:rsidRDefault="005907B9" w:rsidP="005907B9">
      <w:pPr>
        <w:autoSpaceDN w:val="0"/>
        <w:adjustRightInd w:val="0"/>
        <w:spacing w:before="280"/>
        <w:ind w:firstLine="540"/>
        <w:jc w:val="both"/>
        <w:rPr>
          <w:bCs/>
          <w:sz w:val="22"/>
          <w:szCs w:val="22"/>
        </w:rPr>
      </w:pPr>
      <w:bookmarkStart w:id="23" w:name="Par216"/>
      <w:bookmarkEnd w:id="23"/>
      <w:r w:rsidRPr="004E432B">
        <w:rPr>
          <w:bCs/>
          <w:sz w:val="22"/>
          <w:szCs w:val="22"/>
        </w:rPr>
        <w:t>б) неполное заполнение полей в форме заявления, в том числе в интерактивной форме заявления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bookmarkStart w:id="24" w:name="Par217"/>
      <w:bookmarkEnd w:id="24"/>
      <w:r w:rsidRPr="004E432B">
        <w:rPr>
          <w:bCs/>
          <w:sz w:val="22"/>
          <w:szCs w:val="22"/>
        </w:rPr>
        <w:t xml:space="preserve">в) непредставление документов, предусмотренных </w:t>
      </w:r>
      <w:hyperlink w:anchor="Par159" w:history="1">
        <w:r w:rsidRPr="004E432B">
          <w:rPr>
            <w:bCs/>
            <w:sz w:val="22"/>
            <w:szCs w:val="22"/>
          </w:rPr>
          <w:t>подпунктами "а"</w:t>
        </w:r>
      </w:hyperlink>
      <w:r w:rsidRPr="004E432B">
        <w:rPr>
          <w:bCs/>
          <w:sz w:val="22"/>
          <w:szCs w:val="22"/>
        </w:rPr>
        <w:t xml:space="preserve"> - </w:t>
      </w:r>
      <w:hyperlink w:anchor="Par161" w:history="1">
        <w:r w:rsidRPr="004E432B">
          <w:rPr>
            <w:bCs/>
            <w:sz w:val="22"/>
            <w:szCs w:val="22"/>
          </w:rPr>
          <w:t>"в" пункта 2.8</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25" w:name="Par218"/>
      <w:bookmarkEnd w:id="25"/>
      <w:r w:rsidRPr="004E432B">
        <w:rPr>
          <w:bCs/>
          <w:sz w:val="22"/>
          <w:szCs w:val="2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07B9" w:rsidRPr="004E432B" w:rsidRDefault="005907B9" w:rsidP="005907B9">
      <w:pPr>
        <w:autoSpaceDN w:val="0"/>
        <w:adjustRightInd w:val="0"/>
        <w:spacing w:before="280"/>
        <w:ind w:firstLine="540"/>
        <w:jc w:val="both"/>
        <w:rPr>
          <w:bCs/>
          <w:sz w:val="22"/>
          <w:szCs w:val="22"/>
        </w:rPr>
      </w:pPr>
      <w:bookmarkStart w:id="26" w:name="Par219"/>
      <w:bookmarkEnd w:id="26"/>
      <w:proofErr w:type="spellStart"/>
      <w:r w:rsidRPr="004E432B">
        <w:rPr>
          <w:bCs/>
          <w:sz w:val="22"/>
          <w:szCs w:val="22"/>
        </w:rPr>
        <w:t>д</w:t>
      </w:r>
      <w:proofErr w:type="spellEnd"/>
      <w:r w:rsidRPr="004E432B">
        <w:rPr>
          <w:bCs/>
          <w:sz w:val="22"/>
          <w:szCs w:val="22"/>
        </w:rPr>
        <w:t>) представленные документы содержат подчистки и исправления текста;</w:t>
      </w:r>
    </w:p>
    <w:p w:rsidR="005907B9" w:rsidRPr="004E432B" w:rsidRDefault="005907B9" w:rsidP="005907B9">
      <w:pPr>
        <w:autoSpaceDN w:val="0"/>
        <w:adjustRightInd w:val="0"/>
        <w:spacing w:before="280"/>
        <w:ind w:firstLine="540"/>
        <w:jc w:val="both"/>
        <w:rPr>
          <w:bCs/>
          <w:sz w:val="22"/>
          <w:szCs w:val="22"/>
        </w:rPr>
      </w:pPr>
      <w:bookmarkStart w:id="27" w:name="Par220"/>
      <w:bookmarkEnd w:id="27"/>
      <w:r w:rsidRPr="004E432B">
        <w:rPr>
          <w:bCs/>
          <w:sz w:val="22"/>
          <w:szCs w:val="2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07B9" w:rsidRPr="004E432B" w:rsidRDefault="005907B9" w:rsidP="005907B9">
      <w:pPr>
        <w:autoSpaceDN w:val="0"/>
        <w:adjustRightInd w:val="0"/>
        <w:spacing w:before="280"/>
        <w:ind w:firstLine="540"/>
        <w:jc w:val="both"/>
        <w:rPr>
          <w:bCs/>
          <w:sz w:val="22"/>
          <w:szCs w:val="22"/>
        </w:rPr>
      </w:pPr>
      <w:bookmarkStart w:id="28" w:name="Par221"/>
      <w:bookmarkEnd w:id="28"/>
      <w:r w:rsidRPr="004E432B">
        <w:rPr>
          <w:bCs/>
          <w:sz w:val="22"/>
          <w:szCs w:val="22"/>
        </w:rPr>
        <w:t xml:space="preserve">ж) заявление о выдаче разрешения на ввод объекта в эксплуатацию и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настоящего Административного регламента, представлены в электронной форме с нарушением требований, установленных </w:t>
      </w:r>
      <w:hyperlink w:anchor="Par141" w:history="1">
        <w:r w:rsidRPr="004E432B">
          <w:rPr>
            <w:bCs/>
            <w:sz w:val="22"/>
            <w:szCs w:val="22"/>
          </w:rPr>
          <w:t>пунктами 2.5</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29" w:name="Par222"/>
      <w:bookmarkEnd w:id="29"/>
      <w:proofErr w:type="spellStart"/>
      <w:r w:rsidRPr="004E432B">
        <w:rPr>
          <w:bCs/>
          <w:sz w:val="22"/>
          <w:szCs w:val="22"/>
        </w:rPr>
        <w:t>з</w:t>
      </w:r>
      <w:proofErr w:type="spellEnd"/>
      <w:r w:rsidRPr="004E432B">
        <w:rPr>
          <w:bCs/>
          <w:sz w:val="22"/>
          <w:szCs w:val="22"/>
        </w:rPr>
        <w:t xml:space="preserve">) выявлено несоблюдение установленных </w:t>
      </w:r>
      <w:hyperlink r:id="rId32" w:history="1">
        <w:r w:rsidRPr="004E432B">
          <w:rPr>
            <w:bCs/>
            <w:sz w:val="22"/>
            <w:szCs w:val="22"/>
          </w:rPr>
          <w:t>статьей 11</w:t>
        </w:r>
      </w:hyperlink>
      <w:r w:rsidRPr="004E432B">
        <w:rPr>
          <w:bCs/>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2.17. </w:t>
      </w:r>
      <w:hyperlink w:anchor="Par668" w:history="1">
        <w:r w:rsidRPr="004E432B">
          <w:rPr>
            <w:bCs/>
            <w:sz w:val="22"/>
            <w:szCs w:val="22"/>
          </w:rPr>
          <w:t>Решение</w:t>
        </w:r>
      </w:hyperlink>
      <w:r w:rsidRPr="004E432B">
        <w:rPr>
          <w:bCs/>
          <w:sz w:val="22"/>
          <w:szCs w:val="22"/>
        </w:rPr>
        <w:t xml:space="preserve"> об отказе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оформляется по форме согласно Приложению N 2 к настоящему Административному регламенту.</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2.18. </w:t>
      </w:r>
      <w:proofErr w:type="gramStart"/>
      <w:r w:rsidRPr="004E432B">
        <w:rPr>
          <w:bCs/>
          <w:sz w:val="22"/>
          <w:szCs w:val="22"/>
        </w:rPr>
        <w:t xml:space="preserve">Решение об отказе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направляется заявителю способом, определенным заявителем в </w:t>
      </w:r>
      <w:r w:rsidRPr="004E432B">
        <w:rPr>
          <w:bCs/>
          <w:sz w:val="22"/>
          <w:szCs w:val="22"/>
        </w:rPr>
        <w:lastRenderedPageBreak/>
        <w:t>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w:t>
      </w:r>
      <w:proofErr w:type="gramEnd"/>
      <w:r w:rsidRPr="004E432B">
        <w:rPr>
          <w:bCs/>
          <w:sz w:val="22"/>
          <w:szCs w:val="22"/>
        </w:rPr>
        <w:t>, орган местного самоуправления, организацию.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2.19. Отказ в приеме документов, указанных в </w:t>
      </w:r>
      <w:hyperlink w:anchor="Par158" w:history="1">
        <w:r w:rsidRPr="004E432B">
          <w:rPr>
            <w:bCs/>
            <w:sz w:val="22"/>
            <w:szCs w:val="22"/>
          </w:rPr>
          <w:t>пункте 2.8</w:t>
        </w:r>
      </w:hyperlink>
      <w:r w:rsidRPr="004E432B">
        <w:rPr>
          <w:bCs/>
          <w:sz w:val="22"/>
          <w:szCs w:val="22"/>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Описание результата предоставления муниципальной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ind w:firstLine="540"/>
        <w:jc w:val="both"/>
        <w:rPr>
          <w:bCs/>
          <w:sz w:val="22"/>
          <w:szCs w:val="22"/>
        </w:rPr>
      </w:pPr>
      <w:bookmarkStart w:id="30" w:name="Par229"/>
      <w:bookmarkEnd w:id="30"/>
      <w:r w:rsidRPr="004E432B">
        <w:rPr>
          <w:bCs/>
          <w:sz w:val="22"/>
          <w:szCs w:val="22"/>
        </w:rPr>
        <w:t>2.20. Результатом предоставления услуги является:</w:t>
      </w:r>
    </w:p>
    <w:p w:rsidR="005907B9" w:rsidRPr="004E432B" w:rsidRDefault="005907B9" w:rsidP="005907B9">
      <w:pPr>
        <w:autoSpaceDN w:val="0"/>
        <w:adjustRightInd w:val="0"/>
        <w:spacing w:before="280"/>
        <w:ind w:firstLine="540"/>
        <w:jc w:val="both"/>
        <w:rPr>
          <w:bCs/>
          <w:sz w:val="22"/>
          <w:szCs w:val="22"/>
        </w:rPr>
      </w:pPr>
      <w:bookmarkStart w:id="31" w:name="Par230"/>
      <w:bookmarkEnd w:id="31"/>
      <w:r w:rsidRPr="004E432B">
        <w:rPr>
          <w:bCs/>
          <w:sz w:val="22"/>
          <w:szCs w:val="22"/>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решение об отказе в выдаче разрешения на ввод объекта в эксплуатацию при наличии оснований, указанных в </w:t>
      </w:r>
      <w:hyperlink w:anchor="Par234" w:history="1">
        <w:r w:rsidRPr="004E432B">
          <w:rPr>
            <w:bCs/>
            <w:sz w:val="22"/>
            <w:szCs w:val="22"/>
          </w:rPr>
          <w:t>пункте 2.22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907B9" w:rsidRPr="004E432B" w:rsidRDefault="005907B9" w:rsidP="005907B9">
      <w:pPr>
        <w:autoSpaceDN w:val="0"/>
        <w:adjustRightInd w:val="0"/>
        <w:spacing w:before="280"/>
        <w:ind w:firstLine="540"/>
        <w:jc w:val="both"/>
        <w:rPr>
          <w:bCs/>
          <w:sz w:val="22"/>
          <w:szCs w:val="22"/>
        </w:rPr>
      </w:pPr>
      <w:hyperlink w:anchor="Par731" w:history="1">
        <w:r w:rsidRPr="004E432B">
          <w:rPr>
            <w:bCs/>
            <w:sz w:val="22"/>
            <w:szCs w:val="22"/>
          </w:rPr>
          <w:t>Решение</w:t>
        </w:r>
      </w:hyperlink>
      <w:r w:rsidRPr="004E432B">
        <w:rPr>
          <w:bCs/>
          <w:sz w:val="22"/>
          <w:szCs w:val="22"/>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5907B9" w:rsidRPr="004E432B" w:rsidRDefault="005907B9" w:rsidP="005907B9">
      <w:pPr>
        <w:autoSpaceDN w:val="0"/>
        <w:adjustRightInd w:val="0"/>
        <w:spacing w:before="280"/>
        <w:ind w:firstLine="540"/>
        <w:jc w:val="both"/>
        <w:rPr>
          <w:bCs/>
          <w:sz w:val="22"/>
          <w:szCs w:val="22"/>
        </w:rPr>
      </w:pPr>
      <w:bookmarkStart w:id="32" w:name="Par234"/>
      <w:bookmarkEnd w:id="32"/>
      <w:r w:rsidRPr="004E432B">
        <w:rPr>
          <w:bCs/>
          <w:sz w:val="22"/>
          <w:szCs w:val="22"/>
        </w:rPr>
        <w:t>2.22. Исчерпывающий перечень оснований для отказа в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bookmarkStart w:id="33" w:name="Par235"/>
      <w:bookmarkEnd w:id="33"/>
      <w:r w:rsidRPr="004E432B">
        <w:rPr>
          <w:bCs/>
          <w:sz w:val="22"/>
          <w:szCs w:val="22"/>
        </w:rPr>
        <w:t xml:space="preserve">а) отсутствие документов, предусмотренных </w:t>
      </w:r>
      <w:hyperlink w:anchor="Par162" w:history="1">
        <w:r w:rsidRPr="004E432B">
          <w:rPr>
            <w:bCs/>
            <w:sz w:val="22"/>
            <w:szCs w:val="22"/>
          </w:rPr>
          <w:t>подпунктами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пунктом 2.9</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bookmarkStart w:id="34" w:name="Par236"/>
      <w:bookmarkEnd w:id="34"/>
      <w:proofErr w:type="gramStart"/>
      <w:r w:rsidRPr="004E432B">
        <w:rPr>
          <w:bCs/>
          <w:sz w:val="22"/>
          <w:szCs w:val="22"/>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E432B">
        <w:rPr>
          <w:bCs/>
          <w:sz w:val="22"/>
          <w:szCs w:val="22"/>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907B9" w:rsidRPr="004E432B" w:rsidRDefault="005907B9" w:rsidP="005907B9">
      <w:pPr>
        <w:autoSpaceDN w:val="0"/>
        <w:adjustRightInd w:val="0"/>
        <w:spacing w:before="280"/>
        <w:ind w:firstLine="540"/>
        <w:jc w:val="both"/>
        <w:rPr>
          <w:bCs/>
          <w:sz w:val="22"/>
          <w:szCs w:val="22"/>
        </w:rPr>
      </w:pPr>
      <w:bookmarkStart w:id="35" w:name="Par237"/>
      <w:bookmarkEnd w:id="35"/>
      <w:r w:rsidRPr="004E432B">
        <w:rPr>
          <w:bCs/>
          <w:sz w:val="22"/>
          <w:szCs w:val="22"/>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33"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spacing w:before="280"/>
        <w:ind w:firstLine="540"/>
        <w:jc w:val="both"/>
        <w:rPr>
          <w:bCs/>
          <w:sz w:val="22"/>
          <w:szCs w:val="22"/>
        </w:rPr>
      </w:pPr>
      <w:bookmarkStart w:id="36" w:name="Par238"/>
      <w:bookmarkEnd w:id="36"/>
      <w:r w:rsidRPr="004E432B">
        <w:rPr>
          <w:bCs/>
          <w:sz w:val="22"/>
          <w:szCs w:val="22"/>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34"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spacing w:before="280"/>
        <w:ind w:firstLine="540"/>
        <w:jc w:val="both"/>
        <w:rPr>
          <w:bCs/>
          <w:sz w:val="22"/>
          <w:szCs w:val="22"/>
        </w:rPr>
      </w:pPr>
      <w:bookmarkStart w:id="37" w:name="Par239"/>
      <w:bookmarkEnd w:id="37"/>
      <w:proofErr w:type="spellStart"/>
      <w:proofErr w:type="gramStart"/>
      <w:r w:rsidRPr="004E432B">
        <w:rPr>
          <w:bCs/>
          <w:sz w:val="22"/>
          <w:szCs w:val="22"/>
        </w:rPr>
        <w:t>д</w:t>
      </w:r>
      <w:proofErr w:type="spellEnd"/>
      <w:r w:rsidRPr="004E432B">
        <w:rPr>
          <w:bCs/>
          <w:sz w:val="22"/>
          <w:szCs w:val="22"/>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4E432B">
          <w:rPr>
            <w:bCs/>
            <w:sz w:val="22"/>
            <w:szCs w:val="22"/>
          </w:rPr>
          <w:t xml:space="preserve">пунктом 9 части </w:t>
        </w:r>
        <w:r w:rsidRPr="004E432B">
          <w:rPr>
            <w:bCs/>
            <w:sz w:val="22"/>
            <w:szCs w:val="22"/>
          </w:rPr>
          <w:lastRenderedPageBreak/>
          <w:t>7 статьи 51</w:t>
        </w:r>
      </w:hyperlink>
      <w:r w:rsidRPr="004E432B">
        <w:rPr>
          <w:bCs/>
          <w:sz w:val="22"/>
          <w:szCs w:val="22"/>
        </w:rPr>
        <w:t xml:space="preserve"> Градостроительного</w:t>
      </w:r>
      <w:proofErr w:type="gramEnd"/>
      <w:r w:rsidRPr="004E432B">
        <w:rPr>
          <w:bCs/>
          <w:sz w:val="22"/>
          <w:szCs w:val="22"/>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907B9" w:rsidRPr="004E432B" w:rsidRDefault="005907B9" w:rsidP="005907B9">
      <w:pPr>
        <w:autoSpaceDN w:val="0"/>
        <w:adjustRightInd w:val="0"/>
        <w:spacing w:before="280"/>
        <w:ind w:firstLine="540"/>
        <w:jc w:val="both"/>
        <w:rPr>
          <w:bCs/>
          <w:sz w:val="22"/>
          <w:szCs w:val="22"/>
        </w:rPr>
      </w:pPr>
      <w:bookmarkStart w:id="38" w:name="Par240"/>
      <w:bookmarkEnd w:id="38"/>
      <w:r w:rsidRPr="004E432B">
        <w:rPr>
          <w:bCs/>
          <w:sz w:val="22"/>
          <w:szCs w:val="22"/>
        </w:rPr>
        <w:t xml:space="preserve">2.23. Результат предоставления услуги, указанный в </w:t>
      </w:r>
      <w:hyperlink w:anchor="Par229" w:history="1">
        <w:r w:rsidRPr="004E432B">
          <w:rPr>
            <w:bCs/>
            <w:sz w:val="22"/>
            <w:szCs w:val="22"/>
          </w:rPr>
          <w:t>пункте 2.20</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Разрешение на ввод объекта в эксплуатацию выдается уполномоченным в соответствии со </w:t>
      </w:r>
      <w:hyperlink r:id="rId36" w:history="1">
        <w:r w:rsidRPr="004E432B">
          <w:rPr>
            <w:bCs/>
            <w:sz w:val="22"/>
            <w:szCs w:val="22"/>
          </w:rPr>
          <w:t>статьей 55</w:t>
        </w:r>
      </w:hyperlink>
      <w:r w:rsidRPr="004E432B">
        <w:rPr>
          <w:bCs/>
          <w:sz w:val="22"/>
          <w:szCs w:val="22"/>
        </w:rPr>
        <w:t xml:space="preserve">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Порядок, размер и основания взимания государственной пошлины</w:t>
      </w:r>
    </w:p>
    <w:p w:rsidR="005907B9" w:rsidRPr="004E432B" w:rsidRDefault="005907B9" w:rsidP="005907B9">
      <w:pPr>
        <w:autoSpaceDN w:val="0"/>
        <w:adjustRightInd w:val="0"/>
        <w:jc w:val="center"/>
        <w:rPr>
          <w:b/>
          <w:bCs/>
          <w:sz w:val="22"/>
          <w:szCs w:val="22"/>
        </w:rPr>
      </w:pPr>
      <w:r w:rsidRPr="004E432B">
        <w:rPr>
          <w:b/>
          <w:bCs/>
          <w:sz w:val="22"/>
          <w:szCs w:val="22"/>
        </w:rPr>
        <w:t>или иной оплаты, взимаемой за предоставление</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2.24. Предоставление услуги осуществляется без взимания платы.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ar129" w:history="1">
        <w:r w:rsidRPr="004E432B">
          <w:rPr>
            <w:bCs/>
            <w:sz w:val="22"/>
            <w:szCs w:val="22"/>
          </w:rPr>
          <w:t>подпунктах "б"</w:t>
        </w:r>
      </w:hyperlink>
      <w:r w:rsidRPr="004E432B">
        <w:rPr>
          <w:bCs/>
          <w:sz w:val="22"/>
          <w:szCs w:val="22"/>
        </w:rPr>
        <w:t xml:space="preserve">, </w:t>
      </w:r>
      <w:hyperlink w:anchor="Par130" w:history="1">
        <w:r w:rsidRPr="004E432B">
          <w:rPr>
            <w:bCs/>
            <w:sz w:val="22"/>
            <w:szCs w:val="22"/>
          </w:rPr>
          <w:t>"в" пункта 2.4</w:t>
        </w:r>
      </w:hyperlink>
      <w:r w:rsidRPr="004E432B">
        <w:rPr>
          <w:bCs/>
          <w:sz w:val="22"/>
          <w:szCs w:val="22"/>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w:t>
      </w:r>
      <w:proofErr w:type="gramEnd"/>
      <w:r w:rsidRPr="004E432B">
        <w:rPr>
          <w:bCs/>
          <w:sz w:val="22"/>
          <w:szCs w:val="22"/>
        </w:rPr>
        <w:t xml:space="preserve"> Письменный запрос может быть подан: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в электронной форме посредством электронной почты.</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4E432B">
        <w:rPr>
          <w:bCs/>
          <w:sz w:val="22"/>
          <w:szCs w:val="22"/>
        </w:rPr>
        <w:t xml:space="preserve"> соответствующего запроса.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2.26. Результат предоставления услуги (его копия или сведения, содержащиеся в нем), предусмотренный </w:t>
      </w:r>
      <w:hyperlink w:anchor="Par230" w:history="1">
        <w:r w:rsidRPr="004E432B">
          <w:rPr>
            <w:bCs/>
            <w:sz w:val="22"/>
            <w:szCs w:val="22"/>
          </w:rPr>
          <w:t>подпунктом "а" пункта 2.20</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4E432B">
        <w:rPr>
          <w:bCs/>
          <w:sz w:val="22"/>
          <w:szCs w:val="22"/>
        </w:rPr>
        <w:lastRenderedPageBreak/>
        <w:t>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б) в срок не позднее пяти рабочих дней </w:t>
      </w:r>
      <w:proofErr w:type="gramStart"/>
      <w:r w:rsidRPr="004E432B">
        <w:rPr>
          <w:bCs/>
          <w:sz w:val="22"/>
          <w:szCs w:val="22"/>
        </w:rPr>
        <w:t>с даты</w:t>
      </w:r>
      <w:proofErr w:type="gramEnd"/>
      <w:r w:rsidRPr="004E432B">
        <w:rPr>
          <w:bCs/>
          <w:sz w:val="22"/>
          <w:szCs w:val="22"/>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7" w:history="1">
        <w:r w:rsidRPr="004E432B">
          <w:rPr>
            <w:bCs/>
            <w:sz w:val="22"/>
            <w:szCs w:val="22"/>
          </w:rPr>
          <w:t>пункте 5.1 статьи 6</w:t>
        </w:r>
      </w:hyperlink>
      <w:r w:rsidRPr="004E432B">
        <w:rPr>
          <w:bCs/>
          <w:sz w:val="22"/>
          <w:szCs w:val="22"/>
        </w:rP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4E432B">
        <w:rPr>
          <w:bCs/>
          <w:sz w:val="22"/>
          <w:szCs w:val="22"/>
        </w:rPr>
        <w:t xml:space="preserve"> (</w:t>
      </w:r>
      <w:proofErr w:type="gramStart"/>
      <w:r w:rsidRPr="004E432B">
        <w:rPr>
          <w:bCs/>
          <w:sz w:val="22"/>
          <w:szCs w:val="22"/>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4E432B">
        <w:rPr>
          <w:bCs/>
          <w:sz w:val="22"/>
          <w:szCs w:val="22"/>
        </w:rPr>
        <w:t xml:space="preserve"> размещением объекта, в отношении которого выдано разрешение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исправления допущенных опечаток и ошибок </w:t>
      </w:r>
      <w:proofErr w:type="gramStart"/>
      <w:r w:rsidRPr="004E432B">
        <w:rPr>
          <w:b/>
          <w:bCs/>
          <w:sz w:val="22"/>
          <w:szCs w:val="22"/>
        </w:rPr>
        <w:t>в</w:t>
      </w:r>
      <w:proofErr w:type="gramEnd"/>
      <w:r w:rsidRPr="004E432B">
        <w:rPr>
          <w:b/>
          <w:bCs/>
          <w:sz w:val="22"/>
          <w:szCs w:val="22"/>
        </w:rPr>
        <w:t xml:space="preserve"> выданных</w:t>
      </w:r>
    </w:p>
    <w:p w:rsidR="005907B9" w:rsidRPr="004E432B" w:rsidRDefault="005907B9" w:rsidP="005907B9">
      <w:pPr>
        <w:autoSpaceDN w:val="0"/>
        <w:adjustRightInd w:val="0"/>
        <w:jc w:val="center"/>
        <w:rPr>
          <w:b/>
          <w:bCs/>
          <w:sz w:val="22"/>
          <w:szCs w:val="22"/>
        </w:rPr>
      </w:pPr>
      <w:r w:rsidRPr="004E432B">
        <w:rPr>
          <w:b/>
          <w:bCs/>
          <w:sz w:val="22"/>
          <w:szCs w:val="22"/>
        </w:rPr>
        <w:t>в результате предоставления муниципальной услуги документах</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2.27. Порядок исправления допущенных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в уполномоченный орган с </w:t>
      </w:r>
      <w:hyperlink w:anchor="Par785" w:history="1">
        <w:r w:rsidRPr="004E432B">
          <w:rPr>
            <w:bCs/>
            <w:sz w:val="22"/>
            <w:szCs w:val="22"/>
          </w:rPr>
          <w:t>заявлением</w:t>
        </w:r>
      </w:hyperlink>
      <w:r w:rsidRPr="004E432B">
        <w:rPr>
          <w:bCs/>
          <w:sz w:val="22"/>
          <w:szCs w:val="22"/>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случае подтверждения наличия допущенных опечаток, ошибок в разрешении на ввод </w:t>
      </w:r>
      <w:proofErr w:type="gramStart"/>
      <w:r w:rsidRPr="004E432B">
        <w:rPr>
          <w:bCs/>
          <w:sz w:val="22"/>
          <w:szCs w:val="22"/>
        </w:rPr>
        <w:t>объекта</w:t>
      </w:r>
      <w:proofErr w:type="gramEnd"/>
      <w:r w:rsidRPr="004E432B">
        <w:rPr>
          <w:bCs/>
          <w:sz w:val="22"/>
          <w:szCs w:val="22"/>
        </w:rPr>
        <w:t xml:space="preserve">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8" w:history="1">
        <w:r w:rsidRPr="004E432B">
          <w:rPr>
            <w:bCs/>
            <w:sz w:val="22"/>
            <w:szCs w:val="22"/>
          </w:rPr>
          <w:t>кодекса</w:t>
        </w:r>
      </w:hyperlink>
      <w:r w:rsidRPr="004E432B">
        <w:rPr>
          <w:bCs/>
          <w:sz w:val="22"/>
          <w:szCs w:val="22"/>
        </w:rPr>
        <w:t xml:space="preserve"> Российской Федерации) и дата внесения исправлений.</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Разрешение на ввод объекта в эксплуатацию с внесенными исправлениями допущенных опечаток и ошибок либо </w:t>
      </w:r>
      <w:hyperlink w:anchor="Par881" w:history="1">
        <w:r w:rsidRPr="004E432B">
          <w:rPr>
            <w:bCs/>
            <w:sz w:val="22"/>
            <w:szCs w:val="22"/>
          </w:rPr>
          <w:t>решение</w:t>
        </w:r>
      </w:hyperlink>
      <w:r w:rsidRPr="004E432B">
        <w:rPr>
          <w:bCs/>
          <w:sz w:val="22"/>
          <w:szCs w:val="22"/>
        </w:rP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anchor="Par240" w:history="1">
        <w:r w:rsidRPr="004E432B">
          <w:rPr>
            <w:bCs/>
            <w:sz w:val="22"/>
            <w:szCs w:val="22"/>
          </w:rPr>
          <w:t>пунктом 2.23</w:t>
        </w:r>
      </w:hyperlink>
      <w:r w:rsidRPr="004E432B">
        <w:rPr>
          <w:bCs/>
          <w:sz w:val="22"/>
          <w:szCs w:val="22"/>
        </w:rPr>
        <w:t xml:space="preserve"> настоящего Административного регламента, способом, указанным в заявлении об исправлении допущенных опечаток и ошибок, в течение пяти</w:t>
      </w:r>
      <w:proofErr w:type="gramEnd"/>
      <w:r w:rsidRPr="004E432B">
        <w:rPr>
          <w:bCs/>
          <w:sz w:val="22"/>
          <w:szCs w:val="22"/>
        </w:rPr>
        <w:t xml:space="preserve"> рабочих дней </w:t>
      </w:r>
      <w:proofErr w:type="gramStart"/>
      <w:r w:rsidRPr="004E432B">
        <w:rPr>
          <w:bCs/>
          <w:sz w:val="22"/>
          <w:szCs w:val="22"/>
        </w:rPr>
        <w:t>с даты поступления</w:t>
      </w:r>
      <w:proofErr w:type="gramEnd"/>
      <w:r w:rsidRPr="004E432B">
        <w:rPr>
          <w:bCs/>
          <w:sz w:val="22"/>
          <w:szCs w:val="22"/>
        </w:rPr>
        <w:t xml:space="preserve"> заявления об исправлении допущенных опечаток и ошибок.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2.28. Исчерпывающий перечень оснований для отказа в исправлении допущенных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 xml:space="preserve">а) 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отсутствие факта допущения опечаток и ошибок в разрешении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2.29. Порядок выдачи дубликата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w:t>
      </w:r>
      <w:proofErr w:type="gramStart"/>
      <w:r w:rsidRPr="004E432B">
        <w:rPr>
          <w:bCs/>
          <w:sz w:val="22"/>
          <w:szCs w:val="22"/>
        </w:rPr>
        <w:t xml:space="preserve">в уполномоченный орган с </w:t>
      </w:r>
      <w:hyperlink w:anchor="Par925" w:history="1">
        <w:r w:rsidRPr="004E432B">
          <w:rPr>
            <w:bCs/>
            <w:sz w:val="22"/>
            <w:szCs w:val="22"/>
          </w:rPr>
          <w:t>заявлением</w:t>
        </w:r>
      </w:hyperlink>
      <w:r w:rsidRPr="004E432B">
        <w:rPr>
          <w:bCs/>
          <w:sz w:val="22"/>
          <w:szCs w:val="22"/>
        </w:rPr>
        <w:t xml:space="preserve"> о выдаче дубликата разрешения на ввод объекта в эксплуатацию</w:t>
      </w:r>
      <w:proofErr w:type="gramEnd"/>
      <w:r w:rsidRPr="004E432B">
        <w:rPr>
          <w:bCs/>
          <w:sz w:val="22"/>
          <w:szCs w:val="22"/>
        </w:rPr>
        <w:t xml:space="preserve"> (далее - заявление о выдаче дубликата) по форме согласно Приложению N 6 к настоящему Административному регламенту,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 случае отсутствия оснований для отказа в выдаче дубликата разрешения на ввод объекта в эксплуатацию, установленных </w:t>
      </w:r>
      <w:hyperlink w:anchor="Par275" w:history="1">
        <w:r w:rsidRPr="004E432B">
          <w:rPr>
            <w:bCs/>
            <w:sz w:val="22"/>
            <w:szCs w:val="22"/>
          </w:rPr>
          <w:t>пунктом 2.30</w:t>
        </w:r>
      </w:hyperlink>
      <w:r w:rsidRPr="004E432B">
        <w:rPr>
          <w:bCs/>
          <w:sz w:val="22"/>
          <w:szCs w:val="22"/>
        </w:rPr>
        <w:t xml:space="preserve">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4E432B">
        <w:rPr>
          <w:bCs/>
          <w:sz w:val="22"/>
          <w:szCs w:val="22"/>
        </w:rPr>
        <w:t xml:space="preserve"> В случае</w:t>
      </w:r>
      <w:proofErr w:type="gramStart"/>
      <w:r w:rsidRPr="004E432B">
        <w:rPr>
          <w:bCs/>
          <w:sz w:val="22"/>
          <w:szCs w:val="22"/>
        </w:rPr>
        <w:t>,</w:t>
      </w:r>
      <w:proofErr w:type="gramEnd"/>
      <w:r w:rsidRPr="004E432B">
        <w:rPr>
          <w:bCs/>
          <w:sz w:val="22"/>
          <w:szCs w:val="22"/>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Дубликат разрешения на ввод объекта в эксплуатацию либо </w:t>
      </w:r>
      <w:hyperlink w:anchor="Par1008" w:history="1">
        <w:r w:rsidRPr="004E432B">
          <w:rPr>
            <w:bCs/>
            <w:sz w:val="22"/>
            <w:szCs w:val="22"/>
          </w:rPr>
          <w:t>решение</w:t>
        </w:r>
      </w:hyperlink>
      <w:r w:rsidRPr="004E432B">
        <w:rPr>
          <w:bCs/>
          <w:sz w:val="22"/>
          <w:szCs w:val="22"/>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ar240" w:history="1">
        <w:r w:rsidRPr="004E432B">
          <w:rPr>
            <w:bCs/>
            <w:sz w:val="22"/>
            <w:szCs w:val="22"/>
          </w:rPr>
          <w:t>пунктом 2.23</w:t>
        </w:r>
      </w:hyperlink>
      <w:r w:rsidRPr="004E432B">
        <w:rPr>
          <w:bCs/>
          <w:sz w:val="22"/>
          <w:szCs w:val="22"/>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5907B9" w:rsidRPr="004E432B" w:rsidRDefault="005907B9" w:rsidP="005907B9">
      <w:pPr>
        <w:autoSpaceDN w:val="0"/>
        <w:adjustRightInd w:val="0"/>
        <w:spacing w:before="280"/>
        <w:ind w:firstLine="540"/>
        <w:jc w:val="both"/>
        <w:rPr>
          <w:bCs/>
          <w:sz w:val="22"/>
          <w:szCs w:val="22"/>
        </w:rPr>
      </w:pPr>
      <w:bookmarkStart w:id="39" w:name="Par275"/>
      <w:bookmarkEnd w:id="39"/>
      <w:r w:rsidRPr="004E432B">
        <w:rPr>
          <w:bCs/>
          <w:sz w:val="22"/>
          <w:szCs w:val="22"/>
        </w:rPr>
        <w:t>2.30. Исчерпывающий перечень оснований для отказа в выдаче дубликата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2.31. Порядок оставления заявления о выдаче разрешения на ввод объекта в эксплуатацию без рассмотрения.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Заявитель вправе обратиться </w:t>
      </w:r>
      <w:proofErr w:type="gramStart"/>
      <w:r w:rsidRPr="004E432B">
        <w:rPr>
          <w:bCs/>
          <w:sz w:val="22"/>
          <w:szCs w:val="22"/>
        </w:rPr>
        <w:t xml:space="preserve">в уполномоченный орган с </w:t>
      </w:r>
      <w:hyperlink w:anchor="Par1049" w:history="1">
        <w:r w:rsidRPr="004E432B">
          <w:rPr>
            <w:bCs/>
            <w:sz w:val="22"/>
            <w:szCs w:val="22"/>
          </w:rPr>
          <w:t>заявлением</w:t>
        </w:r>
      </w:hyperlink>
      <w:r w:rsidRPr="004E432B">
        <w:rPr>
          <w:bCs/>
          <w:sz w:val="22"/>
          <w:szCs w:val="22"/>
        </w:rPr>
        <w:t xml:space="preserve"> об оставлении заявления о выдаче разрешения на ввод</w:t>
      </w:r>
      <w:proofErr w:type="gramEnd"/>
      <w:r w:rsidRPr="004E432B">
        <w:rPr>
          <w:bCs/>
          <w:sz w:val="22"/>
          <w:szCs w:val="22"/>
        </w:rPr>
        <w:t xml:space="preserve"> объекта в эксплуатацию без рассмотрения по форме согласно Приложению N 8 в порядке, установленном </w:t>
      </w:r>
      <w:hyperlink w:anchor="Par123" w:history="1">
        <w:r w:rsidRPr="004E432B">
          <w:rPr>
            <w:bCs/>
            <w:sz w:val="22"/>
            <w:szCs w:val="22"/>
          </w:rPr>
          <w:t>пунктами 2.4</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w:t>
      </w:r>
      <w:hyperlink w:anchor="Par191" w:history="1">
        <w:r w:rsidRPr="004E432B">
          <w:rPr>
            <w:bCs/>
            <w:sz w:val="22"/>
            <w:szCs w:val="22"/>
          </w:rPr>
          <w:t>2.13</w:t>
        </w:r>
      </w:hyperlink>
      <w:r w:rsidRPr="004E432B">
        <w:rPr>
          <w:bCs/>
          <w:sz w:val="22"/>
          <w:szCs w:val="22"/>
        </w:rPr>
        <w:t xml:space="preserve"> настоящего Административного регламента, не позднее рабочего дня, предшествующего дню окончания срока предоставления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На основании поступившего заявления об оставлении заявления о выдаче разрешения на ввод объекта в эксплуатацию</w:t>
      </w:r>
      <w:proofErr w:type="gramEnd"/>
      <w:r w:rsidRPr="004E432B">
        <w:rPr>
          <w:bCs/>
          <w:sz w:val="22"/>
          <w:szCs w:val="22"/>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5907B9" w:rsidRPr="004E432B" w:rsidRDefault="005907B9" w:rsidP="005907B9">
      <w:pPr>
        <w:autoSpaceDN w:val="0"/>
        <w:adjustRightInd w:val="0"/>
        <w:spacing w:before="280"/>
        <w:ind w:firstLine="540"/>
        <w:jc w:val="both"/>
        <w:rPr>
          <w:bCs/>
          <w:sz w:val="22"/>
          <w:szCs w:val="22"/>
        </w:rPr>
      </w:pPr>
      <w:hyperlink w:anchor="Par1124" w:history="1">
        <w:proofErr w:type="gramStart"/>
        <w:r w:rsidRPr="004E432B">
          <w:rPr>
            <w:bCs/>
            <w:sz w:val="22"/>
            <w:szCs w:val="22"/>
          </w:rPr>
          <w:t>Решение</w:t>
        </w:r>
      </w:hyperlink>
      <w:r w:rsidRPr="004E432B">
        <w:rPr>
          <w:bCs/>
          <w:sz w:val="22"/>
          <w:szCs w:val="22"/>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anchor="Par240" w:history="1">
        <w:r w:rsidRPr="004E432B">
          <w:rPr>
            <w:bCs/>
            <w:sz w:val="22"/>
            <w:szCs w:val="22"/>
          </w:rPr>
          <w:t>пунктом 2.23</w:t>
        </w:r>
      </w:hyperlink>
      <w:r w:rsidRPr="004E432B">
        <w:rPr>
          <w:bCs/>
          <w:sz w:val="22"/>
          <w:szCs w:val="22"/>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w:t>
      </w:r>
      <w:proofErr w:type="gramEnd"/>
      <w:r w:rsidRPr="004E432B">
        <w:rPr>
          <w:bCs/>
          <w:sz w:val="22"/>
          <w:szCs w:val="22"/>
        </w:rPr>
        <w:t xml:space="preserve"> поступления такого заявления.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2.32. При предоставлении услуги запрещается требовать от заявителя: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history="1">
        <w:r w:rsidRPr="004E432B">
          <w:rPr>
            <w:bCs/>
            <w:sz w:val="22"/>
            <w:szCs w:val="22"/>
          </w:rPr>
          <w:t>части 6 статьи 7</w:t>
        </w:r>
      </w:hyperlink>
      <w:r w:rsidRPr="004E432B">
        <w:rPr>
          <w:bCs/>
          <w:sz w:val="22"/>
          <w:szCs w:val="22"/>
        </w:rPr>
        <w:t xml:space="preserve"> Федерального закона от</w:t>
      </w:r>
      <w:proofErr w:type="gramEnd"/>
      <w:r w:rsidRPr="004E432B">
        <w:rPr>
          <w:bCs/>
          <w:sz w:val="22"/>
          <w:szCs w:val="22"/>
        </w:rPr>
        <w:t xml:space="preserve"> 27 июля 2010 года N 210-ФЗ "Об организации предоставления государственных и муниципальных услуг" (далее - Федеральный закон N 210-ФЗ);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служащего, работника многофункционального центра, работника организации, предусмотренной </w:t>
      </w:r>
      <w:hyperlink r:id="rId40" w:history="1">
        <w:r w:rsidRPr="004E432B">
          <w:rPr>
            <w:bCs/>
            <w:sz w:val="22"/>
            <w:szCs w:val="22"/>
          </w:rPr>
          <w:t>частью 1.1 статьи 16</w:t>
        </w:r>
      </w:hyperlink>
      <w:r w:rsidRPr="004E432B">
        <w:rPr>
          <w:bCs/>
          <w:sz w:val="22"/>
          <w:szCs w:val="22"/>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4E432B">
        <w:rPr>
          <w:bCs/>
          <w:sz w:val="22"/>
          <w:szCs w:val="22"/>
        </w:rPr>
        <w:t xml:space="preserve"> документов, необходимых для предоставления услуги, либо руководителя организации, предусмотренной </w:t>
      </w:r>
      <w:hyperlink r:id="rId41" w:history="1">
        <w:r w:rsidRPr="004E432B">
          <w:rPr>
            <w:bCs/>
            <w:sz w:val="22"/>
            <w:szCs w:val="22"/>
          </w:rPr>
          <w:t>частью 1.1 статьи 16</w:t>
        </w:r>
      </w:hyperlink>
      <w:r w:rsidRPr="004E432B">
        <w:rPr>
          <w:bCs/>
          <w:sz w:val="22"/>
          <w:szCs w:val="22"/>
        </w:rPr>
        <w:t xml:space="preserve"> Федерального закона N 210-ФЗ, уведомляется заявитель, а также приносятся извинения за доставленные неудобства.</w:t>
      </w:r>
    </w:p>
    <w:p w:rsidR="005907B9" w:rsidRPr="004E432B" w:rsidRDefault="005907B9" w:rsidP="005907B9">
      <w:pPr>
        <w:autoSpaceDN w:val="0"/>
        <w:adjustRightInd w:val="0"/>
        <w:jc w:val="center"/>
        <w:outlineLvl w:val="2"/>
        <w:rPr>
          <w:b/>
          <w:bCs/>
          <w:sz w:val="22"/>
          <w:szCs w:val="22"/>
        </w:rPr>
      </w:pPr>
      <w:r w:rsidRPr="004E432B">
        <w:rPr>
          <w:b/>
          <w:bCs/>
          <w:sz w:val="22"/>
          <w:szCs w:val="22"/>
        </w:rPr>
        <w:t>Перечень услуг, которые являются необходимыми</w:t>
      </w:r>
    </w:p>
    <w:p w:rsidR="005907B9" w:rsidRPr="004E432B" w:rsidRDefault="005907B9" w:rsidP="005907B9">
      <w:pPr>
        <w:autoSpaceDN w:val="0"/>
        <w:adjustRightInd w:val="0"/>
        <w:jc w:val="center"/>
        <w:rPr>
          <w:b/>
          <w:bCs/>
          <w:sz w:val="22"/>
          <w:szCs w:val="22"/>
        </w:rPr>
      </w:pPr>
      <w:r w:rsidRPr="004E432B">
        <w:rPr>
          <w:b/>
          <w:bCs/>
          <w:sz w:val="22"/>
          <w:szCs w:val="22"/>
        </w:rPr>
        <w:t xml:space="preserve">и </w:t>
      </w:r>
      <w:proofErr w:type="gramStart"/>
      <w:r w:rsidRPr="004E432B">
        <w:rPr>
          <w:b/>
          <w:bCs/>
          <w:sz w:val="22"/>
          <w:szCs w:val="22"/>
        </w:rPr>
        <w:t>обязательными</w:t>
      </w:r>
      <w:proofErr w:type="gramEnd"/>
      <w:r w:rsidRPr="004E432B">
        <w:rPr>
          <w:b/>
          <w:bCs/>
          <w:sz w:val="22"/>
          <w:szCs w:val="22"/>
        </w:rPr>
        <w:t xml:space="preserve"> для предоставления муниципальной услуги,</w:t>
      </w:r>
    </w:p>
    <w:p w:rsidR="005907B9" w:rsidRPr="004E432B" w:rsidRDefault="005907B9" w:rsidP="005907B9">
      <w:pPr>
        <w:autoSpaceDN w:val="0"/>
        <w:adjustRightInd w:val="0"/>
        <w:jc w:val="center"/>
        <w:rPr>
          <w:b/>
          <w:bCs/>
          <w:sz w:val="22"/>
          <w:szCs w:val="22"/>
        </w:rPr>
      </w:pPr>
      <w:r w:rsidRPr="004E432B">
        <w:rPr>
          <w:b/>
          <w:bCs/>
          <w:sz w:val="22"/>
          <w:szCs w:val="22"/>
        </w:rPr>
        <w:t>в том числе сведения о документе (документах), выдаваемом</w:t>
      </w:r>
    </w:p>
    <w:p w:rsidR="005907B9" w:rsidRPr="004E432B" w:rsidRDefault="005907B9" w:rsidP="005907B9">
      <w:pPr>
        <w:autoSpaceDN w:val="0"/>
        <w:adjustRightInd w:val="0"/>
        <w:jc w:val="center"/>
        <w:rPr>
          <w:b/>
          <w:bCs/>
          <w:sz w:val="22"/>
          <w:szCs w:val="22"/>
        </w:rPr>
      </w:pPr>
      <w:r w:rsidRPr="004E432B">
        <w:rPr>
          <w:b/>
          <w:bCs/>
          <w:sz w:val="22"/>
          <w:szCs w:val="22"/>
        </w:rPr>
        <w:t>(</w:t>
      </w:r>
      <w:proofErr w:type="gramStart"/>
      <w:r w:rsidRPr="004E432B">
        <w:rPr>
          <w:b/>
          <w:bCs/>
          <w:sz w:val="22"/>
          <w:szCs w:val="22"/>
        </w:rPr>
        <w:t>выдаваемых</w:t>
      </w:r>
      <w:proofErr w:type="gramEnd"/>
      <w:r w:rsidRPr="004E432B">
        <w:rPr>
          <w:b/>
          <w:bCs/>
          <w:sz w:val="22"/>
          <w:szCs w:val="22"/>
        </w:rPr>
        <w:t>) организациями, участвующими в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2.33. Услуги, необходимые и обязательные для предоставления услуги, отсутствуют.</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Максимальный срок ожидания в очереди при подаче запроса</w:t>
      </w:r>
    </w:p>
    <w:p w:rsidR="005907B9" w:rsidRPr="004E432B" w:rsidRDefault="005907B9" w:rsidP="005907B9">
      <w:pPr>
        <w:autoSpaceDN w:val="0"/>
        <w:adjustRightInd w:val="0"/>
        <w:jc w:val="center"/>
        <w:rPr>
          <w:b/>
          <w:bCs/>
          <w:sz w:val="22"/>
          <w:szCs w:val="22"/>
        </w:rPr>
      </w:pPr>
      <w:r w:rsidRPr="004E432B">
        <w:rPr>
          <w:b/>
          <w:bCs/>
          <w:sz w:val="22"/>
          <w:szCs w:val="22"/>
        </w:rPr>
        <w:t>о предоставлении муниципальной услуги и при получении</w:t>
      </w:r>
    </w:p>
    <w:p w:rsidR="005907B9" w:rsidRPr="004E432B" w:rsidRDefault="005907B9" w:rsidP="005907B9">
      <w:pPr>
        <w:autoSpaceDN w:val="0"/>
        <w:adjustRightInd w:val="0"/>
        <w:jc w:val="center"/>
        <w:rPr>
          <w:b/>
          <w:bCs/>
          <w:sz w:val="22"/>
          <w:szCs w:val="22"/>
        </w:rPr>
      </w:pPr>
      <w:r w:rsidRPr="004E432B">
        <w:rPr>
          <w:b/>
          <w:bCs/>
          <w:sz w:val="22"/>
          <w:szCs w:val="22"/>
        </w:rPr>
        <w:t>результата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Требования к помещениям, в которых предоставляется</w:t>
      </w:r>
    </w:p>
    <w:p w:rsidR="005907B9" w:rsidRPr="004E432B" w:rsidRDefault="005907B9" w:rsidP="005907B9">
      <w:pPr>
        <w:autoSpaceDN w:val="0"/>
        <w:adjustRightInd w:val="0"/>
        <w:jc w:val="center"/>
        <w:rPr>
          <w:b/>
          <w:bCs/>
          <w:sz w:val="22"/>
          <w:szCs w:val="22"/>
        </w:rPr>
      </w:pPr>
      <w:r w:rsidRPr="004E432B">
        <w:rPr>
          <w:b/>
          <w:bCs/>
          <w:sz w:val="22"/>
          <w:szCs w:val="22"/>
        </w:rPr>
        <w:t>муниципальная услуга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Pr="004E432B">
        <w:rPr>
          <w:bCs/>
          <w:sz w:val="22"/>
          <w:szCs w:val="22"/>
        </w:rPr>
        <w:lastRenderedPageBreak/>
        <w:t>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случае</w:t>
      </w:r>
      <w:proofErr w:type="gramStart"/>
      <w:r w:rsidRPr="004E432B">
        <w:rPr>
          <w:bCs/>
          <w:sz w:val="22"/>
          <w:szCs w:val="22"/>
        </w:rPr>
        <w:t>,</w:t>
      </w:r>
      <w:proofErr w:type="gramEnd"/>
      <w:r w:rsidRPr="004E432B">
        <w:rPr>
          <w:bCs/>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наименование;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местонахождение и юридический адрес; режим работы;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график приема;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номера телефонов для справок.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Помещения, в которых предоставляется услуга, должны соответствовать санитарно-эпидемиологическим правилам и нормативам.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туалетными комнатами для посетителей.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Места приема заявителей оборудуются информационными табличками (вывесками) с указанием: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номера кабинета и наименования отдела;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фамилии, имени и отчества (последнее - при наличии), должности ответственного лица за прием документов;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графика приема заявителей.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предоставлении услуги инвалидам обеспечиваются: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беспрепятственного доступа к объекту (зданию, помещению), в котором предоставляется услуга;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сопровождение инвалидов, имеющих стойкие расстройства функции зрения и самостоятельного передвижения;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допуск </w:t>
      </w:r>
      <w:proofErr w:type="spellStart"/>
      <w:r w:rsidRPr="004E432B">
        <w:rPr>
          <w:bCs/>
          <w:sz w:val="22"/>
          <w:szCs w:val="22"/>
        </w:rPr>
        <w:t>сурдопереводчика</w:t>
      </w:r>
      <w:proofErr w:type="spellEnd"/>
      <w:r w:rsidRPr="004E432B">
        <w:rPr>
          <w:bCs/>
          <w:sz w:val="22"/>
          <w:szCs w:val="22"/>
        </w:rPr>
        <w:t xml:space="preserve"> и </w:t>
      </w:r>
      <w:proofErr w:type="spellStart"/>
      <w:r w:rsidRPr="004E432B">
        <w:rPr>
          <w:bCs/>
          <w:sz w:val="22"/>
          <w:szCs w:val="22"/>
        </w:rPr>
        <w:t>тифлосурдопереводчика</w:t>
      </w:r>
      <w:proofErr w:type="spellEnd"/>
      <w:r w:rsidRPr="004E432B">
        <w:rPr>
          <w:bCs/>
          <w:sz w:val="22"/>
          <w:szCs w:val="22"/>
        </w:rPr>
        <w:t>;</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Показатели доступности и качества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2.36. Основными показателями доступности предоставления услуги являются: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получения заявителем уведомлений о предоставлении услуги с помощью Единого портала, регионального портала;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возможность получения информации о ходе предоставления услуги, в том числе с использованием информационно-коммуникационных технологий.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2.37.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минимально возможное количество взаимодействий гражданина с должностными лицами, участвующими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отсутствие нарушений установленных сроков в процессе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4E432B">
        <w:rPr>
          <w:bCs/>
          <w:sz w:val="22"/>
          <w:szCs w:val="22"/>
        </w:rPr>
        <w:t>итогам</w:t>
      </w:r>
      <w:proofErr w:type="gramEnd"/>
      <w:r w:rsidRPr="004E432B">
        <w:rPr>
          <w:bCs/>
          <w:sz w:val="22"/>
          <w:szCs w:val="22"/>
        </w:rPr>
        <w:t xml:space="preserve"> рассмотрения которых вынесены решения об удовлетворении (частичном удовлетворении) требований заявителей.</w:t>
      </w:r>
    </w:p>
    <w:p w:rsidR="005907B9" w:rsidRPr="004E432B" w:rsidRDefault="005907B9" w:rsidP="005907B9">
      <w:pPr>
        <w:autoSpaceDN w:val="0"/>
        <w:adjustRightInd w:val="0"/>
        <w:ind w:firstLine="540"/>
        <w:jc w:val="both"/>
        <w:rPr>
          <w:b/>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III. СОСТАВ, ПОСЛЕДОВАТЕЛЬНОСТЬ И СРОКИ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(ДЕЙСТВИЙ), ТРЕБОВАНИЯ К ПОРЯДКУ</w:t>
      </w:r>
    </w:p>
    <w:p w:rsidR="005907B9" w:rsidRPr="004E432B" w:rsidRDefault="005907B9" w:rsidP="005907B9">
      <w:pPr>
        <w:autoSpaceDN w:val="0"/>
        <w:adjustRightInd w:val="0"/>
        <w:jc w:val="center"/>
        <w:rPr>
          <w:b/>
          <w:bCs/>
          <w:sz w:val="22"/>
          <w:szCs w:val="22"/>
        </w:rPr>
      </w:pPr>
      <w:r w:rsidRPr="004E432B">
        <w:rPr>
          <w:b/>
          <w:bCs/>
          <w:sz w:val="22"/>
          <w:szCs w:val="22"/>
        </w:rPr>
        <w:t>ИХ ВЫПОЛНЕНИЯ, В ТОМ ЧИСЛЕ ОСОБЕННОСТИ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В ЭЛЕКТРОННОЙ ФОРМЕ</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административных процедур</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3.1. Предоставление услуги включает в себя следующие административные процедуры: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прием, проверка документов и регистрация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рассмотрение документов и сведений;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принятие решения;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выдача результата.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Описание административных процедур представлено в </w:t>
      </w:r>
      <w:hyperlink w:anchor="Par1155" w:history="1">
        <w:r w:rsidRPr="004E432B">
          <w:rPr>
            <w:bCs/>
            <w:sz w:val="22"/>
            <w:szCs w:val="22"/>
          </w:rPr>
          <w:t>Приложении N 10</w:t>
        </w:r>
      </w:hyperlink>
      <w:r w:rsidRPr="004E432B">
        <w:rPr>
          <w:bCs/>
          <w:sz w:val="22"/>
          <w:szCs w:val="22"/>
        </w:rPr>
        <w:t xml:space="preserve"> к настоящему Административному регламенту.</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Перечень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при предоставлении муниципальной услуги услуг</w:t>
      </w:r>
    </w:p>
    <w:p w:rsidR="005907B9" w:rsidRPr="004E432B" w:rsidRDefault="005907B9" w:rsidP="005907B9">
      <w:pPr>
        <w:autoSpaceDN w:val="0"/>
        <w:adjustRightInd w:val="0"/>
        <w:jc w:val="center"/>
        <w:rPr>
          <w:b/>
          <w:bCs/>
          <w:sz w:val="22"/>
          <w:szCs w:val="22"/>
        </w:rPr>
      </w:pPr>
      <w:r w:rsidRPr="004E432B">
        <w:rPr>
          <w:b/>
          <w:bCs/>
          <w:sz w:val="22"/>
          <w:szCs w:val="22"/>
        </w:rPr>
        <w:t>в электронной форме</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3.2. При предоставлении услуги в электронной форме заявителю обеспечиваются: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информации о порядке и сроках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формирование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результата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сведений о ходе рассмотрения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осуществление оценки качества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либо муниципального служащего.</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Порядок осуществления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в электронной форме</w:t>
      </w:r>
    </w:p>
    <w:p w:rsidR="005907B9" w:rsidRPr="004E432B" w:rsidRDefault="005907B9" w:rsidP="005907B9">
      <w:pPr>
        <w:autoSpaceDN w:val="0"/>
        <w:adjustRightInd w:val="0"/>
        <w:ind w:firstLine="540"/>
        <w:jc w:val="both"/>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3.3. Формирование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формировании заявления заявителю обеспечивается: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пункте 2.9</w:t>
        </w:r>
      </w:hyperlink>
      <w:r w:rsidRPr="004E432B">
        <w:rPr>
          <w:bCs/>
          <w:sz w:val="22"/>
          <w:szCs w:val="22"/>
        </w:rPr>
        <w:t xml:space="preserve"> настоящего Административного регламента,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возможность печати на бумажном носителе копии электронной формы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907B9" w:rsidRPr="004E432B" w:rsidRDefault="005907B9" w:rsidP="005907B9">
      <w:pPr>
        <w:autoSpaceDN w:val="0"/>
        <w:adjustRightInd w:val="0"/>
        <w:spacing w:before="280"/>
        <w:ind w:firstLine="540"/>
        <w:jc w:val="both"/>
        <w:rPr>
          <w:bCs/>
          <w:sz w:val="22"/>
          <w:szCs w:val="22"/>
        </w:rPr>
      </w:pPr>
      <w:proofErr w:type="spellStart"/>
      <w:r w:rsidRPr="004E432B">
        <w:rPr>
          <w:bCs/>
          <w:sz w:val="22"/>
          <w:szCs w:val="22"/>
        </w:rPr>
        <w:t>д</w:t>
      </w:r>
      <w:proofErr w:type="spellEnd"/>
      <w:r w:rsidRPr="004E432B">
        <w:rPr>
          <w:bCs/>
          <w:sz w:val="22"/>
          <w:szCs w:val="22"/>
        </w:rPr>
        <w:t>)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сформированным заявлениям о выдаче разрешения на ввод объекта в эксплуатацию - в течение не менее 3 месяцев.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5907B9" w:rsidRPr="004E432B" w:rsidRDefault="005907B9" w:rsidP="005907B9">
      <w:pPr>
        <w:autoSpaceDN w:val="0"/>
        <w:adjustRightInd w:val="0"/>
        <w:spacing w:before="280"/>
        <w:ind w:firstLine="540"/>
        <w:jc w:val="both"/>
        <w:rPr>
          <w:bCs/>
          <w:sz w:val="22"/>
          <w:szCs w:val="22"/>
        </w:rPr>
      </w:pPr>
      <w:bookmarkStart w:id="40" w:name="Par392"/>
      <w:bookmarkEnd w:id="40"/>
      <w:r w:rsidRPr="004E432B">
        <w:rPr>
          <w:bCs/>
          <w:sz w:val="22"/>
          <w:szCs w:val="22"/>
        </w:rPr>
        <w:t xml:space="preserve">3.4. Уполномоченный орган обеспечивает в срок не позднее одного рабочего дня </w:t>
      </w:r>
      <w:proofErr w:type="gramStart"/>
      <w:r w:rsidRPr="004E432B">
        <w:rPr>
          <w:bCs/>
          <w:sz w:val="22"/>
          <w:szCs w:val="22"/>
        </w:rPr>
        <w:t>с момента подачи заявления о выдаче разрешения на ввод объекта в эксплуатацию на Едином портале</w:t>
      </w:r>
      <w:proofErr w:type="gramEnd"/>
      <w:r w:rsidRPr="004E432B">
        <w:rPr>
          <w:bCs/>
          <w:sz w:val="22"/>
          <w:szCs w:val="22"/>
        </w:rPr>
        <w:t>, региональном портале, а в случае его поступления в выходной, нерабочий праздничный день, - в следующий за ним первый рабочий день: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Ответственное должностное лицо: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рассматривает поступившие заявления о выдаче разрешения на ввод объекта в эксплуатацию и приложенные к ним документы;</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производит действия в соответствии с </w:t>
      </w:r>
      <w:hyperlink w:anchor="Par392" w:history="1">
        <w:r w:rsidRPr="004E432B">
          <w:rPr>
            <w:bCs/>
            <w:sz w:val="22"/>
            <w:szCs w:val="22"/>
          </w:rPr>
          <w:t>пунктом 3.4</w:t>
        </w:r>
      </w:hyperlink>
      <w:r w:rsidRPr="004E432B">
        <w:rPr>
          <w:bCs/>
          <w:sz w:val="22"/>
          <w:szCs w:val="22"/>
        </w:rPr>
        <w:t xml:space="preserve">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3.6. Заявителю в качестве результата предоставления услуги обеспечивается возможность получения документа: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предоставлении услуги в электронной форме заявителю направляется: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4E432B">
        <w:rPr>
          <w:bCs/>
          <w:sz w:val="22"/>
          <w:szCs w:val="22"/>
        </w:rPr>
        <w:t xml:space="preserve"> в приеме документов, необходимых для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3.8. Оценка качества предоставления муниципальной услуги.</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Оценка качества предоставления услуги осуществляется в соответствии с </w:t>
      </w:r>
      <w:hyperlink r:id="rId42" w:history="1">
        <w:r w:rsidRPr="004E432B">
          <w:rPr>
            <w:bCs/>
            <w:sz w:val="22"/>
            <w:szCs w:val="22"/>
          </w:rPr>
          <w:t>Правилами</w:t>
        </w:r>
      </w:hyperlink>
      <w:r w:rsidRPr="004E432B">
        <w:rPr>
          <w:bCs/>
          <w:sz w:val="22"/>
          <w:szCs w:val="22"/>
        </w:rPr>
        <w:t xml:space="preserve"> оценки гражданами эффективности деятельности руководителей территориальных органов федеральных </w:t>
      </w:r>
      <w:r w:rsidRPr="004E432B">
        <w:rPr>
          <w:bCs/>
          <w:sz w:val="22"/>
          <w:szCs w:val="22"/>
        </w:rPr>
        <w:lastRenderedPageBreak/>
        <w:t>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E432B">
        <w:rPr>
          <w:bCs/>
          <w:sz w:val="22"/>
          <w:szCs w:val="22"/>
        </w:rPr>
        <w:t xml:space="preserve"> </w:t>
      </w:r>
      <w:proofErr w:type="gramStart"/>
      <w:r w:rsidRPr="004E432B">
        <w:rPr>
          <w:bCs/>
          <w:sz w:val="22"/>
          <w:szCs w:val="22"/>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E432B">
        <w:rPr>
          <w:bCs/>
          <w:sz w:val="22"/>
          <w:szCs w:val="22"/>
        </w:rPr>
        <w:t xml:space="preserve"> решений о досрочном прекращении исполнения соответствующими руководителями своих должностных обязанностей".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3.9. </w:t>
      </w:r>
      <w:proofErr w:type="gramStart"/>
      <w:r w:rsidRPr="004E432B">
        <w:rPr>
          <w:bCs/>
          <w:sz w:val="22"/>
          <w:szCs w:val="22"/>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history="1">
        <w:r w:rsidRPr="004E432B">
          <w:rPr>
            <w:bCs/>
            <w:sz w:val="22"/>
            <w:szCs w:val="22"/>
          </w:rPr>
          <w:t>статьей 11.2</w:t>
        </w:r>
      </w:hyperlink>
      <w:r w:rsidRPr="004E432B">
        <w:rPr>
          <w:bCs/>
          <w:sz w:val="22"/>
          <w:szCs w:val="22"/>
        </w:rPr>
        <w:t xml:space="preserve"> Федерального закона N 210-ФЗ и в порядке, установленном </w:t>
      </w:r>
      <w:hyperlink r:id="rId44" w:history="1">
        <w:r w:rsidRPr="004E432B">
          <w:rPr>
            <w:bCs/>
            <w:sz w:val="22"/>
            <w:szCs w:val="22"/>
          </w:rPr>
          <w:t>постановлением</w:t>
        </w:r>
      </w:hyperlink>
      <w:r w:rsidRPr="004E432B">
        <w:rPr>
          <w:bCs/>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E432B">
        <w:rPr>
          <w:bCs/>
          <w:sz w:val="22"/>
          <w:szCs w:val="22"/>
        </w:rPr>
        <w:t xml:space="preserve"> государственных и муниципальных услуг".</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 xml:space="preserve">Раздел IV. ФОРМЫ </w:t>
      </w:r>
      <w:proofErr w:type="gramStart"/>
      <w:r w:rsidRPr="004E432B">
        <w:rPr>
          <w:b/>
          <w:bCs/>
          <w:sz w:val="22"/>
          <w:szCs w:val="22"/>
        </w:rPr>
        <w:t>КОНТРОЛЯ ЗА</w:t>
      </w:r>
      <w:proofErr w:type="gramEnd"/>
      <w:r w:rsidRPr="004E432B">
        <w:rPr>
          <w:b/>
          <w:bCs/>
          <w:sz w:val="22"/>
          <w:szCs w:val="22"/>
        </w:rPr>
        <w:t xml:space="preserve"> ИСПОЛНЕНИЕМ</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АДМИНИСТРАТИВНОГО РЕГЛАМЕНТА</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осуществления текущего </w:t>
      </w:r>
      <w:proofErr w:type="gramStart"/>
      <w:r w:rsidRPr="004E432B">
        <w:rPr>
          <w:b/>
          <w:bCs/>
          <w:sz w:val="22"/>
          <w:szCs w:val="22"/>
        </w:rPr>
        <w:t>контроля за</w:t>
      </w:r>
      <w:proofErr w:type="gramEnd"/>
      <w:r w:rsidRPr="004E432B">
        <w:rPr>
          <w:b/>
          <w:bCs/>
          <w:sz w:val="22"/>
          <w:szCs w:val="22"/>
        </w:rPr>
        <w:t xml:space="preserve"> соблюдением</w:t>
      </w:r>
    </w:p>
    <w:p w:rsidR="005907B9" w:rsidRPr="004E432B" w:rsidRDefault="005907B9" w:rsidP="005907B9">
      <w:pPr>
        <w:autoSpaceDN w:val="0"/>
        <w:adjustRightInd w:val="0"/>
        <w:jc w:val="center"/>
        <w:rPr>
          <w:b/>
          <w:bCs/>
          <w:sz w:val="22"/>
          <w:szCs w:val="22"/>
        </w:rPr>
      </w:pPr>
      <w:r w:rsidRPr="004E432B">
        <w:rPr>
          <w:b/>
          <w:bCs/>
          <w:sz w:val="22"/>
          <w:szCs w:val="22"/>
        </w:rPr>
        <w:t>и исполнением ответственными должностными лицами положений</w:t>
      </w:r>
    </w:p>
    <w:p w:rsidR="005907B9" w:rsidRPr="004E432B" w:rsidRDefault="005907B9" w:rsidP="005907B9">
      <w:pPr>
        <w:autoSpaceDN w:val="0"/>
        <w:adjustRightInd w:val="0"/>
        <w:jc w:val="center"/>
        <w:rPr>
          <w:b/>
          <w:bCs/>
          <w:sz w:val="22"/>
          <w:szCs w:val="22"/>
        </w:rPr>
      </w:pPr>
      <w:r w:rsidRPr="004E432B">
        <w:rPr>
          <w:b/>
          <w:bCs/>
          <w:sz w:val="22"/>
          <w:szCs w:val="22"/>
        </w:rPr>
        <w:t>регламента и иных нормативных правовых актов,</w:t>
      </w:r>
    </w:p>
    <w:p w:rsidR="005907B9" w:rsidRPr="004E432B" w:rsidRDefault="005907B9" w:rsidP="005907B9">
      <w:pPr>
        <w:autoSpaceDN w:val="0"/>
        <w:adjustRightInd w:val="0"/>
        <w:jc w:val="center"/>
        <w:rPr>
          <w:b/>
          <w:bCs/>
          <w:sz w:val="22"/>
          <w:szCs w:val="22"/>
        </w:rPr>
      </w:pPr>
      <w:proofErr w:type="gramStart"/>
      <w:r w:rsidRPr="004E432B">
        <w:rPr>
          <w:b/>
          <w:bCs/>
          <w:sz w:val="22"/>
          <w:szCs w:val="22"/>
        </w:rPr>
        <w:t>устанавливающих</w:t>
      </w:r>
      <w:proofErr w:type="gramEnd"/>
      <w:r w:rsidRPr="004E432B">
        <w:rPr>
          <w:b/>
          <w:bCs/>
          <w:sz w:val="22"/>
          <w:szCs w:val="22"/>
        </w:rPr>
        <w:t xml:space="preserve"> требования к предоставлению муниципальной</w:t>
      </w:r>
    </w:p>
    <w:p w:rsidR="005907B9" w:rsidRPr="004E432B" w:rsidRDefault="005907B9" w:rsidP="005907B9">
      <w:pPr>
        <w:autoSpaceDN w:val="0"/>
        <w:adjustRightInd w:val="0"/>
        <w:jc w:val="center"/>
        <w:rPr>
          <w:b/>
          <w:bCs/>
          <w:sz w:val="22"/>
          <w:szCs w:val="22"/>
        </w:rPr>
      </w:pPr>
      <w:r w:rsidRPr="004E432B">
        <w:rPr>
          <w:b/>
          <w:bCs/>
          <w:sz w:val="22"/>
          <w:szCs w:val="22"/>
        </w:rPr>
        <w:t>услуги, а также принятием ими решений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4.1. Текущий </w:t>
      </w:r>
      <w:proofErr w:type="gramStart"/>
      <w:r w:rsidRPr="004E432B">
        <w:rPr>
          <w:bCs/>
          <w:sz w:val="22"/>
          <w:szCs w:val="22"/>
        </w:rPr>
        <w:t>контроль за</w:t>
      </w:r>
      <w:proofErr w:type="gramEnd"/>
      <w:r w:rsidRPr="004E432B">
        <w:rPr>
          <w:bCs/>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Текущий контроль осуществляется путем проведения проверок: решений о предоставлении (об отказе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выявления и устранения нарушений прав граждан;</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Порядок и периодичность осуществления </w:t>
      </w:r>
      <w:proofErr w:type="gramStart"/>
      <w:r w:rsidRPr="004E432B">
        <w:rPr>
          <w:b/>
          <w:bCs/>
          <w:sz w:val="22"/>
          <w:szCs w:val="22"/>
        </w:rPr>
        <w:t>плановых</w:t>
      </w:r>
      <w:proofErr w:type="gramEnd"/>
      <w:r w:rsidRPr="004E432B">
        <w:rPr>
          <w:b/>
          <w:bCs/>
          <w:sz w:val="22"/>
          <w:szCs w:val="22"/>
        </w:rPr>
        <w:t xml:space="preserve"> и внеплановых</w:t>
      </w:r>
    </w:p>
    <w:p w:rsidR="005907B9" w:rsidRPr="004E432B" w:rsidRDefault="005907B9" w:rsidP="005907B9">
      <w:pPr>
        <w:autoSpaceDN w:val="0"/>
        <w:adjustRightInd w:val="0"/>
        <w:jc w:val="center"/>
        <w:rPr>
          <w:b/>
          <w:bCs/>
          <w:sz w:val="22"/>
          <w:szCs w:val="22"/>
        </w:rPr>
      </w:pPr>
      <w:r w:rsidRPr="004E432B">
        <w:rPr>
          <w:b/>
          <w:bCs/>
          <w:sz w:val="22"/>
          <w:szCs w:val="22"/>
        </w:rPr>
        <w:t>проверок полноты и качества предоставления муниципальной</w:t>
      </w:r>
    </w:p>
    <w:p w:rsidR="005907B9" w:rsidRPr="004E432B" w:rsidRDefault="005907B9" w:rsidP="005907B9">
      <w:pPr>
        <w:autoSpaceDN w:val="0"/>
        <w:adjustRightInd w:val="0"/>
        <w:jc w:val="center"/>
        <w:rPr>
          <w:b/>
          <w:bCs/>
          <w:sz w:val="22"/>
          <w:szCs w:val="22"/>
        </w:rPr>
      </w:pPr>
      <w:r w:rsidRPr="004E432B">
        <w:rPr>
          <w:b/>
          <w:bCs/>
          <w:sz w:val="22"/>
          <w:szCs w:val="22"/>
        </w:rPr>
        <w:t xml:space="preserve">услуги, в том числе порядок и формы </w:t>
      </w:r>
      <w:proofErr w:type="gramStart"/>
      <w:r w:rsidRPr="004E432B">
        <w:rPr>
          <w:b/>
          <w:bCs/>
          <w:sz w:val="22"/>
          <w:szCs w:val="22"/>
        </w:rPr>
        <w:t>контроля за</w:t>
      </w:r>
      <w:proofErr w:type="gramEnd"/>
      <w:r w:rsidRPr="004E432B">
        <w:rPr>
          <w:b/>
          <w:bCs/>
          <w:sz w:val="22"/>
          <w:szCs w:val="22"/>
        </w:rPr>
        <w:t xml:space="preserve"> полнотой</w:t>
      </w:r>
    </w:p>
    <w:p w:rsidR="005907B9" w:rsidRPr="004E432B" w:rsidRDefault="005907B9" w:rsidP="005907B9">
      <w:pPr>
        <w:autoSpaceDN w:val="0"/>
        <w:adjustRightInd w:val="0"/>
        <w:jc w:val="center"/>
        <w:rPr>
          <w:b/>
          <w:bCs/>
          <w:sz w:val="22"/>
          <w:szCs w:val="22"/>
        </w:rPr>
      </w:pPr>
      <w:r w:rsidRPr="004E432B">
        <w:rPr>
          <w:b/>
          <w:bCs/>
          <w:sz w:val="22"/>
          <w:szCs w:val="22"/>
        </w:rPr>
        <w:t>и качеством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4.2. </w:t>
      </w:r>
      <w:proofErr w:type="gramStart"/>
      <w:r w:rsidRPr="004E432B">
        <w:rPr>
          <w:bCs/>
          <w:sz w:val="22"/>
          <w:szCs w:val="22"/>
        </w:rPr>
        <w:t>Контроль за</w:t>
      </w:r>
      <w:proofErr w:type="gramEnd"/>
      <w:r w:rsidRPr="004E432B">
        <w:rPr>
          <w:bCs/>
          <w:sz w:val="22"/>
          <w:szCs w:val="22"/>
        </w:rPr>
        <w:t xml:space="preserve"> полнотой и качеством предоставления услуги включает в себя проведение плановых и внеплановых проверок.</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lastRenderedPageBreak/>
        <w:t>соблюдение сроков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соблюдение положений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правильность и обоснованность принятого решения об отказе в предоставлении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Основанием для проведения внеплановых проверок являются: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(Кинешемского муниципального района);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обращения граждан и юридических лиц на нарушения законодательства, в том числе на качество предоставления услуги.</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Ответственность должностных лиц за решения и действия</w:t>
      </w:r>
    </w:p>
    <w:p w:rsidR="005907B9" w:rsidRPr="004E432B" w:rsidRDefault="005907B9" w:rsidP="005907B9">
      <w:pPr>
        <w:autoSpaceDN w:val="0"/>
        <w:adjustRightInd w:val="0"/>
        <w:jc w:val="center"/>
        <w:rPr>
          <w:b/>
          <w:bCs/>
          <w:sz w:val="22"/>
          <w:szCs w:val="22"/>
        </w:rPr>
      </w:pPr>
      <w:r w:rsidRPr="004E432B">
        <w:rPr>
          <w:b/>
          <w:bCs/>
          <w:sz w:val="22"/>
          <w:szCs w:val="22"/>
        </w:rPr>
        <w:t xml:space="preserve">(бездействие), </w:t>
      </w:r>
      <w:proofErr w:type="gramStart"/>
      <w:r w:rsidRPr="004E432B">
        <w:rPr>
          <w:b/>
          <w:bCs/>
          <w:sz w:val="22"/>
          <w:szCs w:val="22"/>
        </w:rPr>
        <w:t>принимаемые</w:t>
      </w:r>
      <w:proofErr w:type="gramEnd"/>
      <w:r w:rsidRPr="004E432B">
        <w:rPr>
          <w:b/>
          <w:bCs/>
          <w:sz w:val="22"/>
          <w:szCs w:val="22"/>
        </w:rPr>
        <w:t xml:space="preserve"> (осуществляемые) ими в ходе</w:t>
      </w:r>
    </w:p>
    <w:p w:rsidR="005907B9" w:rsidRPr="004E432B" w:rsidRDefault="005907B9" w:rsidP="005907B9">
      <w:pPr>
        <w:autoSpaceDN w:val="0"/>
        <w:adjustRightInd w:val="0"/>
        <w:jc w:val="center"/>
        <w:rPr>
          <w:b/>
          <w:bCs/>
          <w:sz w:val="22"/>
          <w:szCs w:val="22"/>
        </w:rPr>
      </w:pPr>
      <w:r w:rsidRPr="004E432B">
        <w:rPr>
          <w:b/>
          <w:bCs/>
          <w:sz w:val="22"/>
          <w:szCs w:val="22"/>
        </w:rPr>
        <w:t>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(Палехского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 xml:space="preserve">Требования к порядку и формам </w:t>
      </w:r>
      <w:proofErr w:type="gramStart"/>
      <w:r w:rsidRPr="004E432B">
        <w:rPr>
          <w:b/>
          <w:bCs/>
          <w:sz w:val="22"/>
          <w:szCs w:val="22"/>
        </w:rPr>
        <w:t>контроля за</w:t>
      </w:r>
      <w:proofErr w:type="gramEnd"/>
      <w:r w:rsidRPr="004E432B">
        <w:rPr>
          <w:b/>
          <w:bCs/>
          <w:sz w:val="22"/>
          <w:szCs w:val="22"/>
        </w:rPr>
        <w:t xml:space="preserve"> предоставлением</w:t>
      </w:r>
    </w:p>
    <w:p w:rsidR="005907B9" w:rsidRPr="004E432B" w:rsidRDefault="005907B9" w:rsidP="005907B9">
      <w:pPr>
        <w:autoSpaceDN w:val="0"/>
        <w:adjustRightInd w:val="0"/>
        <w:jc w:val="center"/>
        <w:rPr>
          <w:b/>
          <w:bCs/>
          <w:sz w:val="22"/>
          <w:szCs w:val="22"/>
        </w:rPr>
      </w:pPr>
      <w:r w:rsidRPr="004E432B">
        <w:rPr>
          <w:b/>
          <w:bCs/>
          <w:sz w:val="22"/>
          <w:szCs w:val="22"/>
        </w:rPr>
        <w:t>муниципальной услуги, в том числе со стороны граждан,</w:t>
      </w:r>
    </w:p>
    <w:p w:rsidR="005907B9" w:rsidRPr="004E432B" w:rsidRDefault="005907B9" w:rsidP="005907B9">
      <w:pPr>
        <w:autoSpaceDN w:val="0"/>
        <w:adjustRightInd w:val="0"/>
        <w:jc w:val="center"/>
        <w:rPr>
          <w:b/>
          <w:bCs/>
          <w:sz w:val="22"/>
          <w:szCs w:val="22"/>
        </w:rPr>
      </w:pPr>
      <w:r w:rsidRPr="004E432B">
        <w:rPr>
          <w:b/>
          <w:bCs/>
          <w:sz w:val="22"/>
          <w:szCs w:val="22"/>
        </w:rPr>
        <w:t>их объединений и организаций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4.6. Граждане, их объединения и организации имеют право осуществлять </w:t>
      </w:r>
      <w:proofErr w:type="gramStart"/>
      <w:r w:rsidRPr="004E432B">
        <w:rPr>
          <w:bCs/>
          <w:sz w:val="22"/>
          <w:szCs w:val="22"/>
        </w:rPr>
        <w:t>контроль за</w:t>
      </w:r>
      <w:proofErr w:type="gramEnd"/>
      <w:r w:rsidRPr="004E432B">
        <w:rPr>
          <w:bCs/>
          <w:sz w:val="22"/>
          <w:szCs w:val="22"/>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Граждане, их объединения и организации также имеют право:</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направлять замечания и предложения по улучшению доступности и качества предоставления услуги;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вносить предложения о мерах по устранению нарушений настоящего Административного регламента.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V. ДОСУДЕБНЫЙ (ВНЕСУДЕБНЫЙ) ПОРЯДОК ОБЖАЛОВАНИЯ</w:t>
      </w:r>
    </w:p>
    <w:p w:rsidR="005907B9" w:rsidRPr="004E432B" w:rsidRDefault="005907B9" w:rsidP="005907B9">
      <w:pPr>
        <w:autoSpaceDN w:val="0"/>
        <w:adjustRightInd w:val="0"/>
        <w:jc w:val="center"/>
        <w:rPr>
          <w:b/>
          <w:bCs/>
          <w:sz w:val="22"/>
          <w:szCs w:val="22"/>
        </w:rPr>
      </w:pPr>
      <w:r w:rsidRPr="004E432B">
        <w:rPr>
          <w:b/>
          <w:bCs/>
          <w:sz w:val="22"/>
          <w:szCs w:val="22"/>
        </w:rPr>
        <w:t>РЕШЕНИЙ И ДЕЙСТВИЙ (БЕЗДЕЙСТВИЯ) ОРГАНА, ПРЕДОСТАВЛЯЮЩЕГО</w:t>
      </w:r>
    </w:p>
    <w:p w:rsidR="005907B9" w:rsidRPr="004E432B" w:rsidRDefault="005907B9" w:rsidP="005907B9">
      <w:pPr>
        <w:autoSpaceDN w:val="0"/>
        <w:adjustRightInd w:val="0"/>
        <w:jc w:val="center"/>
        <w:rPr>
          <w:b/>
          <w:bCs/>
          <w:sz w:val="22"/>
          <w:szCs w:val="22"/>
        </w:rPr>
      </w:pPr>
      <w:r w:rsidRPr="004E432B">
        <w:rPr>
          <w:b/>
          <w:bCs/>
          <w:sz w:val="22"/>
          <w:szCs w:val="22"/>
        </w:rPr>
        <w:t>МУНИЦИПАЛЬНУЮ УСЛУГУ, А ТАКЖЕ ИХ ДОЛЖНОСТНЫХ ЛИЦ,</w:t>
      </w:r>
    </w:p>
    <w:p w:rsidR="005907B9" w:rsidRPr="004E432B" w:rsidRDefault="005907B9" w:rsidP="005907B9">
      <w:pPr>
        <w:autoSpaceDN w:val="0"/>
        <w:adjustRightInd w:val="0"/>
        <w:jc w:val="center"/>
        <w:rPr>
          <w:b/>
          <w:bCs/>
          <w:sz w:val="22"/>
          <w:szCs w:val="22"/>
        </w:rPr>
      </w:pPr>
      <w:r w:rsidRPr="004E432B">
        <w:rPr>
          <w:b/>
          <w:bCs/>
          <w:sz w:val="22"/>
          <w:szCs w:val="22"/>
        </w:rPr>
        <w:t>МУНИЦИПАЛЬНЫХ СЛУЖАЩИХ</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lastRenderedPageBreak/>
        <w:t xml:space="preserve">5.1. </w:t>
      </w:r>
      <w:proofErr w:type="gramStart"/>
      <w:r w:rsidRPr="004E432B">
        <w:rPr>
          <w:bCs/>
          <w:sz w:val="22"/>
          <w:szCs w:val="2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Cs/>
          <w:sz w:val="22"/>
          <w:szCs w:val="22"/>
        </w:rPr>
      </w:pPr>
      <w:r w:rsidRPr="004E432B">
        <w:rPr>
          <w:bCs/>
          <w:sz w:val="22"/>
          <w:szCs w:val="22"/>
        </w:rPr>
        <w:t>Органы местного самоуправления, организации и уполномоченные</w:t>
      </w:r>
    </w:p>
    <w:p w:rsidR="005907B9" w:rsidRPr="004E432B" w:rsidRDefault="005907B9" w:rsidP="005907B9">
      <w:pPr>
        <w:autoSpaceDN w:val="0"/>
        <w:adjustRightInd w:val="0"/>
        <w:jc w:val="center"/>
        <w:rPr>
          <w:bCs/>
          <w:sz w:val="22"/>
          <w:szCs w:val="22"/>
        </w:rPr>
      </w:pPr>
      <w:r w:rsidRPr="004E432B">
        <w:rPr>
          <w:bCs/>
          <w:sz w:val="22"/>
          <w:szCs w:val="22"/>
        </w:rPr>
        <w:t xml:space="preserve">на рассмотрение жалобы лица, которым может быть </w:t>
      </w:r>
      <w:proofErr w:type="gramStart"/>
      <w:r w:rsidRPr="004E432B">
        <w:rPr>
          <w:bCs/>
          <w:sz w:val="22"/>
          <w:szCs w:val="22"/>
        </w:rPr>
        <w:t>направлена</w:t>
      </w:r>
      <w:proofErr w:type="gramEnd"/>
    </w:p>
    <w:p w:rsidR="005907B9" w:rsidRPr="004E432B" w:rsidRDefault="005907B9" w:rsidP="005907B9">
      <w:pPr>
        <w:autoSpaceDN w:val="0"/>
        <w:adjustRightInd w:val="0"/>
        <w:jc w:val="center"/>
        <w:rPr>
          <w:bCs/>
          <w:sz w:val="22"/>
          <w:szCs w:val="22"/>
        </w:rPr>
      </w:pPr>
      <w:r w:rsidRPr="004E432B">
        <w:rPr>
          <w:bCs/>
          <w:sz w:val="22"/>
          <w:szCs w:val="22"/>
        </w:rPr>
        <w:t>жалоба заявителя в досудебном (внесудебном) порядке</w:t>
      </w:r>
    </w:p>
    <w:p w:rsidR="005907B9" w:rsidRPr="004E432B" w:rsidRDefault="005907B9" w:rsidP="005907B9">
      <w:pPr>
        <w:autoSpaceDN w:val="0"/>
        <w:adjustRightInd w:val="0"/>
        <w:jc w:val="center"/>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 руководителю многофункционального центра - на решения и действия (бездействие) работника многофункционального центра;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к учредителю многофункционального центра - на решение и действия (бездействие) многофункционального центра.</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Способы информирования заявителей о порядке подачи</w:t>
      </w:r>
    </w:p>
    <w:p w:rsidR="005907B9" w:rsidRPr="004E432B" w:rsidRDefault="005907B9" w:rsidP="005907B9">
      <w:pPr>
        <w:autoSpaceDN w:val="0"/>
        <w:adjustRightInd w:val="0"/>
        <w:jc w:val="center"/>
        <w:rPr>
          <w:b/>
          <w:bCs/>
          <w:sz w:val="22"/>
          <w:szCs w:val="22"/>
        </w:rPr>
      </w:pPr>
      <w:r w:rsidRPr="004E432B">
        <w:rPr>
          <w:b/>
          <w:bCs/>
          <w:sz w:val="22"/>
          <w:szCs w:val="22"/>
        </w:rPr>
        <w:t>и рассмотрения жалобы, в том числе с использованием Единого</w:t>
      </w:r>
    </w:p>
    <w:p w:rsidR="005907B9" w:rsidRPr="004E432B" w:rsidRDefault="005907B9" w:rsidP="005907B9">
      <w:pPr>
        <w:autoSpaceDN w:val="0"/>
        <w:adjustRightInd w:val="0"/>
        <w:jc w:val="center"/>
        <w:rPr>
          <w:b/>
          <w:bCs/>
          <w:sz w:val="22"/>
          <w:szCs w:val="22"/>
        </w:rPr>
      </w:pPr>
      <w:r w:rsidRPr="004E432B">
        <w:rPr>
          <w:b/>
          <w:bCs/>
          <w:sz w:val="22"/>
          <w:szCs w:val="22"/>
        </w:rPr>
        <w:t>портала государственных и муниципальных услуг (функций)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Cs/>
          <w:sz w:val="22"/>
          <w:szCs w:val="22"/>
        </w:rPr>
      </w:pPr>
      <w:r w:rsidRPr="004E432B">
        <w:rPr>
          <w:bCs/>
          <w:sz w:val="22"/>
          <w:szCs w:val="22"/>
        </w:rPr>
        <w:t>Перечень нормативных правовых актов, регулирующих порядок</w:t>
      </w:r>
    </w:p>
    <w:p w:rsidR="005907B9" w:rsidRPr="004E432B" w:rsidRDefault="005907B9" w:rsidP="005907B9">
      <w:pPr>
        <w:autoSpaceDN w:val="0"/>
        <w:adjustRightInd w:val="0"/>
        <w:jc w:val="center"/>
        <w:rPr>
          <w:bCs/>
          <w:sz w:val="22"/>
          <w:szCs w:val="22"/>
        </w:rPr>
      </w:pPr>
      <w:r w:rsidRPr="004E432B">
        <w:rPr>
          <w:bCs/>
          <w:sz w:val="22"/>
          <w:szCs w:val="22"/>
        </w:rPr>
        <w:t>досудебного (внесудебного) обжалования действий</w:t>
      </w:r>
    </w:p>
    <w:p w:rsidR="005907B9" w:rsidRPr="004E432B" w:rsidRDefault="005907B9" w:rsidP="005907B9">
      <w:pPr>
        <w:autoSpaceDN w:val="0"/>
        <w:adjustRightInd w:val="0"/>
        <w:jc w:val="center"/>
        <w:rPr>
          <w:bCs/>
          <w:sz w:val="22"/>
          <w:szCs w:val="22"/>
        </w:rPr>
      </w:pPr>
      <w:r w:rsidRPr="004E432B">
        <w:rPr>
          <w:bCs/>
          <w:sz w:val="22"/>
          <w:szCs w:val="22"/>
        </w:rPr>
        <w:t>(бездействия) и (или) решений, принятых (осуществленных)</w:t>
      </w:r>
    </w:p>
    <w:p w:rsidR="005907B9" w:rsidRPr="004E432B" w:rsidRDefault="005907B9" w:rsidP="005907B9">
      <w:pPr>
        <w:autoSpaceDN w:val="0"/>
        <w:adjustRightInd w:val="0"/>
        <w:jc w:val="center"/>
        <w:rPr>
          <w:bCs/>
          <w:sz w:val="22"/>
          <w:szCs w:val="22"/>
        </w:rPr>
      </w:pPr>
      <w:r w:rsidRPr="004E432B">
        <w:rPr>
          <w:bCs/>
          <w:sz w:val="22"/>
          <w:szCs w:val="22"/>
        </w:rPr>
        <w:t>в ходе предоставления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Федеральным </w:t>
      </w:r>
      <w:hyperlink r:id="rId45" w:history="1">
        <w:r w:rsidRPr="004E432B">
          <w:rPr>
            <w:bCs/>
            <w:sz w:val="22"/>
            <w:szCs w:val="22"/>
          </w:rPr>
          <w:t>законом</w:t>
        </w:r>
      </w:hyperlink>
      <w:r w:rsidRPr="004E432B">
        <w:rPr>
          <w:bCs/>
          <w:sz w:val="22"/>
          <w:szCs w:val="22"/>
        </w:rPr>
        <w:t xml:space="preserve"> N 210-ФЗ;</w:t>
      </w:r>
    </w:p>
    <w:p w:rsidR="005907B9" w:rsidRPr="004E432B" w:rsidRDefault="005907B9" w:rsidP="005907B9">
      <w:pPr>
        <w:autoSpaceDN w:val="0"/>
        <w:adjustRightInd w:val="0"/>
        <w:spacing w:before="280"/>
        <w:ind w:firstLine="540"/>
        <w:jc w:val="both"/>
        <w:rPr>
          <w:bCs/>
          <w:sz w:val="22"/>
          <w:szCs w:val="22"/>
        </w:rPr>
      </w:pPr>
      <w:hyperlink r:id="rId46" w:history="1">
        <w:r w:rsidRPr="004E432B">
          <w:rPr>
            <w:bCs/>
            <w:sz w:val="22"/>
            <w:szCs w:val="22"/>
          </w:rPr>
          <w:t>Постановлением</w:t>
        </w:r>
      </w:hyperlink>
      <w:r w:rsidRPr="004E432B">
        <w:rPr>
          <w:bCs/>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1"/>
        <w:rPr>
          <w:b/>
          <w:bCs/>
          <w:sz w:val="22"/>
          <w:szCs w:val="22"/>
        </w:rPr>
      </w:pPr>
      <w:r w:rsidRPr="004E432B">
        <w:rPr>
          <w:b/>
          <w:bCs/>
          <w:sz w:val="22"/>
          <w:szCs w:val="22"/>
        </w:rPr>
        <w:t>Раздел VI. ОСОБЕННОСТИ ВЫПОЛНЕНИЯ АДМИНИСТРАТИВНЫХ ПРОЦЕДУР</w:t>
      </w:r>
    </w:p>
    <w:p w:rsidR="005907B9" w:rsidRPr="004E432B" w:rsidRDefault="005907B9" w:rsidP="005907B9">
      <w:pPr>
        <w:autoSpaceDN w:val="0"/>
        <w:adjustRightInd w:val="0"/>
        <w:jc w:val="center"/>
        <w:rPr>
          <w:b/>
          <w:bCs/>
          <w:sz w:val="22"/>
          <w:szCs w:val="22"/>
        </w:rPr>
      </w:pPr>
      <w:r w:rsidRPr="004E432B">
        <w:rPr>
          <w:b/>
          <w:bCs/>
          <w:sz w:val="22"/>
          <w:szCs w:val="22"/>
        </w:rPr>
        <w:t>(ДЕЙСТВИЙ) В МНОГОФУНКЦИОНАЛЬНЫХ ЦЕНТРАХ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ГОСУДАРСТВЕННЫХ И МУНИЦИПАЛЬНЫХ УСЛУГ</w:t>
      </w:r>
    </w:p>
    <w:p w:rsidR="005907B9" w:rsidRPr="004E432B" w:rsidRDefault="005907B9" w:rsidP="005907B9">
      <w:pPr>
        <w:autoSpaceDN w:val="0"/>
        <w:adjustRightInd w:val="0"/>
        <w:rPr>
          <w:b/>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Исчерпывающий перечень административных процедур (действий)</w:t>
      </w:r>
    </w:p>
    <w:p w:rsidR="005907B9" w:rsidRPr="004E432B" w:rsidRDefault="005907B9" w:rsidP="005907B9">
      <w:pPr>
        <w:autoSpaceDN w:val="0"/>
        <w:adjustRightInd w:val="0"/>
        <w:jc w:val="center"/>
        <w:rPr>
          <w:b/>
          <w:bCs/>
          <w:sz w:val="22"/>
          <w:szCs w:val="22"/>
        </w:rPr>
      </w:pPr>
      <w:r w:rsidRPr="004E432B">
        <w:rPr>
          <w:b/>
          <w:bCs/>
          <w:sz w:val="22"/>
          <w:szCs w:val="22"/>
        </w:rPr>
        <w:t>при предоставлении государственной (муниципальной) услуги,</w:t>
      </w:r>
    </w:p>
    <w:p w:rsidR="005907B9" w:rsidRPr="004E432B" w:rsidRDefault="005907B9" w:rsidP="005907B9">
      <w:pPr>
        <w:autoSpaceDN w:val="0"/>
        <w:adjustRightInd w:val="0"/>
        <w:jc w:val="center"/>
        <w:rPr>
          <w:b/>
          <w:bCs/>
          <w:sz w:val="22"/>
          <w:szCs w:val="22"/>
        </w:rPr>
      </w:pPr>
      <w:proofErr w:type="gramStart"/>
      <w:r w:rsidRPr="004E432B">
        <w:rPr>
          <w:b/>
          <w:bCs/>
          <w:sz w:val="22"/>
          <w:szCs w:val="22"/>
        </w:rPr>
        <w:lastRenderedPageBreak/>
        <w:t>выполняемых</w:t>
      </w:r>
      <w:proofErr w:type="gramEnd"/>
      <w:r w:rsidRPr="004E432B">
        <w:rPr>
          <w:b/>
          <w:bCs/>
          <w:sz w:val="22"/>
          <w:szCs w:val="22"/>
        </w:rPr>
        <w:t xml:space="preserve"> многофункциональными центрами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6.1 Многофункциональный центр осуществляет: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выдачу заявителю результата предоставления услуги на бумажных носителях, подтверждающих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E432B">
        <w:rPr>
          <w:bCs/>
          <w:sz w:val="22"/>
          <w:szCs w:val="22"/>
        </w:rPr>
        <w:t>заверение выписок</w:t>
      </w:r>
      <w:proofErr w:type="gramEnd"/>
      <w:r w:rsidRPr="004E432B">
        <w:rPr>
          <w:bCs/>
          <w:sz w:val="22"/>
          <w:szCs w:val="22"/>
        </w:rPr>
        <w:t xml:space="preserve"> из информационных систем уполномоченных органов государственной власти, органов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иные процедуры и действия, предусмотренные Федеральным </w:t>
      </w:r>
      <w:hyperlink r:id="rId47" w:history="1">
        <w:r w:rsidRPr="004E432B">
          <w:rPr>
            <w:bCs/>
            <w:sz w:val="22"/>
            <w:szCs w:val="22"/>
          </w:rPr>
          <w:t>законом</w:t>
        </w:r>
      </w:hyperlink>
      <w:r w:rsidRPr="004E432B">
        <w:rPr>
          <w:bCs/>
          <w:sz w:val="22"/>
          <w:szCs w:val="22"/>
        </w:rPr>
        <w:t xml:space="preserve"> N 210-ФЗ.</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В соответствии с </w:t>
      </w:r>
      <w:hyperlink r:id="rId48" w:history="1">
        <w:r w:rsidRPr="004E432B">
          <w:rPr>
            <w:bCs/>
            <w:sz w:val="22"/>
            <w:szCs w:val="22"/>
          </w:rPr>
          <w:t>частью 1.1 статьи 16</w:t>
        </w:r>
      </w:hyperlink>
      <w:r w:rsidRPr="004E432B">
        <w:rPr>
          <w:bCs/>
          <w:sz w:val="22"/>
          <w:szCs w:val="22"/>
        </w:rPr>
        <w:t xml:space="preserve"> Федерального закона N 210-ФЗ для реализации своих функций многофункциональные центры вправе привлекать иные организации.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t>Информирование заявителей</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6.2. Информирование заявителя многофункциональными центрами осуществляется следующими способами: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изложить обращение в письменной форме (ответ направляется заявителю в соответствии со способом, указанным в обращении);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назначить другое время для консультаций.</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Выдача заявителю результата предоставления</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ind w:firstLine="540"/>
        <w:jc w:val="both"/>
        <w:rPr>
          <w:bCs/>
          <w:sz w:val="22"/>
          <w:szCs w:val="22"/>
        </w:rPr>
      </w:pPr>
      <w:r w:rsidRPr="004E432B">
        <w:rPr>
          <w:bCs/>
          <w:sz w:val="22"/>
          <w:szCs w:val="22"/>
        </w:rPr>
        <w:t xml:space="preserve">6.3. </w:t>
      </w:r>
      <w:proofErr w:type="gramStart"/>
      <w:r w:rsidRPr="004E432B">
        <w:rPr>
          <w:bCs/>
          <w:sz w:val="22"/>
          <w:szCs w:val="22"/>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9" w:history="1">
        <w:r w:rsidRPr="004E432B">
          <w:rPr>
            <w:bCs/>
            <w:sz w:val="22"/>
            <w:szCs w:val="22"/>
          </w:rPr>
          <w:t>Постановлением</w:t>
        </w:r>
        <w:proofErr w:type="gramEnd"/>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50" w:history="1">
        <w:r w:rsidRPr="004E432B">
          <w:rPr>
            <w:bCs/>
            <w:sz w:val="22"/>
            <w:szCs w:val="22"/>
          </w:rPr>
          <w:t>Постановлением</w:t>
        </w:r>
      </w:hyperlink>
      <w:r w:rsidRPr="004E432B">
        <w:rPr>
          <w:bCs/>
          <w:sz w:val="22"/>
          <w:szCs w:val="22"/>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4E432B">
        <w:rPr>
          <w:bCs/>
          <w:sz w:val="22"/>
          <w:szCs w:val="22"/>
        </w:rPr>
        <w:t xml:space="preserve"> Федерации, органами местного самоуправления".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6.4. Прием заявителей для выдачи документов, являющихся результатом услуги, -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Работник многофункционального центра осуществляет следующие действия: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проверяет полномочия представителя заявителя (в случае обращения представителя заявителя);</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определяет статус исполнения заявления о выдаче разрешения на ввод объекта в эксплуатацию в ГИС;</w:t>
      </w:r>
    </w:p>
    <w:p w:rsidR="005907B9" w:rsidRPr="004E432B" w:rsidRDefault="005907B9" w:rsidP="005907B9">
      <w:pPr>
        <w:autoSpaceDN w:val="0"/>
        <w:adjustRightInd w:val="0"/>
        <w:spacing w:before="280"/>
        <w:ind w:firstLine="540"/>
        <w:jc w:val="both"/>
        <w:rPr>
          <w:bCs/>
          <w:sz w:val="22"/>
          <w:szCs w:val="22"/>
        </w:rPr>
      </w:pPr>
      <w:proofErr w:type="gramStart"/>
      <w:r w:rsidRPr="004E432B">
        <w:rPr>
          <w:bCs/>
          <w:sz w:val="22"/>
          <w:szCs w:val="22"/>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выдает документы заявителю, при необходимости запрашивает у заявителя подписи за каждый выданный документ;</w:t>
      </w:r>
    </w:p>
    <w:p w:rsidR="005907B9" w:rsidRPr="004E432B" w:rsidRDefault="005907B9" w:rsidP="005907B9">
      <w:pPr>
        <w:autoSpaceDN w:val="0"/>
        <w:adjustRightInd w:val="0"/>
        <w:spacing w:before="280"/>
        <w:ind w:firstLine="540"/>
        <w:jc w:val="both"/>
        <w:rPr>
          <w:bCs/>
          <w:sz w:val="22"/>
          <w:szCs w:val="22"/>
        </w:rPr>
      </w:pPr>
      <w:r w:rsidRPr="004E432B">
        <w:rPr>
          <w:bCs/>
          <w:sz w:val="22"/>
          <w:szCs w:val="22"/>
        </w:rPr>
        <w:t xml:space="preserve">запрашивает согласие заявителя на участие в </w:t>
      </w:r>
      <w:proofErr w:type="spellStart"/>
      <w:r w:rsidRPr="004E432B">
        <w:rPr>
          <w:bCs/>
          <w:sz w:val="22"/>
          <w:szCs w:val="22"/>
        </w:rPr>
        <w:t>СМС-опросе</w:t>
      </w:r>
      <w:proofErr w:type="spellEnd"/>
      <w:r w:rsidRPr="004E432B">
        <w:rPr>
          <w:bCs/>
          <w:sz w:val="22"/>
          <w:szCs w:val="22"/>
        </w:rPr>
        <w:t xml:space="preserve"> для оценки качества предоставленных услуг многофункциональным центром.</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lastRenderedPageBreak/>
        <w:t>Приложение N 1</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jc w:val="right"/>
        <w:rPr>
          <w:bCs/>
          <w:sz w:val="22"/>
          <w:szCs w:val="22"/>
        </w:rPr>
      </w:pPr>
    </w:p>
    <w:p w:rsidR="005907B9" w:rsidRPr="004E432B" w:rsidRDefault="005907B9" w:rsidP="005907B9">
      <w:pPr>
        <w:autoSpaceDN w:val="0"/>
        <w:adjustRightInd w:val="0"/>
        <w:jc w:val="center"/>
        <w:rPr>
          <w:b/>
          <w:bCs/>
          <w:sz w:val="22"/>
          <w:szCs w:val="22"/>
        </w:rPr>
      </w:pPr>
      <w:bookmarkStart w:id="41" w:name="Par544"/>
      <w:bookmarkEnd w:id="41"/>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 выдаче разрешения 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 xml:space="preserve">В соответствии со </w:t>
            </w:r>
            <w:hyperlink r:id="rId51" w:history="1">
              <w:r w:rsidRPr="004E432B">
                <w:rPr>
                  <w:bCs/>
                  <w:sz w:val="22"/>
                  <w:szCs w:val="22"/>
                </w:rPr>
                <w:t>статьей 55</w:t>
              </w:r>
            </w:hyperlink>
            <w:r w:rsidRPr="004E432B">
              <w:rPr>
                <w:bCs/>
                <w:sz w:val="22"/>
                <w:szCs w:val="22"/>
              </w:rPr>
              <w:t xml:space="preserve"> Градостроительного кодекса Российской Федерации прошу выдать разрешение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об объекте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Наименование объекта капитального строительства (этапа) в соответствии с проектной документацией</w:t>
            </w:r>
          </w:p>
          <w:p w:rsidR="005907B9" w:rsidRPr="004E432B" w:rsidRDefault="005907B9" w:rsidP="005907B9">
            <w:pPr>
              <w:autoSpaceDN w:val="0"/>
              <w:adjustRightInd w:val="0"/>
              <w:jc w:val="both"/>
              <w:rPr>
                <w:bCs/>
                <w:sz w:val="22"/>
                <w:szCs w:val="22"/>
              </w:rPr>
            </w:pPr>
            <w:r w:rsidRPr="004E432B">
              <w:rPr>
                <w:bCs/>
                <w:sz w:val="22"/>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Адрес (местоположение) объекта:</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w:t>
            </w:r>
            <w:r w:rsidRPr="004E432B">
              <w:rPr>
                <w:bCs/>
                <w:sz w:val="22"/>
                <w:szCs w:val="22"/>
              </w:rPr>
              <w:lastRenderedPageBreak/>
              <w:t>муниципального образования)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3. Сведения о земельном участке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4. Сведения о разрешении на строительство</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строительство</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907B9" w:rsidRPr="004E432B" w:rsidRDefault="005907B9" w:rsidP="005907B9">
            <w:pPr>
              <w:autoSpaceDN w:val="0"/>
              <w:adjustRightInd w:val="0"/>
              <w:jc w:val="center"/>
              <w:rPr>
                <w:bCs/>
                <w:sz w:val="22"/>
                <w:szCs w:val="22"/>
              </w:rPr>
            </w:pPr>
            <w:r w:rsidRPr="004E432B">
              <w:rPr>
                <w:bCs/>
                <w:sz w:val="22"/>
                <w:szCs w:val="22"/>
              </w:rPr>
              <w:t xml:space="preserve">(указывается в случае, предусмотренном </w:t>
            </w:r>
            <w:hyperlink r:id="rId52" w:history="1">
              <w:r w:rsidRPr="004E432B">
                <w:rPr>
                  <w:bCs/>
                  <w:sz w:val="22"/>
                  <w:szCs w:val="22"/>
                </w:rPr>
                <w:t>частью 3.5 статьи 55</w:t>
              </w:r>
            </w:hyperlink>
            <w:r w:rsidRPr="004E432B">
              <w:rPr>
                <w:bCs/>
                <w:sz w:val="22"/>
                <w:szCs w:val="22"/>
              </w:rPr>
              <w:t xml:space="preserve"> Градостроительного кодекса Российской Федерации)</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4"/>
            <w:tcBorders>
              <w:top w:val="single" w:sz="4" w:space="0" w:color="auto"/>
              <w:bottom w:val="single" w:sz="4" w:space="0" w:color="auto"/>
            </w:tcBorders>
          </w:tcPr>
          <w:p w:rsidR="005907B9" w:rsidRPr="004E432B" w:rsidRDefault="005907B9" w:rsidP="005907B9">
            <w:pPr>
              <w:autoSpaceDN w:val="0"/>
              <w:adjustRightInd w:val="0"/>
              <w:ind w:firstLine="283"/>
              <w:jc w:val="both"/>
              <w:rPr>
                <w:bCs/>
                <w:sz w:val="22"/>
                <w:szCs w:val="22"/>
              </w:rPr>
            </w:pPr>
            <w:r w:rsidRPr="004E432B">
              <w:rPr>
                <w:bCs/>
                <w:sz w:val="22"/>
                <w:szCs w:val="22"/>
              </w:rPr>
              <w:t>При этом сообщаю, что ввод объекта в эксплуатацию будет осуществляться на основании следующих документов:</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Наименование документа</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2</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Заключение органа государственного строительного </w:t>
            </w:r>
            <w:proofErr w:type="gramStart"/>
            <w:r w:rsidRPr="004E432B">
              <w:rPr>
                <w:bCs/>
                <w:sz w:val="22"/>
                <w:szCs w:val="22"/>
              </w:rPr>
              <w:t>надзора</w:t>
            </w:r>
            <w:proofErr w:type="gramEnd"/>
            <w:r w:rsidRPr="004E432B">
              <w:rPr>
                <w:bCs/>
                <w:sz w:val="22"/>
                <w:szCs w:val="22"/>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3" w:history="1">
              <w:r w:rsidRPr="004E432B">
                <w:rPr>
                  <w:bCs/>
                  <w:sz w:val="22"/>
                  <w:szCs w:val="22"/>
                </w:rPr>
                <w:t>частями 3.8</w:t>
              </w:r>
            </w:hyperlink>
            <w:r w:rsidRPr="004E432B">
              <w:rPr>
                <w:bCs/>
                <w:sz w:val="22"/>
                <w:szCs w:val="22"/>
              </w:rPr>
              <w:t xml:space="preserve"> и </w:t>
            </w:r>
            <w:hyperlink r:id="rId54" w:history="1">
              <w:r w:rsidRPr="004E432B">
                <w:rPr>
                  <w:bCs/>
                  <w:sz w:val="22"/>
                  <w:szCs w:val="22"/>
                </w:rPr>
                <w:t>3.9 статьи 49</w:t>
              </w:r>
            </w:hyperlink>
            <w:r w:rsidRPr="004E432B">
              <w:rPr>
                <w:bCs/>
                <w:sz w:val="22"/>
                <w:szCs w:val="22"/>
              </w:rPr>
              <w:t xml:space="preserve"> Градостроительного кодекса Российской Федерации)</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в случае, если предусмотрено осуществление государственного строительного надзора в соответствии с </w:t>
            </w:r>
            <w:hyperlink r:id="rId55" w:history="1">
              <w:r w:rsidRPr="004E432B">
                <w:rPr>
                  <w:bCs/>
                  <w:sz w:val="22"/>
                  <w:szCs w:val="22"/>
                </w:rPr>
                <w:t>частью 1 статьи 54</w:t>
              </w:r>
            </w:hyperlink>
            <w:r w:rsidRPr="004E432B">
              <w:rPr>
                <w:bCs/>
                <w:sz w:val="22"/>
                <w:szCs w:val="22"/>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907B9" w:rsidRPr="004E432B" w:rsidRDefault="005907B9" w:rsidP="005907B9">
            <w:pPr>
              <w:autoSpaceDN w:val="0"/>
              <w:adjustRightInd w:val="0"/>
              <w:jc w:val="both"/>
              <w:rPr>
                <w:bCs/>
                <w:sz w:val="22"/>
                <w:szCs w:val="22"/>
              </w:rPr>
            </w:pPr>
            <w:r w:rsidRPr="004E432B">
              <w:rPr>
                <w:bCs/>
                <w:sz w:val="22"/>
                <w:szCs w:val="22"/>
              </w:rPr>
              <w:t xml:space="preserve">(указывается в случаях, предусмотренных </w:t>
            </w:r>
            <w:hyperlink r:id="rId56" w:history="1">
              <w:r w:rsidRPr="004E432B">
                <w:rPr>
                  <w:bCs/>
                  <w:sz w:val="22"/>
                  <w:szCs w:val="22"/>
                </w:rPr>
                <w:t>частью 7 статьи 54</w:t>
              </w:r>
            </w:hyperlink>
            <w:r w:rsidRPr="004E432B">
              <w:rPr>
                <w:bCs/>
                <w:sz w:val="22"/>
                <w:szCs w:val="22"/>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предоставления услуги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2</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1355"/>
        <w:gridCol w:w="906"/>
        <w:gridCol w:w="1764"/>
        <w:gridCol w:w="2771"/>
      </w:tblGrid>
      <w:tr w:rsidR="005907B9" w:rsidRPr="004E432B" w:rsidTr="005907B9">
        <w:tc>
          <w:tcPr>
            <w:tcW w:w="3623" w:type="dxa"/>
            <w:gridSpan w:val="2"/>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gridSpan w:val="2"/>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r w:rsidR="005907B9" w:rsidRPr="004E432B" w:rsidTr="005907B9">
        <w:tc>
          <w:tcPr>
            <w:tcW w:w="9064" w:type="dxa"/>
            <w:gridSpan w:val="5"/>
          </w:tcPr>
          <w:p w:rsidR="005907B9" w:rsidRPr="004E432B" w:rsidRDefault="005907B9" w:rsidP="005907B9">
            <w:pPr>
              <w:autoSpaceDN w:val="0"/>
              <w:adjustRightInd w:val="0"/>
              <w:jc w:val="center"/>
              <w:rPr>
                <w:b/>
                <w:bCs/>
                <w:sz w:val="22"/>
                <w:szCs w:val="22"/>
              </w:rPr>
            </w:pPr>
            <w:bookmarkStart w:id="42" w:name="Par668"/>
            <w:bookmarkEnd w:id="42"/>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приеме документов</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5"/>
            <w:tcBorders>
              <w:bottom w:val="single" w:sz="4" w:space="0" w:color="auto"/>
            </w:tcBorders>
          </w:tcPr>
          <w:p w:rsidR="005907B9" w:rsidRPr="004E432B" w:rsidRDefault="005907B9" w:rsidP="005907B9">
            <w:pPr>
              <w:autoSpaceDN w:val="0"/>
              <w:adjustRightInd w:val="0"/>
              <w:ind w:firstLine="283"/>
              <w:jc w:val="both"/>
              <w:rPr>
                <w:bCs/>
                <w:sz w:val="22"/>
                <w:szCs w:val="22"/>
              </w:rPr>
            </w:pPr>
            <w:r w:rsidRPr="004E432B">
              <w:rPr>
                <w:bCs/>
                <w:sz w:val="22"/>
                <w:szCs w:val="22"/>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N пункта </w:t>
            </w:r>
            <w:r w:rsidRPr="004E432B">
              <w:rPr>
                <w:bCs/>
                <w:sz w:val="22"/>
                <w:szCs w:val="22"/>
              </w:rPr>
              <w:lastRenderedPageBreak/>
              <w:t>Административного регламента</w:t>
            </w:r>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 xml:space="preserve">Наименование основания для отказа в </w:t>
            </w:r>
            <w:r w:rsidRPr="004E432B">
              <w:rPr>
                <w:bCs/>
                <w:sz w:val="22"/>
                <w:szCs w:val="22"/>
              </w:rPr>
              <w:lastRenderedPageBreak/>
              <w:t>соответствии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 xml:space="preserve">Разъяснение причин отказа </w:t>
            </w:r>
            <w:r w:rsidRPr="004E432B">
              <w:rPr>
                <w:bCs/>
                <w:sz w:val="22"/>
                <w:szCs w:val="22"/>
              </w:rPr>
              <w:lastRenderedPageBreak/>
              <w:t>в приеме документов</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15" w:history="1">
              <w:r w:rsidRPr="004E432B">
                <w:rPr>
                  <w:bCs/>
                  <w:sz w:val="22"/>
                  <w:szCs w:val="22"/>
                </w:rPr>
                <w:t>Подпункт "а"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какое ведомство, организация предоставляет услугу, информация о его местонахождении</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16" w:history="1">
              <w:r w:rsidRPr="004E432B">
                <w:rPr>
                  <w:bCs/>
                  <w:sz w:val="22"/>
                  <w:szCs w:val="22"/>
                </w:rPr>
                <w:t>Подпункт "б"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Неполное заполнение полей в форме заявления, в том числе в интерактивной форме заявления на Едином портале, региональном портале</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17" w:history="1">
              <w:r w:rsidRPr="004E432B">
                <w:rPr>
                  <w:bCs/>
                  <w:sz w:val="22"/>
                  <w:szCs w:val="22"/>
                </w:rPr>
                <w:t>Подпункт "в"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Непредставление документов, предусмотренных </w:t>
            </w:r>
            <w:hyperlink w:anchor="Par159" w:history="1">
              <w:r w:rsidRPr="004E432B">
                <w:rPr>
                  <w:bCs/>
                  <w:sz w:val="22"/>
                  <w:szCs w:val="22"/>
                </w:rPr>
                <w:t>подпунктами "а"</w:t>
              </w:r>
            </w:hyperlink>
            <w:r w:rsidRPr="004E432B">
              <w:rPr>
                <w:bCs/>
                <w:sz w:val="22"/>
                <w:szCs w:val="22"/>
              </w:rPr>
              <w:t xml:space="preserve"> - </w:t>
            </w:r>
            <w:hyperlink w:anchor="Par161" w:history="1">
              <w:r w:rsidRPr="004E432B">
                <w:rPr>
                  <w:bCs/>
                  <w:sz w:val="22"/>
                  <w:szCs w:val="22"/>
                </w:rPr>
                <w:t>"в" пункта 2.8</w:t>
              </w:r>
            </w:hyperlink>
            <w:r w:rsidRPr="004E432B">
              <w:rPr>
                <w:bCs/>
                <w:sz w:val="22"/>
                <w:szCs w:val="22"/>
              </w:rPr>
              <w:t xml:space="preserve"> настоящего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не представленных заявителем</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18" w:history="1">
              <w:r w:rsidRPr="004E432B">
                <w:rPr>
                  <w:bCs/>
                  <w:sz w:val="22"/>
                  <w:szCs w:val="22"/>
                </w:rPr>
                <w:t>Подпункт "г"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утративших силу</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19" w:history="1">
              <w:r w:rsidRPr="004E432B">
                <w:rPr>
                  <w:bCs/>
                  <w:sz w:val="22"/>
                  <w:szCs w:val="22"/>
                </w:rPr>
                <w:t>Подпункт "</w:t>
              </w:r>
              <w:proofErr w:type="spellStart"/>
              <w:r w:rsidRPr="004E432B">
                <w:rPr>
                  <w:bCs/>
                  <w:sz w:val="22"/>
                  <w:szCs w:val="22"/>
                </w:rPr>
                <w:t>д</w:t>
              </w:r>
              <w:proofErr w:type="spellEnd"/>
              <w:r w:rsidRPr="004E432B">
                <w:rPr>
                  <w:bCs/>
                  <w:sz w:val="22"/>
                  <w:szCs w:val="22"/>
                </w:rPr>
                <w:t>"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документы содержат подчистки и исправления текста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содержащих подчистки и исправления текста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20" w:history="1">
              <w:r w:rsidRPr="004E432B">
                <w:rPr>
                  <w:bCs/>
                  <w:sz w:val="22"/>
                  <w:szCs w:val="22"/>
                </w:rPr>
                <w:t>Подпункт "е"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документов, содержащих повреждения</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21" w:history="1">
              <w:r w:rsidRPr="004E432B">
                <w:rPr>
                  <w:bCs/>
                  <w:sz w:val="22"/>
                  <w:szCs w:val="22"/>
                </w:rPr>
                <w:t>Подпункт "ж"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Заявление о выдаче разрешения на ввод объекта в эксплуатацию и документы, указанные в </w:t>
            </w:r>
            <w:hyperlink w:anchor="Par160" w:history="1">
              <w:r w:rsidRPr="004E432B">
                <w:rPr>
                  <w:bCs/>
                  <w:sz w:val="22"/>
                  <w:szCs w:val="22"/>
                </w:rPr>
                <w:t>подпунктах "б"</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Административного регламента, представлены в электронной форме с нарушением требований, установленных </w:t>
            </w:r>
            <w:hyperlink w:anchor="Par141" w:history="1">
              <w:r w:rsidRPr="004E432B">
                <w:rPr>
                  <w:bCs/>
                  <w:sz w:val="22"/>
                  <w:szCs w:val="22"/>
                </w:rPr>
                <w:t>пунктами 2.5</w:t>
              </w:r>
            </w:hyperlink>
            <w:r w:rsidRPr="004E432B">
              <w:rPr>
                <w:bCs/>
                <w:sz w:val="22"/>
                <w:szCs w:val="22"/>
              </w:rPr>
              <w:t xml:space="preserve"> - </w:t>
            </w:r>
            <w:hyperlink w:anchor="Par153" w:history="1">
              <w:r w:rsidRPr="004E432B">
                <w:rPr>
                  <w:bCs/>
                  <w:sz w:val="22"/>
                  <w:szCs w:val="22"/>
                </w:rPr>
                <w:t>2.7</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электронных документов, не соответствующих указанному критерию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22" w:history="1">
              <w:r w:rsidRPr="004E432B">
                <w:rPr>
                  <w:bCs/>
                  <w:sz w:val="22"/>
                  <w:szCs w:val="22"/>
                </w:rPr>
                <w:t>Подпункт "</w:t>
              </w:r>
              <w:proofErr w:type="spellStart"/>
              <w:r w:rsidRPr="004E432B">
                <w:rPr>
                  <w:bCs/>
                  <w:sz w:val="22"/>
                  <w:szCs w:val="22"/>
                </w:rPr>
                <w:t>з</w:t>
              </w:r>
              <w:proofErr w:type="spellEnd"/>
              <w:r w:rsidRPr="004E432B">
                <w:rPr>
                  <w:bCs/>
                  <w:sz w:val="22"/>
                  <w:szCs w:val="22"/>
                </w:rPr>
                <w:t>" пункта 2.16</w:t>
              </w:r>
            </w:hyperlink>
          </w:p>
        </w:tc>
        <w:tc>
          <w:tcPr>
            <w:tcW w:w="4025" w:type="dxa"/>
            <w:gridSpan w:val="3"/>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Выявлено несоблюдение установленных </w:t>
            </w:r>
            <w:hyperlink r:id="rId57" w:history="1">
              <w:r w:rsidRPr="004E432B">
                <w:rPr>
                  <w:bCs/>
                  <w:sz w:val="22"/>
                  <w:szCs w:val="22"/>
                </w:rPr>
                <w:t>статьей 11</w:t>
              </w:r>
            </w:hyperlink>
            <w:r w:rsidRPr="004E432B">
              <w:rPr>
                <w:bCs/>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Указывается исчерпывающий перечень электронных документов, не соответствующих указанному критерию</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5"/>
      </w:tblGrid>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Дополнительно информируем: 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lastRenderedPageBreak/>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lastRenderedPageBreak/>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5"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3</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jc w:val="right"/>
        <w:rPr>
          <w:bCs/>
          <w:sz w:val="22"/>
          <w:szCs w:val="22"/>
        </w:rPr>
      </w:pPr>
    </w:p>
    <w:tbl>
      <w:tblPr>
        <w:tblW w:w="0" w:type="auto"/>
        <w:tblLayout w:type="fixed"/>
        <w:tblCellMar>
          <w:top w:w="102" w:type="dxa"/>
          <w:left w:w="62" w:type="dxa"/>
          <w:bottom w:w="102" w:type="dxa"/>
          <w:right w:w="62" w:type="dxa"/>
        </w:tblCellMar>
        <w:tblLook w:val="0000"/>
      </w:tblPr>
      <w:tblGrid>
        <w:gridCol w:w="4233"/>
        <w:gridCol w:w="3966"/>
        <w:gridCol w:w="865"/>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3" w:name="Par731"/>
            <w:bookmarkEnd w:id="43"/>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выдаче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по результатам рассмотрения заявления от ________________N ___________ принято</w:t>
            </w:r>
          </w:p>
        </w:tc>
      </w:tr>
      <w:tr w:rsidR="005907B9" w:rsidRPr="004E432B" w:rsidTr="005907B9">
        <w:tc>
          <w:tcPr>
            <w:tcW w:w="4233" w:type="dxa"/>
          </w:tcPr>
          <w:p w:rsidR="005907B9" w:rsidRPr="004E432B" w:rsidRDefault="005907B9" w:rsidP="005907B9">
            <w:pPr>
              <w:autoSpaceDN w:val="0"/>
              <w:adjustRightInd w:val="0"/>
              <w:jc w:val="center"/>
              <w:rPr>
                <w:bCs/>
                <w:sz w:val="22"/>
                <w:szCs w:val="22"/>
              </w:rPr>
            </w:pPr>
          </w:p>
        </w:tc>
        <w:tc>
          <w:tcPr>
            <w:tcW w:w="3966" w:type="dxa"/>
          </w:tcPr>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c>
          <w:tcPr>
            <w:tcW w:w="865" w:type="dxa"/>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решение об отказе в выдаче разрешения на ввод объекта в эксплуатацию.</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 выдаче разрешения на ввод объекта в эксплуатацию в соответствии</w:t>
            </w:r>
            <w:proofErr w:type="gramEnd"/>
            <w:r w:rsidRPr="004E432B">
              <w:rPr>
                <w:bCs/>
                <w:sz w:val="22"/>
                <w:szCs w:val="22"/>
              </w:rPr>
              <w:t xml:space="preserve">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 выдаче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35" w:history="1">
              <w:r w:rsidRPr="004E432B">
                <w:rPr>
                  <w:bCs/>
                  <w:sz w:val="22"/>
                  <w:szCs w:val="22"/>
                </w:rPr>
                <w:t>Подпункт "а"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Отсутствие документов, предусмотренных </w:t>
            </w:r>
            <w:hyperlink w:anchor="Par162" w:history="1">
              <w:r w:rsidRPr="004E432B">
                <w:rPr>
                  <w:bCs/>
                  <w:sz w:val="22"/>
                  <w:szCs w:val="22"/>
                </w:rPr>
                <w:t>подпунктами "г"</w:t>
              </w:r>
            </w:hyperlink>
            <w:r w:rsidRPr="004E432B">
              <w:rPr>
                <w:bCs/>
                <w:sz w:val="22"/>
                <w:szCs w:val="22"/>
              </w:rPr>
              <w:t xml:space="preserve"> - </w:t>
            </w:r>
            <w:hyperlink w:anchor="Par163" w:history="1">
              <w:r w:rsidRPr="004E432B">
                <w:rPr>
                  <w:bCs/>
                  <w:sz w:val="22"/>
                  <w:szCs w:val="22"/>
                </w:rPr>
                <w:t>"</w:t>
              </w:r>
              <w:proofErr w:type="spellStart"/>
              <w:r w:rsidRPr="004E432B">
                <w:rPr>
                  <w:bCs/>
                  <w:sz w:val="22"/>
                  <w:szCs w:val="22"/>
                </w:rPr>
                <w:t>д</w:t>
              </w:r>
              <w:proofErr w:type="spellEnd"/>
              <w:r w:rsidRPr="004E432B">
                <w:rPr>
                  <w:bCs/>
                  <w:sz w:val="22"/>
                  <w:szCs w:val="22"/>
                </w:rPr>
                <w:t>" пункта 2.8</w:t>
              </w:r>
            </w:hyperlink>
            <w:r w:rsidRPr="004E432B">
              <w:rPr>
                <w:bCs/>
                <w:sz w:val="22"/>
                <w:szCs w:val="22"/>
              </w:rPr>
              <w:t xml:space="preserve">, </w:t>
            </w:r>
            <w:hyperlink w:anchor="Par172" w:history="1">
              <w:r w:rsidRPr="004E432B">
                <w:rPr>
                  <w:bCs/>
                  <w:sz w:val="22"/>
                  <w:szCs w:val="22"/>
                </w:rPr>
                <w:t>пунктом 2.9</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36" w:history="1">
              <w:r w:rsidRPr="004E432B">
                <w:rPr>
                  <w:bCs/>
                  <w:sz w:val="22"/>
                  <w:szCs w:val="22"/>
                </w:rPr>
                <w:t>Подпункт "б"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 xml:space="preserve">Несоответствие объекта капитального строительства требованиям к </w:t>
            </w:r>
            <w:r w:rsidRPr="004E432B">
              <w:rPr>
                <w:bCs/>
                <w:sz w:val="22"/>
                <w:szCs w:val="22"/>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4E432B">
              <w:rPr>
                <w:bCs/>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37" w:history="1">
              <w:r w:rsidRPr="004E432B">
                <w:rPr>
                  <w:bCs/>
                  <w:sz w:val="22"/>
                  <w:szCs w:val="22"/>
                </w:rPr>
                <w:t>Подпункт "в"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58"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38" w:history="1">
              <w:r w:rsidRPr="004E432B">
                <w:rPr>
                  <w:bCs/>
                  <w:sz w:val="22"/>
                  <w:szCs w:val="22"/>
                </w:rPr>
                <w:t>Подпункт "г"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E432B">
              <w:rPr>
                <w:bCs/>
                <w:sz w:val="22"/>
                <w:szCs w:val="22"/>
              </w:rPr>
              <w:t>случаев изменения площади объекта капитального строительства</w:t>
            </w:r>
            <w:proofErr w:type="gramEnd"/>
            <w:r w:rsidRPr="004E432B">
              <w:rPr>
                <w:bCs/>
                <w:sz w:val="22"/>
                <w:szCs w:val="22"/>
              </w:rPr>
              <w:t xml:space="preserve"> в соответствии с </w:t>
            </w:r>
            <w:hyperlink r:id="rId59" w:history="1">
              <w:r w:rsidRPr="004E432B">
                <w:rPr>
                  <w:bCs/>
                  <w:sz w:val="22"/>
                  <w:szCs w:val="22"/>
                </w:rPr>
                <w:t>частью 6.2 статьи 55</w:t>
              </w:r>
            </w:hyperlink>
            <w:r w:rsidRPr="004E432B">
              <w:rPr>
                <w:bCs/>
                <w:sz w:val="22"/>
                <w:szCs w:val="22"/>
              </w:rPr>
              <w:t xml:space="preserve"> Градостроительного кодекса Российской Федерации</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39" w:history="1">
              <w:r w:rsidRPr="004E432B">
                <w:rPr>
                  <w:bCs/>
                  <w:sz w:val="22"/>
                  <w:szCs w:val="22"/>
                </w:rPr>
                <w:t>Подпункт "</w:t>
              </w:r>
              <w:proofErr w:type="spellStart"/>
              <w:r w:rsidRPr="004E432B">
                <w:rPr>
                  <w:bCs/>
                  <w:sz w:val="22"/>
                  <w:szCs w:val="22"/>
                </w:rPr>
                <w:t>д</w:t>
              </w:r>
              <w:proofErr w:type="spellEnd"/>
              <w:r w:rsidRPr="004E432B">
                <w:rPr>
                  <w:bCs/>
                  <w:sz w:val="22"/>
                  <w:szCs w:val="22"/>
                </w:rPr>
                <w:t>" пункта 2.22</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0" w:history="1">
              <w:r w:rsidRPr="004E432B">
                <w:rPr>
                  <w:bCs/>
                  <w:sz w:val="22"/>
                  <w:szCs w:val="22"/>
                </w:rPr>
                <w:t>пунктом 9 части 7 статьи 51</w:t>
              </w:r>
            </w:hyperlink>
            <w:r w:rsidRPr="004E432B">
              <w:rPr>
                <w:bCs/>
                <w:sz w:val="22"/>
                <w:szCs w:val="22"/>
              </w:rPr>
              <w:t xml:space="preserve"> Градостроительного кодекса</w:t>
            </w:r>
            <w:proofErr w:type="gramEnd"/>
            <w:r w:rsidRPr="004E432B">
              <w:rPr>
                <w:bCs/>
                <w:sz w:val="22"/>
                <w:szCs w:val="22"/>
              </w:rPr>
              <w:t xml:space="preserve"> Российской Федерации, и строящийся, </w:t>
            </w:r>
            <w:r w:rsidRPr="004E432B">
              <w:rPr>
                <w:bCs/>
                <w:sz w:val="22"/>
                <w:szCs w:val="22"/>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9065"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 выдаче разрешения на ввод объекта в эксплуатацию после устранения указанных нарушений.</w:t>
            </w:r>
          </w:p>
          <w:p w:rsidR="005907B9" w:rsidRPr="004E432B" w:rsidRDefault="005907B9" w:rsidP="005907B9">
            <w:pPr>
              <w:autoSpaceDN w:val="0"/>
              <w:adjustRightInd w:val="0"/>
              <w:ind w:firstLine="283"/>
              <w:jc w:val="both"/>
              <w:rPr>
                <w:bCs/>
                <w:sz w:val="22"/>
                <w:szCs w:val="22"/>
              </w:rPr>
            </w:pPr>
            <w:proofErr w:type="gramStart"/>
            <w:r w:rsidRPr="004E432B">
              <w:rPr>
                <w:bCs/>
                <w:sz w:val="22"/>
                <w:szCs w:val="22"/>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4</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4" w:name="Par785"/>
      <w:bookmarkEnd w:id="44"/>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об исправлении допущенных опечаток и ошибок в разрешении</w:t>
      </w:r>
    </w:p>
    <w:p w:rsidR="005907B9" w:rsidRPr="004E432B" w:rsidRDefault="005907B9" w:rsidP="005907B9">
      <w:pPr>
        <w:autoSpaceDN w:val="0"/>
        <w:adjustRightInd w:val="0"/>
        <w:jc w:val="center"/>
        <w:rPr>
          <w:b/>
          <w:bCs/>
          <w:sz w:val="22"/>
          <w:szCs w:val="22"/>
        </w:rPr>
      </w:pPr>
      <w:r w:rsidRPr="004E432B">
        <w:rPr>
          <w:b/>
          <w:bCs/>
          <w:sz w:val="22"/>
          <w:szCs w:val="22"/>
        </w:rPr>
        <w:t>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Прошу исправить допущенную опечатку/ошибку в разрешении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 выданном разрешении на ввод объекта в эксплуатацию,</w:t>
            </w:r>
          </w:p>
          <w:p w:rsidR="005907B9" w:rsidRPr="004E432B" w:rsidRDefault="005907B9" w:rsidP="005907B9">
            <w:pPr>
              <w:autoSpaceDN w:val="0"/>
              <w:adjustRightInd w:val="0"/>
              <w:jc w:val="center"/>
              <w:rPr>
                <w:bCs/>
                <w:sz w:val="22"/>
                <w:szCs w:val="22"/>
              </w:rPr>
            </w:pPr>
            <w:proofErr w:type="gramStart"/>
            <w:r w:rsidRPr="004E432B">
              <w:rPr>
                <w:bCs/>
                <w:sz w:val="22"/>
                <w:szCs w:val="22"/>
              </w:rPr>
              <w:t>содержащем</w:t>
            </w:r>
            <w:proofErr w:type="gramEnd"/>
            <w:r w:rsidRPr="004E432B">
              <w:rPr>
                <w:bCs/>
                <w:sz w:val="22"/>
                <w:szCs w:val="22"/>
              </w:rPr>
              <w:t xml:space="preserve"> опечатку/ошибку</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80"/>
        <w:gridCol w:w="1845"/>
        <w:gridCol w:w="2438"/>
        <w:gridCol w:w="4101"/>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3. Обоснование для внесения исправлений в разрешение на ввод объекта</w:t>
            </w:r>
          </w:p>
          <w:p w:rsidR="005907B9" w:rsidRPr="004E432B" w:rsidRDefault="005907B9" w:rsidP="005907B9">
            <w:pPr>
              <w:autoSpaceDN w:val="0"/>
              <w:adjustRightInd w:val="0"/>
              <w:jc w:val="center"/>
              <w:rPr>
                <w:bCs/>
                <w:sz w:val="22"/>
                <w:szCs w:val="22"/>
              </w:rPr>
            </w:pPr>
            <w:r w:rsidRPr="004E432B">
              <w:rPr>
                <w:bCs/>
                <w:sz w:val="22"/>
                <w:szCs w:val="22"/>
              </w:rPr>
              <w:t>в эксплуатацию</w:t>
            </w:r>
          </w:p>
        </w:tc>
      </w:tr>
      <w:tr w:rsidR="005907B9" w:rsidRPr="004E432B" w:rsidTr="005907B9">
        <w:tc>
          <w:tcPr>
            <w:tcW w:w="68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3.1.</w:t>
            </w:r>
          </w:p>
        </w:tc>
        <w:tc>
          <w:tcPr>
            <w:tcW w:w="184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Данные (сведения), указанные в разрешении на ввод объекта в эксплуатацию</w:t>
            </w:r>
          </w:p>
        </w:tc>
        <w:tc>
          <w:tcPr>
            <w:tcW w:w="243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Данные (сведения), которые необходимо указать в разрешении на ввод объекта в эксплуатацию</w:t>
            </w:r>
          </w:p>
        </w:tc>
        <w:tc>
          <w:tcPr>
            <w:tcW w:w="410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Обоснование с указанием реквизит</w:t>
            </w:r>
            <w:proofErr w:type="gramStart"/>
            <w:r w:rsidRPr="004E432B">
              <w:rPr>
                <w:bCs/>
                <w:sz w:val="22"/>
                <w:szCs w:val="22"/>
              </w:rPr>
              <w:t>а(</w:t>
            </w:r>
            <w:proofErr w:type="gramEnd"/>
            <w:r w:rsidRPr="004E432B">
              <w:rPr>
                <w:bCs/>
                <w:sz w:val="22"/>
                <w:szCs w:val="22"/>
              </w:rPr>
              <w:t>-</w:t>
            </w:r>
            <w:proofErr w:type="spellStart"/>
            <w:r w:rsidRPr="004E432B">
              <w:rPr>
                <w:bCs/>
                <w:sz w:val="22"/>
                <w:szCs w:val="22"/>
              </w:rPr>
              <w:t>ов</w:t>
            </w:r>
            <w:proofErr w:type="spellEnd"/>
            <w:r w:rsidRPr="004E432B">
              <w:rPr>
                <w:bCs/>
                <w:sz w:val="22"/>
                <w:szCs w:val="22"/>
              </w:rPr>
              <w:t>) документа(-</w:t>
            </w:r>
            <w:proofErr w:type="spellStart"/>
            <w:r w:rsidRPr="004E432B">
              <w:rPr>
                <w:bCs/>
                <w:sz w:val="22"/>
                <w:szCs w:val="22"/>
              </w:rPr>
              <w:t>ов</w:t>
            </w:r>
            <w:proofErr w:type="spellEnd"/>
            <w:r w:rsidRPr="004E432B">
              <w:rPr>
                <w:bCs/>
                <w:sz w:val="22"/>
                <w:szCs w:val="22"/>
              </w:rPr>
              <w:t>), документации, на основании которых принималось решение о выдаче разрешения на ввод объекта в эксплуатацию</w:t>
            </w:r>
          </w:p>
        </w:tc>
      </w:tr>
      <w:tr w:rsidR="005907B9" w:rsidRPr="004E432B" w:rsidTr="005907B9">
        <w:tc>
          <w:tcPr>
            <w:tcW w:w="68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84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43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410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lastRenderedPageBreak/>
        <w:t>Приложение N 5</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5" w:name="Par881"/>
            <w:bookmarkEnd w:id="45"/>
            <w:r w:rsidRPr="004E432B">
              <w:rPr>
                <w:b/>
                <w:bCs/>
                <w:sz w:val="22"/>
                <w:szCs w:val="22"/>
              </w:rPr>
              <w:t>РЕШЕНИЕ</w:t>
            </w:r>
          </w:p>
          <w:p w:rsidR="005907B9" w:rsidRPr="004E432B" w:rsidRDefault="005907B9" w:rsidP="005907B9">
            <w:pPr>
              <w:autoSpaceDN w:val="0"/>
              <w:adjustRightInd w:val="0"/>
              <w:jc w:val="center"/>
              <w:rPr>
                <w:b/>
                <w:bCs/>
                <w:sz w:val="22"/>
                <w:szCs w:val="22"/>
              </w:rPr>
            </w:pPr>
            <w:proofErr w:type="gramStart"/>
            <w:r w:rsidRPr="004E432B">
              <w:rPr>
                <w:b/>
                <w:bCs/>
                <w:sz w:val="22"/>
                <w:szCs w:val="22"/>
              </w:rPr>
              <w:t>об отказе во внесении исправлений в разрешение на ввод объекта в эксплуатацию</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 результатам рассмотрения заявления об исправлении допущенных опечаток и ошибок в разрешении на ввод объекта в эксплуатацию от __________ N ____________</w:t>
            </w:r>
          </w:p>
          <w:p w:rsidR="005907B9" w:rsidRPr="004E432B" w:rsidRDefault="005907B9" w:rsidP="005907B9">
            <w:pPr>
              <w:autoSpaceDN w:val="0"/>
              <w:adjustRightInd w:val="0"/>
              <w:jc w:val="right"/>
              <w:rPr>
                <w:bCs/>
                <w:sz w:val="22"/>
                <w:szCs w:val="22"/>
              </w:rPr>
            </w:pPr>
            <w:r w:rsidRPr="004E432B">
              <w:rPr>
                <w:bCs/>
                <w:sz w:val="22"/>
                <w:szCs w:val="22"/>
              </w:rPr>
              <w:t>(дата и номер регистрации)</w:t>
            </w:r>
          </w:p>
          <w:p w:rsidR="005907B9" w:rsidRPr="004E432B" w:rsidRDefault="005907B9" w:rsidP="005907B9">
            <w:pPr>
              <w:autoSpaceDN w:val="0"/>
              <w:adjustRightInd w:val="0"/>
              <w:jc w:val="both"/>
              <w:rPr>
                <w:bCs/>
                <w:sz w:val="22"/>
                <w:szCs w:val="22"/>
              </w:rPr>
            </w:pPr>
            <w:r w:rsidRPr="004E432B">
              <w:rPr>
                <w:bCs/>
                <w:sz w:val="22"/>
                <w:szCs w:val="22"/>
              </w:rPr>
              <w:t xml:space="preserve">принято решение </w:t>
            </w:r>
            <w:proofErr w:type="gramStart"/>
            <w:r w:rsidRPr="004E432B">
              <w:rPr>
                <w:bCs/>
                <w:sz w:val="22"/>
                <w:szCs w:val="22"/>
              </w:rPr>
              <w:t>об отказе во внесении исправлений в разрешение на ввод объекта в эксплуатацию</w:t>
            </w:r>
            <w:proofErr w:type="gramEnd"/>
            <w:r w:rsidRPr="004E432B">
              <w:rPr>
                <w:bCs/>
                <w:sz w:val="22"/>
                <w:szCs w:val="22"/>
              </w:rPr>
              <w:t>.</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во внесении исправлений в разрешение на ввод объекта в эксплуатацию</w:t>
            </w:r>
            <w:proofErr w:type="gramEnd"/>
            <w:r w:rsidRPr="004E432B">
              <w:rPr>
                <w:bCs/>
                <w:sz w:val="22"/>
                <w:szCs w:val="22"/>
              </w:rPr>
              <w:t xml:space="preserve"> в соответствии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во внесении исправлений в разрешение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159" w:history="1">
              <w:r w:rsidRPr="004E432B">
                <w:rPr>
                  <w:bCs/>
                  <w:sz w:val="22"/>
                  <w:szCs w:val="22"/>
                </w:rPr>
                <w:t>Подпункт "а" пункта 2.28</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160" w:history="1">
              <w:r w:rsidRPr="004E432B">
                <w:rPr>
                  <w:bCs/>
                  <w:sz w:val="22"/>
                  <w:szCs w:val="22"/>
                </w:rPr>
                <w:t>Подпункт "б" пункта 2.28</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Отсутствие факта допущения опечаток и ошибок в разрешении на ввод объекта в эксплуатацию</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9064"/>
      </w:tblGrid>
      <w:tr w:rsidR="005907B9" w:rsidRPr="004E432B" w:rsidTr="005907B9">
        <w:tc>
          <w:tcPr>
            <w:tcW w:w="9064" w:type="dxa"/>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5907B9" w:rsidRPr="004E432B" w:rsidRDefault="005907B9" w:rsidP="005907B9">
            <w:pPr>
              <w:autoSpaceDN w:val="0"/>
              <w:adjustRightInd w:val="0"/>
              <w:ind w:firstLine="283"/>
              <w:jc w:val="both"/>
              <w:rPr>
                <w:bCs/>
                <w:sz w:val="22"/>
                <w:szCs w:val="22"/>
              </w:rPr>
            </w:pPr>
            <w:r w:rsidRPr="004E432B">
              <w:rPr>
                <w:bCs/>
                <w:sz w:val="22"/>
                <w:szCs w:val="22"/>
              </w:rPr>
              <w:t xml:space="preserve">Данный отказ может быть обжалован в досудебном порядке путем направления жалобы </w:t>
            </w:r>
            <w:proofErr w:type="gramStart"/>
            <w:r w:rsidRPr="004E432B">
              <w:rPr>
                <w:bCs/>
                <w:sz w:val="22"/>
                <w:szCs w:val="22"/>
              </w:rPr>
              <w:t>в</w:t>
            </w:r>
            <w:proofErr w:type="gramEnd"/>
            <w:r w:rsidRPr="004E432B">
              <w:rPr>
                <w:bCs/>
                <w:sz w:val="22"/>
                <w:szCs w:val="22"/>
              </w:rPr>
              <w:t xml:space="preserve"> 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а также в судебном порядке.</w:t>
            </w:r>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w:t>
            </w:r>
            <w:r w:rsidRPr="004E432B">
              <w:rPr>
                <w:bCs/>
                <w:sz w:val="22"/>
                <w:szCs w:val="22"/>
              </w:rPr>
              <w:lastRenderedPageBreak/>
              <w:t>информация при наличии)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6</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6" w:name="Par925"/>
      <w:bookmarkEnd w:id="46"/>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 выдаче дубликата разрешения на ввод объекта в эксплуатацию</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3928"/>
        <w:gridCol w:w="2478"/>
        <w:gridCol w:w="2054"/>
      </w:tblGrid>
      <w:tr w:rsidR="005907B9" w:rsidRPr="004E432B" w:rsidTr="005907B9">
        <w:tc>
          <w:tcPr>
            <w:tcW w:w="4532" w:type="dxa"/>
            <w:gridSpan w:val="2"/>
          </w:tcPr>
          <w:p w:rsidR="005907B9" w:rsidRPr="004E432B" w:rsidRDefault="005907B9" w:rsidP="005907B9">
            <w:pPr>
              <w:autoSpaceDN w:val="0"/>
              <w:adjustRightInd w:val="0"/>
              <w:jc w:val="both"/>
              <w:rPr>
                <w:bCs/>
                <w:sz w:val="22"/>
                <w:szCs w:val="22"/>
              </w:rPr>
            </w:pPr>
          </w:p>
        </w:tc>
        <w:tc>
          <w:tcPr>
            <w:tcW w:w="4532" w:type="dxa"/>
            <w:gridSpan w:val="2"/>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4"/>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4"/>
          </w:tcPr>
          <w:p w:rsidR="005907B9" w:rsidRPr="004E432B" w:rsidRDefault="005907B9" w:rsidP="005907B9">
            <w:pPr>
              <w:autoSpaceDN w:val="0"/>
              <w:adjustRightInd w:val="0"/>
              <w:ind w:firstLine="283"/>
              <w:jc w:val="both"/>
              <w:rPr>
                <w:bCs/>
                <w:sz w:val="22"/>
                <w:szCs w:val="22"/>
              </w:rPr>
            </w:pPr>
            <w:r w:rsidRPr="004E432B">
              <w:rPr>
                <w:bCs/>
                <w:sz w:val="22"/>
                <w:szCs w:val="22"/>
              </w:rPr>
              <w:t>Прошу выдать дубликат разрешения на ввод объекта в эксплуатацию.</w:t>
            </w:r>
          </w:p>
        </w:tc>
      </w:tr>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5907B9" w:rsidRPr="004E432B" w:rsidTr="005907B9">
        <w:tc>
          <w:tcPr>
            <w:tcW w:w="9064" w:type="dxa"/>
            <w:gridSpan w:val="4"/>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2. Сведения о выданном разрешении на ввод объекта в эксплуатацию</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N</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Орган (организация), выдавши</w:t>
            </w:r>
            <w:proofErr w:type="gramStart"/>
            <w:r w:rsidRPr="004E432B">
              <w:rPr>
                <w:bCs/>
                <w:sz w:val="22"/>
                <w:szCs w:val="22"/>
              </w:rPr>
              <w:t>й(</w:t>
            </w:r>
            <w:proofErr w:type="gramEnd"/>
            <w:r w:rsidRPr="004E432B">
              <w:rPr>
                <w:bCs/>
                <w:sz w:val="22"/>
                <w:szCs w:val="22"/>
              </w:rPr>
              <w:t>-</w:t>
            </w:r>
            <w:proofErr w:type="spellStart"/>
            <w:r w:rsidRPr="004E432B">
              <w:rPr>
                <w:bCs/>
                <w:sz w:val="22"/>
                <w:szCs w:val="22"/>
              </w:rPr>
              <w:t>ая</w:t>
            </w:r>
            <w:proofErr w:type="spellEnd"/>
            <w:r w:rsidRPr="004E432B">
              <w:rPr>
                <w:bCs/>
                <w:sz w:val="22"/>
                <w:szCs w:val="22"/>
              </w:rPr>
              <w:t>) разрешение на ввод объекта в эксплуатацию</w:t>
            </w: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Дата документа</w:t>
            </w:r>
          </w:p>
        </w:tc>
      </w:tr>
      <w:tr w:rsidR="005907B9" w:rsidRPr="004E432B" w:rsidTr="005907B9">
        <w:tc>
          <w:tcPr>
            <w:tcW w:w="56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2.1.</w:t>
            </w:r>
          </w:p>
        </w:tc>
        <w:tc>
          <w:tcPr>
            <w:tcW w:w="6123"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17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200"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7</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8"/>
        <w:gridCol w:w="4025"/>
        <w:gridCol w:w="277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7" w:name="Par1008"/>
            <w:bookmarkEnd w:id="47"/>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отказе в выдаче дубликата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Cs/>
                <w:sz w:val="22"/>
                <w:szCs w:val="22"/>
              </w:rPr>
              <w:t>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по результатам рассмотрения заявления о выдаче дубликата разрешения на ввод объекта в </w:t>
            </w:r>
            <w:r w:rsidRPr="004E432B">
              <w:rPr>
                <w:bCs/>
                <w:sz w:val="22"/>
                <w:szCs w:val="22"/>
              </w:rPr>
              <w:lastRenderedPageBreak/>
              <w:t>эксплуатацию от ___________________N ______________________ принято</w:t>
            </w:r>
          </w:p>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p w:rsidR="005907B9" w:rsidRPr="004E432B" w:rsidRDefault="005907B9" w:rsidP="005907B9">
            <w:pPr>
              <w:autoSpaceDN w:val="0"/>
              <w:adjustRightInd w:val="0"/>
              <w:jc w:val="both"/>
              <w:rPr>
                <w:bCs/>
                <w:sz w:val="22"/>
                <w:szCs w:val="22"/>
              </w:rPr>
            </w:pPr>
            <w:r w:rsidRPr="004E432B">
              <w:rPr>
                <w:bCs/>
                <w:sz w:val="22"/>
                <w:szCs w:val="22"/>
              </w:rPr>
              <w:t>решение об отказе в выдаче дубликата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lastRenderedPageBreak/>
              <w:t>N пункта Административного регламента</w:t>
            </w:r>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 xml:space="preserve">Наименование основания </w:t>
            </w:r>
            <w:proofErr w:type="gramStart"/>
            <w:r w:rsidRPr="004E432B">
              <w:rPr>
                <w:bCs/>
                <w:sz w:val="22"/>
                <w:szCs w:val="22"/>
              </w:rPr>
              <w:t>для отказа в выдаче дубликата разрешения на ввод объекта в эксплуатацию в соответствии</w:t>
            </w:r>
            <w:proofErr w:type="gramEnd"/>
            <w:r w:rsidRPr="004E432B">
              <w:rPr>
                <w:bCs/>
                <w:sz w:val="22"/>
                <w:szCs w:val="22"/>
              </w:rPr>
              <w:t xml:space="preserve"> с Административным регламентом</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Разъяснение причин отказа в выдаче дубликата разрешения на ввод объекта в эксплуатацию</w:t>
            </w:r>
          </w:p>
        </w:tc>
      </w:tr>
      <w:tr w:rsidR="005907B9" w:rsidRPr="004E432B" w:rsidTr="005907B9">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hyperlink w:anchor="Par275" w:history="1">
              <w:r w:rsidRPr="004E432B">
                <w:rPr>
                  <w:bCs/>
                  <w:sz w:val="22"/>
                  <w:szCs w:val="22"/>
                </w:rPr>
                <w:t>Пункт 2.30</w:t>
              </w:r>
            </w:hyperlink>
          </w:p>
        </w:tc>
        <w:tc>
          <w:tcPr>
            <w:tcW w:w="402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Несоответствие заявителя кругу лиц, указанных в </w:t>
            </w:r>
            <w:hyperlink w:anchor="Par106" w:history="1">
              <w:r w:rsidRPr="004E432B">
                <w:rPr>
                  <w:bCs/>
                  <w:sz w:val="22"/>
                  <w:szCs w:val="22"/>
                </w:rPr>
                <w:t>пункте 2.2</w:t>
              </w:r>
            </w:hyperlink>
            <w:r w:rsidRPr="004E432B">
              <w:rPr>
                <w:bCs/>
                <w:sz w:val="22"/>
                <w:szCs w:val="22"/>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Указываются основания такого вывода</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9064"/>
      </w:tblGrid>
      <w:tr w:rsidR="005907B9" w:rsidRPr="004E432B" w:rsidTr="005907B9">
        <w:tc>
          <w:tcPr>
            <w:tcW w:w="9064" w:type="dxa"/>
          </w:tcPr>
          <w:p w:rsidR="005907B9" w:rsidRPr="004E432B" w:rsidRDefault="005907B9" w:rsidP="005907B9">
            <w:pPr>
              <w:autoSpaceDN w:val="0"/>
              <w:adjustRightInd w:val="0"/>
              <w:ind w:firstLine="283"/>
              <w:jc w:val="both"/>
              <w:rPr>
                <w:bCs/>
                <w:sz w:val="22"/>
                <w:szCs w:val="22"/>
              </w:rPr>
            </w:pPr>
            <w:r w:rsidRPr="004E432B">
              <w:rPr>
                <w:bCs/>
                <w:sz w:val="22"/>
                <w:szCs w:val="22"/>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5907B9" w:rsidRPr="004E432B" w:rsidRDefault="005907B9" w:rsidP="005907B9">
            <w:pPr>
              <w:autoSpaceDN w:val="0"/>
              <w:adjustRightInd w:val="0"/>
              <w:ind w:firstLine="283"/>
              <w:jc w:val="both"/>
              <w:rPr>
                <w:bCs/>
                <w:sz w:val="22"/>
                <w:szCs w:val="22"/>
              </w:rPr>
            </w:pPr>
            <w:r w:rsidRPr="004E432B">
              <w:rPr>
                <w:bCs/>
                <w:sz w:val="22"/>
                <w:szCs w:val="22"/>
              </w:rPr>
              <w:t xml:space="preserve">Данный отказ может быть обжалован в досудебном порядке путем направления жалобы </w:t>
            </w:r>
            <w:proofErr w:type="gramStart"/>
            <w:r w:rsidRPr="004E432B">
              <w:rPr>
                <w:bCs/>
                <w:sz w:val="22"/>
                <w:szCs w:val="22"/>
              </w:rPr>
              <w:t>в</w:t>
            </w:r>
            <w:proofErr w:type="gramEnd"/>
            <w:r w:rsidRPr="004E432B">
              <w:rPr>
                <w:bCs/>
                <w:sz w:val="22"/>
                <w:szCs w:val="22"/>
              </w:rPr>
              <w:t xml:space="preserve"> 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а также в судебном порядке.</w:t>
            </w:r>
          </w:p>
          <w:p w:rsidR="005907B9" w:rsidRPr="004E432B" w:rsidRDefault="005907B9" w:rsidP="005907B9">
            <w:pPr>
              <w:autoSpaceDN w:val="0"/>
              <w:adjustRightInd w:val="0"/>
              <w:ind w:firstLine="283"/>
              <w:jc w:val="both"/>
              <w:rPr>
                <w:bCs/>
                <w:sz w:val="22"/>
                <w:szCs w:val="22"/>
              </w:rPr>
            </w:pPr>
            <w:r w:rsidRPr="004E432B">
              <w:rPr>
                <w:bCs/>
                <w:sz w:val="22"/>
                <w:szCs w:val="22"/>
              </w:rPr>
              <w:t>Дополнительно информируем: 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4E432B" w:rsidRDefault="004E432B" w:rsidP="005907B9">
      <w:pPr>
        <w:autoSpaceDN w:val="0"/>
        <w:adjustRightInd w:val="0"/>
        <w:rPr>
          <w:bCs/>
          <w:sz w:val="22"/>
          <w:szCs w:val="22"/>
        </w:rPr>
      </w:pPr>
    </w:p>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8</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48" w:name="Par1049"/>
      <w:bookmarkEnd w:id="48"/>
      <w:r w:rsidRPr="004E432B">
        <w:rPr>
          <w:b/>
          <w:bCs/>
          <w:sz w:val="22"/>
          <w:szCs w:val="22"/>
        </w:rPr>
        <w:t>ЗАЯВЛЕНИЕ</w:t>
      </w:r>
    </w:p>
    <w:p w:rsidR="005907B9" w:rsidRPr="004E432B" w:rsidRDefault="005907B9" w:rsidP="005907B9">
      <w:pPr>
        <w:autoSpaceDN w:val="0"/>
        <w:adjustRightInd w:val="0"/>
        <w:jc w:val="center"/>
        <w:rPr>
          <w:b/>
          <w:bCs/>
          <w:sz w:val="22"/>
          <w:szCs w:val="22"/>
        </w:rPr>
      </w:pPr>
      <w:r w:rsidRPr="004E432B">
        <w:rPr>
          <w:b/>
          <w:bCs/>
          <w:sz w:val="22"/>
          <w:szCs w:val="22"/>
        </w:rPr>
        <w:t>об оставлении заявления о выдаче разрешения на ввод объекта</w:t>
      </w:r>
    </w:p>
    <w:p w:rsidR="005907B9" w:rsidRPr="004E432B" w:rsidRDefault="005907B9" w:rsidP="005907B9">
      <w:pPr>
        <w:autoSpaceDN w:val="0"/>
        <w:adjustRightInd w:val="0"/>
        <w:jc w:val="center"/>
        <w:rPr>
          <w:b/>
          <w:bCs/>
          <w:sz w:val="22"/>
          <w:szCs w:val="22"/>
        </w:rPr>
      </w:pPr>
      <w:r w:rsidRPr="004E432B">
        <w:rPr>
          <w:b/>
          <w:bCs/>
          <w:sz w:val="22"/>
          <w:szCs w:val="22"/>
        </w:rPr>
        <w:t>в эксплуатацию без рассмотрения</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4532"/>
        <w:gridCol w:w="4532"/>
      </w:tblGrid>
      <w:tr w:rsidR="005907B9" w:rsidRPr="004E432B" w:rsidTr="005907B9">
        <w:tc>
          <w:tcPr>
            <w:tcW w:w="4532" w:type="dxa"/>
          </w:tcPr>
          <w:p w:rsidR="005907B9" w:rsidRPr="004E432B" w:rsidRDefault="005907B9" w:rsidP="005907B9">
            <w:pPr>
              <w:autoSpaceDN w:val="0"/>
              <w:adjustRightInd w:val="0"/>
              <w:jc w:val="both"/>
              <w:rPr>
                <w:bCs/>
                <w:sz w:val="22"/>
                <w:szCs w:val="22"/>
              </w:rPr>
            </w:pPr>
          </w:p>
        </w:tc>
        <w:tc>
          <w:tcPr>
            <w:tcW w:w="4532" w:type="dxa"/>
          </w:tcPr>
          <w:p w:rsidR="005907B9" w:rsidRPr="004E432B" w:rsidRDefault="005907B9" w:rsidP="005907B9">
            <w:pPr>
              <w:autoSpaceDN w:val="0"/>
              <w:adjustRightInd w:val="0"/>
              <w:jc w:val="right"/>
              <w:rPr>
                <w:bCs/>
                <w:sz w:val="22"/>
                <w:szCs w:val="22"/>
              </w:rPr>
            </w:pPr>
            <w:r w:rsidRPr="004E432B">
              <w:rPr>
                <w:bCs/>
                <w:sz w:val="22"/>
                <w:szCs w:val="22"/>
              </w:rPr>
              <w:t>"____" _____________ 20____ г.</w:t>
            </w:r>
          </w:p>
        </w:tc>
      </w:tr>
      <w:tr w:rsidR="005907B9" w:rsidRPr="004E432B" w:rsidTr="005907B9">
        <w:tc>
          <w:tcPr>
            <w:tcW w:w="9064" w:type="dxa"/>
            <w:gridSpan w:val="2"/>
          </w:tcPr>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604"/>
        <w:gridCol w:w="6406"/>
        <w:gridCol w:w="2054"/>
      </w:tblGrid>
      <w:tr w:rsidR="005907B9" w:rsidRPr="004E432B" w:rsidTr="005907B9">
        <w:tc>
          <w:tcPr>
            <w:tcW w:w="9064"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Прошу оставить заявление о выдаче разрешения на ввод объекта в эксплуатацию от ______________ N ___________________ без рассмотрения.</w:t>
            </w:r>
          </w:p>
        </w:tc>
      </w:tr>
      <w:tr w:rsidR="005907B9" w:rsidRPr="004E432B" w:rsidTr="005907B9">
        <w:tc>
          <w:tcPr>
            <w:tcW w:w="9064" w:type="dxa"/>
            <w:gridSpan w:val="3"/>
            <w:tcBorders>
              <w:bottom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1. Сведения о застройщике</w:t>
            </w: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1.1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физическом лице, в случае если застройщиком является физическое лицо:</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Фамилия, имя, отчество (при наличии)</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1.1.3</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 индивидуального предпринимателя</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Сведения о юридическом лице: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1.2.1</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Полное наименование</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1.2.2</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Основной государственный регистрационный номер</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60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1.2.3</w:t>
            </w:r>
          </w:p>
        </w:tc>
        <w:tc>
          <w:tcPr>
            <w:tcW w:w="6406"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Идентификационный номер налогоплательщика - юридического лица</w:t>
            </w:r>
          </w:p>
        </w:tc>
        <w:tc>
          <w:tcPr>
            <w:tcW w:w="20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8277"/>
        <w:gridCol w:w="787"/>
      </w:tblGrid>
      <w:tr w:rsidR="005907B9" w:rsidRPr="004E432B" w:rsidTr="005907B9">
        <w:tc>
          <w:tcPr>
            <w:tcW w:w="9064" w:type="dxa"/>
            <w:gridSpan w:val="2"/>
            <w:tcBorders>
              <w:bottom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Приложение: ______________________________________________________________</w:t>
            </w:r>
          </w:p>
          <w:p w:rsidR="005907B9" w:rsidRPr="004E432B" w:rsidRDefault="005907B9" w:rsidP="005907B9">
            <w:pPr>
              <w:autoSpaceDN w:val="0"/>
              <w:adjustRightInd w:val="0"/>
              <w:jc w:val="both"/>
              <w:rPr>
                <w:bCs/>
                <w:sz w:val="22"/>
                <w:szCs w:val="22"/>
              </w:rPr>
            </w:pPr>
            <w:r w:rsidRPr="004E432B">
              <w:rPr>
                <w:bCs/>
                <w:sz w:val="22"/>
                <w:szCs w:val="22"/>
              </w:rPr>
              <w:t>Номер телефона и адрес электронной почты для связи: ___________________________</w:t>
            </w:r>
          </w:p>
          <w:p w:rsidR="005907B9" w:rsidRPr="004E432B" w:rsidRDefault="005907B9" w:rsidP="005907B9">
            <w:pPr>
              <w:autoSpaceDN w:val="0"/>
              <w:adjustRightInd w:val="0"/>
              <w:jc w:val="both"/>
              <w:rPr>
                <w:bCs/>
                <w:sz w:val="22"/>
                <w:szCs w:val="22"/>
              </w:rPr>
            </w:pPr>
            <w:r w:rsidRPr="004E432B">
              <w:rPr>
                <w:bCs/>
                <w:sz w:val="22"/>
                <w:szCs w:val="22"/>
              </w:rPr>
              <w:t>Результат рассмотрения настоящего заявления прошу:</w:t>
            </w: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827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Указывается один из перечисленных способов</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6"/>
        <w:gridCol w:w="4532"/>
      </w:tblGrid>
      <w:tr w:rsidR="005907B9" w:rsidRPr="004E432B" w:rsidTr="005907B9">
        <w:tc>
          <w:tcPr>
            <w:tcW w:w="2266" w:type="dxa"/>
          </w:tcPr>
          <w:p w:rsidR="005907B9" w:rsidRPr="004E432B" w:rsidRDefault="005907B9" w:rsidP="005907B9">
            <w:pPr>
              <w:autoSpaceDN w:val="0"/>
              <w:adjustRightInd w:val="0"/>
              <w:jc w:val="both"/>
              <w:rPr>
                <w:bCs/>
                <w:sz w:val="22"/>
                <w:szCs w:val="22"/>
              </w:rPr>
            </w:pPr>
          </w:p>
        </w:tc>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2"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bl>
    <w:p w:rsidR="004E432B" w:rsidRDefault="004E432B" w:rsidP="005907B9">
      <w:pPr>
        <w:autoSpaceDN w:val="0"/>
        <w:adjustRightInd w:val="0"/>
        <w:rPr>
          <w:bCs/>
          <w:sz w:val="22"/>
          <w:szCs w:val="22"/>
        </w:rPr>
      </w:pPr>
    </w:p>
    <w:p w:rsidR="004E432B" w:rsidRPr="004E432B" w:rsidRDefault="004E432B"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9</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right"/>
        <w:rPr>
          <w:bCs/>
          <w:sz w:val="22"/>
          <w:szCs w:val="22"/>
        </w:rPr>
      </w:pPr>
      <w:r w:rsidRPr="004E432B">
        <w:rPr>
          <w:bCs/>
          <w:sz w:val="22"/>
          <w:szCs w:val="22"/>
        </w:rPr>
        <w:t>ФОРМА</w:t>
      </w: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23"/>
        <w:gridCol w:w="906"/>
        <w:gridCol w:w="4535"/>
      </w:tblGrid>
      <w:tr w:rsidR="005907B9" w:rsidRPr="004E432B" w:rsidTr="005907B9">
        <w:tc>
          <w:tcPr>
            <w:tcW w:w="3623" w:type="dxa"/>
          </w:tcPr>
          <w:p w:rsidR="005907B9" w:rsidRPr="004E432B" w:rsidRDefault="005907B9" w:rsidP="005907B9">
            <w:pPr>
              <w:autoSpaceDN w:val="0"/>
              <w:adjustRightInd w:val="0"/>
              <w:jc w:val="both"/>
              <w:rPr>
                <w:bCs/>
                <w:sz w:val="22"/>
                <w:szCs w:val="22"/>
              </w:rPr>
            </w:pPr>
          </w:p>
        </w:tc>
        <w:tc>
          <w:tcPr>
            <w:tcW w:w="906" w:type="dxa"/>
          </w:tcPr>
          <w:p w:rsidR="005907B9" w:rsidRPr="004E432B" w:rsidRDefault="005907B9" w:rsidP="005907B9">
            <w:pPr>
              <w:autoSpaceDN w:val="0"/>
              <w:adjustRightInd w:val="0"/>
              <w:jc w:val="both"/>
              <w:rPr>
                <w:bCs/>
                <w:sz w:val="22"/>
                <w:szCs w:val="22"/>
              </w:rPr>
            </w:pPr>
            <w:r w:rsidRPr="004E432B">
              <w:rPr>
                <w:bCs/>
                <w:sz w:val="22"/>
                <w:szCs w:val="22"/>
              </w:rPr>
              <w:t>Кому</w:t>
            </w:r>
          </w:p>
        </w:tc>
        <w:tc>
          <w:tcPr>
            <w:tcW w:w="4535" w:type="dxa"/>
          </w:tcPr>
          <w:p w:rsidR="005907B9" w:rsidRPr="004E432B" w:rsidRDefault="005907B9" w:rsidP="005907B9">
            <w:pPr>
              <w:autoSpaceDN w:val="0"/>
              <w:adjustRightInd w:val="0"/>
              <w:jc w:val="both"/>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 xml:space="preserve">(фамилия, имя, отчество (при наличии) застройщика, ОГРНИП (для физического лица, зарегистрированного в качестве </w:t>
            </w:r>
            <w:r w:rsidRPr="004E432B">
              <w:rPr>
                <w:bCs/>
                <w:sz w:val="22"/>
                <w:szCs w:val="22"/>
              </w:rPr>
              <w:lastRenderedPageBreak/>
              <w:t>индивидуального предпринимателя) - для физического лица, полное наименование застройщика, ИНН, ОГРН - для юридического лица,</w:t>
            </w:r>
            <w:proofErr w:type="gramEnd"/>
          </w:p>
          <w:p w:rsidR="005907B9" w:rsidRPr="004E432B" w:rsidRDefault="005907B9" w:rsidP="005907B9">
            <w:pPr>
              <w:autoSpaceDN w:val="0"/>
              <w:adjustRightInd w:val="0"/>
              <w:jc w:val="center"/>
              <w:rPr>
                <w:bCs/>
                <w:sz w:val="22"/>
                <w:szCs w:val="22"/>
              </w:rPr>
            </w:pPr>
            <w:r w:rsidRPr="004E432B">
              <w:rPr>
                <w:bCs/>
                <w:sz w:val="22"/>
                <w:szCs w:val="22"/>
              </w:rPr>
              <w:t>____________________________________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почтовый индекс и адрес, телефон, адрес электронной почты)</w:t>
            </w:r>
          </w:p>
        </w:tc>
      </w:tr>
    </w:tbl>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3682"/>
        <w:gridCol w:w="3891"/>
        <w:gridCol w:w="1491"/>
      </w:tblGrid>
      <w:tr w:rsidR="005907B9" w:rsidRPr="004E432B" w:rsidTr="005907B9">
        <w:tc>
          <w:tcPr>
            <w:tcW w:w="9064" w:type="dxa"/>
            <w:gridSpan w:val="3"/>
          </w:tcPr>
          <w:p w:rsidR="005907B9" w:rsidRPr="004E432B" w:rsidRDefault="005907B9" w:rsidP="005907B9">
            <w:pPr>
              <w:autoSpaceDN w:val="0"/>
              <w:adjustRightInd w:val="0"/>
              <w:jc w:val="center"/>
              <w:rPr>
                <w:b/>
                <w:bCs/>
                <w:sz w:val="22"/>
                <w:szCs w:val="22"/>
              </w:rPr>
            </w:pPr>
            <w:bookmarkStart w:id="49" w:name="Par1124"/>
            <w:bookmarkEnd w:id="49"/>
            <w:r w:rsidRPr="004E432B">
              <w:rPr>
                <w:b/>
                <w:bCs/>
                <w:sz w:val="22"/>
                <w:szCs w:val="22"/>
              </w:rPr>
              <w:t>РЕШЕНИЕ</w:t>
            </w:r>
          </w:p>
          <w:p w:rsidR="005907B9" w:rsidRPr="004E432B" w:rsidRDefault="005907B9" w:rsidP="005907B9">
            <w:pPr>
              <w:autoSpaceDN w:val="0"/>
              <w:adjustRightInd w:val="0"/>
              <w:jc w:val="center"/>
              <w:rPr>
                <w:b/>
                <w:bCs/>
                <w:sz w:val="22"/>
                <w:szCs w:val="22"/>
              </w:rPr>
            </w:pPr>
            <w:r w:rsidRPr="004E432B">
              <w:rPr>
                <w:b/>
                <w:bCs/>
                <w:sz w:val="22"/>
                <w:szCs w:val="22"/>
              </w:rPr>
              <w:t>об оставлении заявления о выдаче разрешения на ввод объекта в эксплуатацию</w:t>
            </w:r>
          </w:p>
          <w:p w:rsidR="005907B9" w:rsidRPr="004E432B" w:rsidRDefault="005907B9" w:rsidP="005907B9">
            <w:pPr>
              <w:autoSpaceDN w:val="0"/>
              <w:adjustRightInd w:val="0"/>
              <w:jc w:val="center"/>
              <w:rPr>
                <w:bCs/>
                <w:sz w:val="22"/>
                <w:szCs w:val="22"/>
              </w:rPr>
            </w:pPr>
            <w:r w:rsidRPr="004E432B">
              <w:rPr>
                <w:b/>
                <w:bCs/>
                <w:sz w:val="22"/>
                <w:szCs w:val="22"/>
              </w:rPr>
              <w:t>без рассмотрения</w:t>
            </w:r>
          </w:p>
        </w:tc>
      </w:tr>
      <w:tr w:rsidR="005907B9" w:rsidRPr="004E432B" w:rsidTr="005907B9">
        <w:tc>
          <w:tcPr>
            <w:tcW w:w="9064" w:type="dxa"/>
            <w:gridSpan w:val="3"/>
          </w:tcPr>
          <w:p w:rsidR="005907B9" w:rsidRPr="004E432B" w:rsidRDefault="005907B9" w:rsidP="005907B9">
            <w:pPr>
              <w:autoSpaceDN w:val="0"/>
              <w:adjustRightInd w:val="0"/>
              <w:ind w:firstLine="283"/>
              <w:jc w:val="both"/>
              <w:rPr>
                <w:bCs/>
                <w:sz w:val="22"/>
                <w:szCs w:val="22"/>
              </w:rPr>
            </w:pPr>
            <w:r w:rsidRPr="004E432B">
              <w:rPr>
                <w:bCs/>
                <w:sz w:val="22"/>
                <w:szCs w:val="22"/>
              </w:rPr>
              <w:t>На основании Вашего заявления от _______________ N ___________ об оставлении</w:t>
            </w:r>
          </w:p>
        </w:tc>
      </w:tr>
      <w:tr w:rsidR="005907B9" w:rsidRPr="004E432B" w:rsidTr="005907B9">
        <w:tc>
          <w:tcPr>
            <w:tcW w:w="3682" w:type="dxa"/>
          </w:tcPr>
          <w:p w:rsidR="005907B9" w:rsidRPr="004E432B" w:rsidRDefault="005907B9" w:rsidP="005907B9">
            <w:pPr>
              <w:autoSpaceDN w:val="0"/>
              <w:adjustRightInd w:val="0"/>
              <w:jc w:val="center"/>
              <w:rPr>
                <w:bCs/>
                <w:sz w:val="22"/>
                <w:szCs w:val="22"/>
              </w:rPr>
            </w:pPr>
          </w:p>
        </w:tc>
        <w:tc>
          <w:tcPr>
            <w:tcW w:w="3891" w:type="dxa"/>
          </w:tcPr>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c>
          <w:tcPr>
            <w:tcW w:w="1491" w:type="dxa"/>
          </w:tcPr>
          <w:p w:rsidR="005907B9" w:rsidRPr="004E432B" w:rsidRDefault="005907B9" w:rsidP="005907B9">
            <w:pPr>
              <w:autoSpaceDN w:val="0"/>
              <w:adjustRightInd w:val="0"/>
              <w:jc w:val="both"/>
              <w:rPr>
                <w:bCs/>
                <w:sz w:val="22"/>
                <w:szCs w:val="22"/>
              </w:rPr>
            </w:pPr>
          </w:p>
        </w:tc>
      </w:tr>
      <w:tr w:rsidR="005907B9" w:rsidRPr="004E432B" w:rsidTr="005907B9">
        <w:tc>
          <w:tcPr>
            <w:tcW w:w="9064" w:type="dxa"/>
            <w:gridSpan w:val="3"/>
          </w:tcPr>
          <w:p w:rsidR="005907B9" w:rsidRPr="004E432B" w:rsidRDefault="005907B9" w:rsidP="005907B9">
            <w:pPr>
              <w:autoSpaceDN w:val="0"/>
              <w:adjustRightInd w:val="0"/>
              <w:jc w:val="both"/>
              <w:rPr>
                <w:bCs/>
                <w:sz w:val="22"/>
                <w:szCs w:val="22"/>
              </w:rPr>
            </w:pPr>
            <w:r w:rsidRPr="004E432B">
              <w:rPr>
                <w:bCs/>
                <w:sz w:val="22"/>
                <w:szCs w:val="22"/>
              </w:rPr>
              <w:t>заявления о выдаче разрешения на ввод объекта в эксплуатацию без рассмотрения</w:t>
            </w:r>
          </w:p>
          <w:p w:rsidR="005907B9" w:rsidRPr="004E432B" w:rsidRDefault="005907B9" w:rsidP="005907B9">
            <w:pPr>
              <w:autoSpaceDN w:val="0"/>
              <w:adjustRightInd w:val="0"/>
              <w:jc w:val="both"/>
              <w:rPr>
                <w:bCs/>
                <w:sz w:val="22"/>
                <w:szCs w:val="22"/>
              </w:rPr>
            </w:pPr>
            <w:r w:rsidRPr="004E432B">
              <w:rPr>
                <w:bCs/>
                <w:sz w:val="22"/>
                <w:szCs w:val="22"/>
              </w:rPr>
              <w:t>__________________________________________________________________________</w:t>
            </w:r>
          </w:p>
          <w:p w:rsidR="005907B9" w:rsidRPr="004E432B" w:rsidRDefault="005907B9" w:rsidP="005907B9">
            <w:pPr>
              <w:autoSpaceDN w:val="0"/>
              <w:adjustRightInd w:val="0"/>
              <w:jc w:val="center"/>
              <w:rPr>
                <w:bCs/>
                <w:sz w:val="22"/>
                <w:szCs w:val="22"/>
              </w:rPr>
            </w:pPr>
            <w:proofErr w:type="gramStart"/>
            <w:r w:rsidRPr="004E432B">
              <w:rPr>
                <w:bCs/>
                <w:sz w:val="22"/>
                <w:szCs w:val="22"/>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roofErr w:type="gramEnd"/>
          </w:p>
          <w:p w:rsidR="005907B9" w:rsidRPr="004E432B" w:rsidRDefault="005907B9" w:rsidP="005907B9">
            <w:pPr>
              <w:autoSpaceDN w:val="0"/>
              <w:adjustRightInd w:val="0"/>
              <w:jc w:val="center"/>
              <w:rPr>
                <w:bCs/>
                <w:sz w:val="22"/>
                <w:szCs w:val="22"/>
              </w:rPr>
            </w:pPr>
            <w:r w:rsidRPr="004E432B">
              <w:rPr>
                <w:bCs/>
                <w:sz w:val="22"/>
                <w:szCs w:val="22"/>
              </w:rPr>
              <w:t>самоуправления, организации)</w:t>
            </w:r>
          </w:p>
          <w:p w:rsidR="005907B9" w:rsidRPr="004E432B" w:rsidRDefault="005907B9" w:rsidP="005907B9">
            <w:pPr>
              <w:autoSpaceDN w:val="0"/>
              <w:adjustRightInd w:val="0"/>
              <w:jc w:val="both"/>
              <w:rPr>
                <w:bCs/>
                <w:sz w:val="22"/>
                <w:szCs w:val="22"/>
              </w:rPr>
            </w:pPr>
            <w:r w:rsidRPr="004E432B">
              <w:rPr>
                <w:bCs/>
                <w:sz w:val="22"/>
                <w:szCs w:val="22"/>
              </w:rPr>
              <w:t xml:space="preserve">принято решение об оставлении заявления о выдаче разрешения на ввод объекта в эксплуатацию от ___________________ N </w:t>
            </w:r>
            <w:proofErr w:type="spellStart"/>
            <w:r w:rsidRPr="004E432B">
              <w:rPr>
                <w:bCs/>
                <w:sz w:val="22"/>
                <w:szCs w:val="22"/>
              </w:rPr>
              <w:t>______________________без</w:t>
            </w:r>
            <w:proofErr w:type="spellEnd"/>
            <w:r w:rsidRPr="004E432B">
              <w:rPr>
                <w:bCs/>
                <w:sz w:val="22"/>
                <w:szCs w:val="22"/>
              </w:rPr>
              <w:t xml:space="preserve"> рассмотрения.</w:t>
            </w:r>
          </w:p>
          <w:p w:rsidR="005907B9" w:rsidRPr="004E432B" w:rsidRDefault="005907B9" w:rsidP="005907B9">
            <w:pPr>
              <w:autoSpaceDN w:val="0"/>
              <w:adjustRightInd w:val="0"/>
              <w:jc w:val="center"/>
              <w:rPr>
                <w:bCs/>
                <w:sz w:val="22"/>
                <w:szCs w:val="22"/>
              </w:rPr>
            </w:pPr>
            <w:r w:rsidRPr="004E432B">
              <w:rPr>
                <w:bCs/>
                <w:sz w:val="22"/>
                <w:szCs w:val="22"/>
              </w:rPr>
              <w:t>(дата и номер регистрации)</w:t>
            </w:r>
          </w:p>
        </w:tc>
      </w:tr>
    </w:tbl>
    <w:p w:rsidR="005907B9" w:rsidRPr="004E432B" w:rsidRDefault="005907B9" w:rsidP="005907B9">
      <w:pPr>
        <w:autoSpaceDN w:val="0"/>
        <w:adjustRightInd w:val="0"/>
        <w:rPr>
          <w:bCs/>
          <w:sz w:val="22"/>
          <w:szCs w:val="22"/>
        </w:rPr>
      </w:pPr>
    </w:p>
    <w:tbl>
      <w:tblPr>
        <w:tblW w:w="0" w:type="auto"/>
        <w:tblLayout w:type="fixed"/>
        <w:tblCellMar>
          <w:top w:w="102" w:type="dxa"/>
          <w:left w:w="62" w:type="dxa"/>
          <w:bottom w:w="102" w:type="dxa"/>
          <w:right w:w="62" w:type="dxa"/>
        </w:tblCellMar>
        <w:tblLook w:val="0000"/>
      </w:tblPr>
      <w:tblGrid>
        <w:gridCol w:w="2266"/>
        <w:gridCol w:w="2263"/>
        <w:gridCol w:w="4536"/>
      </w:tblGrid>
      <w:tr w:rsidR="005907B9" w:rsidRPr="004E432B" w:rsidTr="005907B9">
        <w:tc>
          <w:tcPr>
            <w:tcW w:w="2266"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(должность)</w:t>
            </w:r>
          </w:p>
        </w:tc>
        <w:tc>
          <w:tcPr>
            <w:tcW w:w="2263" w:type="dxa"/>
          </w:tcPr>
          <w:p w:rsidR="005907B9" w:rsidRPr="004E432B" w:rsidRDefault="005907B9" w:rsidP="005907B9">
            <w:pPr>
              <w:autoSpaceDN w:val="0"/>
              <w:adjustRightInd w:val="0"/>
              <w:jc w:val="center"/>
              <w:rPr>
                <w:bCs/>
                <w:sz w:val="22"/>
                <w:szCs w:val="22"/>
              </w:rPr>
            </w:pPr>
            <w:r w:rsidRPr="004E432B">
              <w:rPr>
                <w:bCs/>
                <w:sz w:val="22"/>
                <w:szCs w:val="22"/>
              </w:rPr>
              <w:t>________________</w:t>
            </w:r>
          </w:p>
          <w:p w:rsidR="005907B9" w:rsidRPr="004E432B" w:rsidRDefault="005907B9" w:rsidP="005907B9">
            <w:pPr>
              <w:autoSpaceDN w:val="0"/>
              <w:adjustRightInd w:val="0"/>
              <w:jc w:val="center"/>
              <w:rPr>
                <w:bCs/>
                <w:sz w:val="22"/>
                <w:szCs w:val="22"/>
              </w:rPr>
            </w:pPr>
            <w:r w:rsidRPr="004E432B">
              <w:rPr>
                <w:bCs/>
                <w:sz w:val="22"/>
                <w:szCs w:val="22"/>
              </w:rPr>
              <w:t>(подпись)</w:t>
            </w:r>
          </w:p>
        </w:tc>
        <w:tc>
          <w:tcPr>
            <w:tcW w:w="4536" w:type="dxa"/>
          </w:tcPr>
          <w:p w:rsidR="005907B9" w:rsidRPr="004E432B" w:rsidRDefault="005907B9" w:rsidP="005907B9">
            <w:pPr>
              <w:autoSpaceDN w:val="0"/>
              <w:adjustRightInd w:val="0"/>
              <w:jc w:val="center"/>
              <w:rPr>
                <w:bCs/>
                <w:sz w:val="22"/>
                <w:szCs w:val="22"/>
              </w:rPr>
            </w:pPr>
            <w:r w:rsidRPr="004E432B">
              <w:rPr>
                <w:bCs/>
                <w:sz w:val="22"/>
                <w:szCs w:val="22"/>
              </w:rPr>
              <w:t>___________________________________</w:t>
            </w:r>
          </w:p>
          <w:p w:rsidR="005907B9" w:rsidRPr="004E432B" w:rsidRDefault="005907B9" w:rsidP="005907B9">
            <w:pPr>
              <w:autoSpaceDN w:val="0"/>
              <w:adjustRightInd w:val="0"/>
              <w:jc w:val="center"/>
              <w:rPr>
                <w:bCs/>
                <w:sz w:val="22"/>
                <w:szCs w:val="22"/>
              </w:rPr>
            </w:pPr>
            <w:r w:rsidRPr="004E432B">
              <w:rPr>
                <w:bCs/>
                <w:sz w:val="22"/>
                <w:szCs w:val="22"/>
              </w:rPr>
              <w:t>(фамилия, имя, отчество (при наличии))</w:t>
            </w:r>
          </w:p>
        </w:tc>
      </w:tr>
      <w:tr w:rsidR="005907B9" w:rsidRPr="004E432B" w:rsidTr="005907B9">
        <w:tc>
          <w:tcPr>
            <w:tcW w:w="9065" w:type="dxa"/>
            <w:gridSpan w:val="3"/>
          </w:tcPr>
          <w:p w:rsidR="005907B9" w:rsidRPr="004E432B" w:rsidRDefault="005907B9" w:rsidP="005907B9">
            <w:pPr>
              <w:autoSpaceDN w:val="0"/>
              <w:adjustRightInd w:val="0"/>
              <w:jc w:val="both"/>
              <w:rPr>
                <w:bCs/>
                <w:sz w:val="22"/>
                <w:szCs w:val="22"/>
              </w:rPr>
            </w:pPr>
            <w:r w:rsidRPr="004E432B">
              <w:rPr>
                <w:bCs/>
                <w:sz w:val="22"/>
                <w:szCs w:val="22"/>
              </w:rPr>
              <w:t>Дата</w:t>
            </w:r>
          </w:p>
        </w:tc>
      </w:tr>
    </w:tbl>
    <w:p w:rsidR="005907B9" w:rsidRPr="004E432B" w:rsidRDefault="005907B9" w:rsidP="005907B9">
      <w:pPr>
        <w:autoSpaceDN w:val="0"/>
        <w:adjustRightInd w:val="0"/>
        <w:rPr>
          <w:bCs/>
          <w:sz w:val="22"/>
          <w:szCs w:val="22"/>
        </w:rPr>
      </w:pPr>
    </w:p>
    <w:p w:rsidR="005907B9" w:rsidRDefault="005907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Default="00AB56B9" w:rsidP="005907B9">
      <w:pPr>
        <w:autoSpaceDN w:val="0"/>
        <w:adjustRightInd w:val="0"/>
        <w:rPr>
          <w:bCs/>
          <w:sz w:val="22"/>
          <w:szCs w:val="22"/>
        </w:rPr>
      </w:pPr>
    </w:p>
    <w:p w:rsidR="00AB56B9" w:rsidRPr="004E432B" w:rsidRDefault="00AB56B9" w:rsidP="005907B9">
      <w:pPr>
        <w:autoSpaceDN w:val="0"/>
        <w:adjustRightInd w:val="0"/>
        <w:rPr>
          <w:bCs/>
          <w:sz w:val="22"/>
          <w:szCs w:val="22"/>
        </w:rPr>
      </w:pPr>
    </w:p>
    <w:p w:rsidR="005907B9" w:rsidRPr="004E432B" w:rsidRDefault="005907B9" w:rsidP="005907B9">
      <w:pPr>
        <w:autoSpaceDN w:val="0"/>
        <w:adjustRightInd w:val="0"/>
        <w:jc w:val="right"/>
        <w:outlineLvl w:val="1"/>
        <w:rPr>
          <w:bCs/>
          <w:sz w:val="22"/>
          <w:szCs w:val="22"/>
        </w:rPr>
      </w:pPr>
      <w:r w:rsidRPr="004E432B">
        <w:rPr>
          <w:bCs/>
          <w:sz w:val="22"/>
          <w:szCs w:val="22"/>
        </w:rPr>
        <w:t>Приложение N 10</w:t>
      </w:r>
    </w:p>
    <w:p w:rsidR="005907B9" w:rsidRPr="004E432B" w:rsidRDefault="005907B9" w:rsidP="005907B9">
      <w:pPr>
        <w:autoSpaceDN w:val="0"/>
        <w:adjustRightInd w:val="0"/>
        <w:jc w:val="right"/>
        <w:rPr>
          <w:bCs/>
          <w:sz w:val="22"/>
          <w:szCs w:val="22"/>
        </w:rPr>
      </w:pPr>
      <w:r w:rsidRPr="004E432B">
        <w:rPr>
          <w:bCs/>
          <w:sz w:val="22"/>
          <w:szCs w:val="22"/>
        </w:rPr>
        <w:t>к Административному регламенту</w:t>
      </w:r>
    </w:p>
    <w:p w:rsidR="005907B9" w:rsidRPr="004E432B" w:rsidRDefault="005907B9" w:rsidP="005907B9">
      <w:pPr>
        <w:autoSpaceDN w:val="0"/>
        <w:adjustRightInd w:val="0"/>
        <w:jc w:val="right"/>
        <w:rPr>
          <w:bCs/>
          <w:sz w:val="22"/>
          <w:szCs w:val="22"/>
        </w:rPr>
      </w:pPr>
      <w:r w:rsidRPr="004E432B">
        <w:rPr>
          <w:bCs/>
          <w:sz w:val="22"/>
          <w:szCs w:val="22"/>
        </w:rPr>
        <w:t>предоставления государственной и муниципальной услуги</w:t>
      </w:r>
    </w:p>
    <w:p w:rsidR="005907B9" w:rsidRPr="004E432B" w:rsidRDefault="005907B9" w:rsidP="005907B9">
      <w:pPr>
        <w:autoSpaceDN w:val="0"/>
        <w:adjustRightInd w:val="0"/>
        <w:jc w:val="right"/>
        <w:rPr>
          <w:bCs/>
          <w:sz w:val="22"/>
          <w:szCs w:val="22"/>
        </w:rPr>
      </w:pPr>
      <w:r w:rsidRPr="004E432B">
        <w:rPr>
          <w:bCs/>
          <w:sz w:val="22"/>
          <w:szCs w:val="22"/>
        </w:rPr>
        <w:t>"Выдача разрешения на ввод объекта в эксплуатацию"</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jc w:val="center"/>
        <w:rPr>
          <w:b/>
          <w:bCs/>
          <w:sz w:val="22"/>
          <w:szCs w:val="22"/>
        </w:rPr>
      </w:pPr>
      <w:bookmarkStart w:id="50" w:name="Par1155"/>
      <w:bookmarkEnd w:id="50"/>
      <w:r w:rsidRPr="004E432B">
        <w:rPr>
          <w:b/>
          <w:bCs/>
          <w:sz w:val="22"/>
          <w:szCs w:val="22"/>
        </w:rPr>
        <w:t>Состав, последовательность и сроки выполнения</w:t>
      </w:r>
    </w:p>
    <w:p w:rsidR="005907B9" w:rsidRPr="004E432B" w:rsidRDefault="005907B9" w:rsidP="005907B9">
      <w:pPr>
        <w:autoSpaceDN w:val="0"/>
        <w:adjustRightInd w:val="0"/>
        <w:jc w:val="center"/>
        <w:rPr>
          <w:b/>
          <w:bCs/>
          <w:sz w:val="22"/>
          <w:szCs w:val="22"/>
        </w:rPr>
      </w:pPr>
      <w:r w:rsidRPr="004E432B">
        <w:rPr>
          <w:b/>
          <w:bCs/>
          <w:sz w:val="22"/>
          <w:szCs w:val="22"/>
        </w:rPr>
        <w:t>административных процедур (действий) при предоставлении</w:t>
      </w:r>
    </w:p>
    <w:p w:rsidR="005907B9" w:rsidRPr="004E432B" w:rsidRDefault="005907B9" w:rsidP="005907B9">
      <w:pPr>
        <w:autoSpaceDN w:val="0"/>
        <w:adjustRightInd w:val="0"/>
        <w:jc w:val="center"/>
        <w:rPr>
          <w:b/>
          <w:bCs/>
          <w:sz w:val="22"/>
          <w:szCs w:val="22"/>
        </w:rPr>
      </w:pPr>
      <w:r w:rsidRPr="004E432B">
        <w:rPr>
          <w:b/>
          <w:bCs/>
          <w:sz w:val="22"/>
          <w:szCs w:val="22"/>
        </w:rPr>
        <w:t>государственной (муниципальной) услуги</w:t>
      </w:r>
    </w:p>
    <w:p w:rsidR="005907B9" w:rsidRPr="004E432B" w:rsidRDefault="005907B9" w:rsidP="005907B9">
      <w:pPr>
        <w:autoSpaceDN w:val="0"/>
        <w:adjustRightInd w:val="0"/>
        <w:rPr>
          <w:bCs/>
          <w:sz w:val="22"/>
          <w:szCs w:val="22"/>
        </w:rPr>
      </w:pPr>
    </w:p>
    <w:p w:rsidR="005907B9" w:rsidRPr="004E432B" w:rsidRDefault="005907B9" w:rsidP="005907B9">
      <w:pPr>
        <w:autoSpaceDN w:val="0"/>
        <w:adjustRightInd w:val="0"/>
        <w:rPr>
          <w:bCs/>
          <w:sz w:val="22"/>
          <w:szCs w:val="22"/>
        </w:rPr>
        <w:sectPr w:rsidR="005907B9" w:rsidRPr="004E432B">
          <w:pgSz w:w="11905" w:h="16838"/>
          <w:pgMar w:top="899" w:right="849" w:bottom="899" w:left="1133" w:header="0" w:footer="0" w:gutter="0"/>
          <w:cols w:space="720"/>
          <w:noEndnote/>
        </w:sectPr>
      </w:pPr>
    </w:p>
    <w:tbl>
      <w:tblPr>
        <w:tblW w:w="15959" w:type="dxa"/>
        <w:tblInd w:w="-364" w:type="dxa"/>
        <w:tblLayout w:type="fixed"/>
        <w:tblCellMar>
          <w:top w:w="102" w:type="dxa"/>
          <w:left w:w="62" w:type="dxa"/>
          <w:bottom w:w="102" w:type="dxa"/>
          <w:right w:w="62" w:type="dxa"/>
        </w:tblCellMar>
        <w:tblLook w:val="0000"/>
      </w:tblPr>
      <w:tblGrid>
        <w:gridCol w:w="2127"/>
        <w:gridCol w:w="326"/>
        <w:gridCol w:w="2224"/>
        <w:gridCol w:w="2211"/>
        <w:gridCol w:w="2154"/>
        <w:gridCol w:w="2665"/>
        <w:gridCol w:w="1984"/>
        <w:gridCol w:w="2268"/>
      </w:tblGrid>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lastRenderedPageBreak/>
              <w:t>Основание для начала административной процедуры</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Срок выполнения административных действий</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Должностное лицо, ответственное за выполнение административного действия</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Место выполнения административного действия/используемая информационная система</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Результат административного действия, способ фиксации</w:t>
            </w:r>
          </w:p>
        </w:tc>
      </w:tr>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1</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2</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3</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4</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
                <w:bCs/>
                <w:sz w:val="22"/>
                <w:szCs w:val="22"/>
              </w:rPr>
            </w:pPr>
            <w:r w:rsidRPr="004E432B">
              <w:rPr>
                <w:b/>
                <w:bCs/>
                <w:sz w:val="22"/>
                <w:szCs w:val="22"/>
              </w:rPr>
              <w:t>7</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Cs/>
                <w:sz w:val="22"/>
                <w:szCs w:val="22"/>
              </w:rPr>
            </w:pPr>
            <w:r w:rsidRPr="004E432B">
              <w:rPr>
                <w:bCs/>
                <w:sz w:val="22"/>
                <w:szCs w:val="22"/>
              </w:rPr>
              <w:t>1</w:t>
            </w:r>
            <w:r w:rsidRPr="004E432B">
              <w:rPr>
                <w:b/>
                <w:bCs/>
                <w:sz w:val="22"/>
                <w:szCs w:val="22"/>
              </w:rPr>
              <w:t>. Проверка документов и регистрация заявления</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Поступление заявления и документов для предоставления государственной (муниципальной) услуги в Уполномоченный орган</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Par214" w:history="1">
              <w:r w:rsidRPr="004E432B">
                <w:rPr>
                  <w:bCs/>
                  <w:sz w:val="22"/>
                  <w:szCs w:val="22"/>
                </w:rPr>
                <w:t>пунктом 2.16</w:t>
              </w:r>
            </w:hyperlink>
            <w:r w:rsidRPr="004E432B">
              <w:rPr>
                <w:bCs/>
                <w:sz w:val="22"/>
                <w:szCs w:val="22"/>
              </w:rPr>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 1 рабочего дня</w:t>
            </w:r>
          </w:p>
        </w:tc>
        <w:tc>
          <w:tcPr>
            <w:tcW w:w="215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Уполномоченного органа, ответственное за предоставление государственной (муниципальной) услуги</w:t>
            </w:r>
            <w:proofErr w:type="gramEnd"/>
          </w:p>
        </w:tc>
        <w:tc>
          <w:tcPr>
            <w:tcW w:w="2665"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w:t>
            </w:r>
          </w:p>
        </w:tc>
        <w:tc>
          <w:tcPr>
            <w:tcW w:w="198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об отказе в приеме документов, в случае выявления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регистрацию корреспонденции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w:t>
            </w: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2. Получение сведений посредством СМЭВ</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 день регистрации заявления и документов</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Par172" w:history="1">
              <w:r w:rsidRPr="004E432B">
                <w:rPr>
                  <w:bCs/>
                  <w:sz w:val="22"/>
                  <w:szCs w:val="22"/>
                </w:rPr>
                <w:t>пунктом 2.9</w:t>
              </w:r>
            </w:hyperlink>
            <w:r w:rsidRPr="004E432B">
              <w:rPr>
                <w:bCs/>
                <w:sz w:val="22"/>
                <w:szCs w:val="22"/>
              </w:rPr>
              <w:t xml:space="preserve"> Административного регламента, в том числе с использованием СМЭВ</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Получение документов (сведений), необходимых для предоставления государственной (муниципальной) услуги</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t>3. Рассмотрение документов и сведений</w:t>
            </w:r>
          </w:p>
        </w:tc>
      </w:tr>
      <w:tr w:rsidR="005907B9" w:rsidRPr="004E432B" w:rsidTr="005907B9">
        <w:tc>
          <w:tcPr>
            <w:tcW w:w="2453"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Пакет </w:t>
            </w:r>
            <w:r w:rsidRPr="004E432B">
              <w:rPr>
                <w:bCs/>
                <w:sz w:val="22"/>
                <w:szCs w:val="22"/>
              </w:rPr>
              <w:lastRenderedPageBreak/>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Проверка </w:t>
            </w:r>
            <w:r w:rsidRPr="004E432B">
              <w:rPr>
                <w:bCs/>
                <w:sz w:val="22"/>
                <w:szCs w:val="22"/>
              </w:rPr>
              <w:lastRenderedPageBreak/>
              <w:t>соответствия документов и сведений требованиям нормативных правовых актов предоставления государственной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До 2 рабочих дней</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Должностное лицо </w:t>
            </w:r>
            <w:r w:rsidRPr="004E432B">
              <w:rPr>
                <w:bCs/>
                <w:sz w:val="22"/>
                <w:szCs w:val="22"/>
              </w:rPr>
              <w:lastRenderedPageBreak/>
              <w:t>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Уполномоченный </w:t>
            </w:r>
            <w:r w:rsidRPr="004E432B">
              <w:rPr>
                <w:bCs/>
                <w:sz w:val="22"/>
                <w:szCs w:val="22"/>
              </w:rPr>
              <w:lastRenderedPageBreak/>
              <w:t>орган/ГИС/ПГС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Основания отказа в </w:t>
            </w:r>
            <w:r w:rsidRPr="004E432B">
              <w:rPr>
                <w:bCs/>
                <w:sz w:val="22"/>
                <w:szCs w:val="22"/>
              </w:rPr>
              <w:lastRenderedPageBreak/>
              <w:t xml:space="preserve">предоставлении государственной (муниципальной) услуги, предусмотренные </w:t>
            </w:r>
            <w:hyperlink w:anchor="Par234" w:history="1">
              <w:r w:rsidRPr="004E432B">
                <w:rPr>
                  <w:bCs/>
                  <w:sz w:val="22"/>
                  <w:szCs w:val="22"/>
                </w:rPr>
                <w:t>пунктом 2.22</w:t>
              </w:r>
            </w:hyperlink>
            <w:r w:rsidRPr="004E432B">
              <w:rPr>
                <w:bCs/>
                <w:sz w:val="22"/>
                <w:szCs w:val="22"/>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 xml:space="preserve">Проект результата </w:t>
            </w:r>
            <w:r w:rsidRPr="004E432B">
              <w:rPr>
                <w:bCs/>
                <w:sz w:val="22"/>
                <w:szCs w:val="22"/>
              </w:rPr>
              <w:lastRenderedPageBreak/>
              <w:t>предоставления государственной (муниципальной) услуги</w:t>
            </w: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4. Принятие решения</w:t>
            </w:r>
          </w:p>
        </w:tc>
      </w:tr>
      <w:tr w:rsidR="005907B9" w:rsidRPr="004E432B" w:rsidTr="005907B9">
        <w:tc>
          <w:tcPr>
            <w:tcW w:w="2453" w:type="dxa"/>
            <w:gridSpan w:val="2"/>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Проект результата предоставления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 предоставлении государственной (муниципальной) услуги</w:t>
            </w:r>
          </w:p>
        </w:tc>
        <w:tc>
          <w:tcPr>
            <w:tcW w:w="2211"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p>
        </w:tc>
        <w:tc>
          <w:tcPr>
            <w:tcW w:w="215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roofErr w:type="gramStart"/>
            <w:r w:rsidRPr="004E432B">
              <w:rPr>
                <w:bCs/>
                <w:sz w:val="22"/>
                <w:szCs w:val="22"/>
              </w:rPr>
              <w:t>Должностное лицо Уполномоченного 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roofErr w:type="gramEnd"/>
          </w:p>
        </w:tc>
        <w:tc>
          <w:tcPr>
            <w:tcW w:w="2665"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орган/ГИС/ПГС</w:t>
            </w:r>
          </w:p>
        </w:tc>
        <w:tc>
          <w:tcPr>
            <w:tcW w:w="1984"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rPr>
                <w:bCs/>
                <w:sz w:val="22"/>
                <w:szCs w:val="22"/>
              </w:rPr>
            </w:pPr>
            <w:r w:rsidRPr="004E432B">
              <w:rPr>
                <w:bCs/>
                <w:sz w:val="22"/>
                <w:szCs w:val="22"/>
              </w:rPr>
              <w:t>-</w:t>
            </w: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Результат предоставления государственной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Формирование решения о предоставлении государственной (муниципальной)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Принятие решения об отказе в предоставлении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Результат предоставления государственной (муниципальной) услуги по форме, приведенной в </w:t>
            </w:r>
            <w:hyperlink w:anchor="Par731" w:history="1">
              <w:r w:rsidRPr="004E432B">
                <w:rPr>
                  <w:bCs/>
                  <w:sz w:val="22"/>
                  <w:szCs w:val="22"/>
                </w:rPr>
                <w:t>приложении N 3</w:t>
              </w:r>
            </w:hyperlink>
            <w:r w:rsidRPr="004E432B">
              <w:rPr>
                <w:bCs/>
                <w:sz w:val="22"/>
                <w:szCs w:val="22"/>
              </w:rPr>
              <w:t xml:space="preserve"> к Административному </w:t>
            </w:r>
            <w:r w:rsidRPr="004E432B">
              <w:rPr>
                <w:bCs/>
                <w:sz w:val="22"/>
                <w:szCs w:val="22"/>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07B9" w:rsidRPr="004E432B" w:rsidTr="005907B9">
        <w:tc>
          <w:tcPr>
            <w:tcW w:w="2453" w:type="dxa"/>
            <w:gridSpan w:val="2"/>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2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Формирование решения об отказе в предоставлении </w:t>
            </w:r>
            <w:r w:rsidRPr="004E432B">
              <w:rPr>
                <w:bCs/>
                <w:sz w:val="22"/>
                <w:szCs w:val="22"/>
              </w:rPr>
              <w:lastRenderedPageBreak/>
              <w:t>государственной (муниципальной) услуги</w:t>
            </w:r>
          </w:p>
        </w:tc>
        <w:tc>
          <w:tcPr>
            <w:tcW w:w="2211"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665"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r>
      <w:tr w:rsidR="005907B9" w:rsidRPr="004E432B" w:rsidTr="005907B9">
        <w:tc>
          <w:tcPr>
            <w:tcW w:w="15959" w:type="dxa"/>
            <w:gridSpan w:val="8"/>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center"/>
              <w:outlineLvl w:val="2"/>
              <w:rPr>
                <w:b/>
                <w:bCs/>
                <w:sz w:val="22"/>
                <w:szCs w:val="22"/>
              </w:rPr>
            </w:pPr>
            <w:r w:rsidRPr="004E432B">
              <w:rPr>
                <w:b/>
                <w:bCs/>
                <w:sz w:val="22"/>
                <w:szCs w:val="22"/>
              </w:rPr>
              <w:lastRenderedPageBreak/>
              <w:t>5. Выдача результата</w:t>
            </w:r>
          </w:p>
        </w:tc>
      </w:tr>
      <w:tr w:rsidR="005907B9" w:rsidRPr="004E432B" w:rsidTr="005907B9">
        <w:tc>
          <w:tcPr>
            <w:tcW w:w="2127" w:type="dxa"/>
            <w:vMerge w:val="restart"/>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Формирование и регистрация результата государственной (муниципальной) услуги, указанного в </w:t>
            </w:r>
            <w:hyperlink w:anchor="Par229" w:history="1">
              <w:r w:rsidRPr="004E432B">
                <w:rPr>
                  <w:bCs/>
                  <w:sz w:val="22"/>
                  <w:szCs w:val="22"/>
                </w:rPr>
                <w:t>пункте 2.20</w:t>
              </w:r>
            </w:hyperlink>
            <w:r w:rsidRPr="004E432B">
              <w:rPr>
                <w:bCs/>
                <w:sz w:val="22"/>
                <w:szCs w:val="22"/>
              </w:rPr>
              <w:t xml:space="preserve"> Административного регламента, в форме электронного документа в ГИС</w:t>
            </w: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Регистрация результата предоставления государственной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орган/ГИС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Внесение сведений о конечном результате предоставления государственной (муниципальной) услуги</w:t>
            </w:r>
          </w:p>
        </w:tc>
      </w:tr>
      <w:tr w:rsidR="005907B9" w:rsidRPr="004E432B" w:rsidTr="005907B9">
        <w:tc>
          <w:tcPr>
            <w:tcW w:w="2127"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Направление в многофункциональный центр результата государственной (муниципальной) услуги, указанного в </w:t>
            </w:r>
            <w:hyperlink w:anchor="Par229" w:history="1">
              <w:r w:rsidRPr="004E432B">
                <w:rPr>
                  <w:bCs/>
                  <w:sz w:val="22"/>
                  <w:szCs w:val="22"/>
                </w:rPr>
                <w:t>пункте 2.20</w:t>
              </w:r>
            </w:hyperlink>
            <w:r w:rsidRPr="004E432B">
              <w:rPr>
                <w:bCs/>
                <w:sz w:val="22"/>
                <w:szCs w:val="2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E432B">
              <w:rPr>
                <w:bCs/>
                <w:sz w:val="22"/>
                <w:szCs w:val="22"/>
              </w:rPr>
              <w:lastRenderedPageBreak/>
              <w:t>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lastRenderedPageBreak/>
              <w:t>В сроки, установленные соглашением о взаимодействии между Уполномоченным органом и многофункциональным центром</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Уполномоченный орган/АИС МФЦ</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4E432B">
              <w:rPr>
                <w:bCs/>
                <w:sz w:val="22"/>
                <w:szCs w:val="22"/>
              </w:rPr>
              <w:lastRenderedPageBreak/>
              <w:t>сведений в ГИС о выдаче результата государственной (муниципальной) услуги</w:t>
            </w:r>
          </w:p>
        </w:tc>
      </w:tr>
      <w:tr w:rsidR="005907B9" w:rsidRPr="004E432B" w:rsidTr="005907B9">
        <w:tc>
          <w:tcPr>
            <w:tcW w:w="2127" w:type="dxa"/>
            <w:vMerge/>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550" w:type="dxa"/>
            <w:gridSpan w:val="2"/>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Направление заявителю результата предоставления государственной (муниципальной) услуги в личный кабинет на Едином портале</w:t>
            </w:r>
          </w:p>
        </w:tc>
        <w:tc>
          <w:tcPr>
            <w:tcW w:w="2211"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В день регистрации результата предоставления государственной (муниципальной) услуги</w:t>
            </w:r>
          </w:p>
        </w:tc>
        <w:tc>
          <w:tcPr>
            <w:tcW w:w="215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ГИС</w:t>
            </w:r>
          </w:p>
        </w:tc>
        <w:tc>
          <w:tcPr>
            <w:tcW w:w="1984"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5907B9" w:rsidRPr="004E432B" w:rsidRDefault="005907B9" w:rsidP="005907B9">
            <w:pPr>
              <w:autoSpaceDN w:val="0"/>
              <w:adjustRightInd w:val="0"/>
              <w:jc w:val="both"/>
              <w:rPr>
                <w:bCs/>
                <w:sz w:val="22"/>
                <w:szCs w:val="22"/>
              </w:rPr>
            </w:pPr>
            <w:r w:rsidRPr="004E432B">
              <w:rPr>
                <w:bCs/>
                <w:sz w:val="22"/>
                <w:szCs w:val="22"/>
              </w:rPr>
              <w:t>Результат государственной (муниципальной) услуги, направленный заявителю в личный кабинет на Едином портале</w:t>
            </w:r>
          </w:p>
        </w:tc>
      </w:tr>
    </w:tbl>
    <w:p w:rsidR="004D09E0" w:rsidRPr="004D09E0" w:rsidRDefault="004D09E0" w:rsidP="004D09E0">
      <w:pPr>
        <w:tabs>
          <w:tab w:val="left" w:pos="937"/>
        </w:tabs>
      </w:pPr>
    </w:p>
    <w:sectPr w:rsidR="004D09E0" w:rsidRPr="004D09E0" w:rsidSect="00AB56B9">
      <w:footerReference w:type="default" r:id="rId61"/>
      <w:pgSz w:w="16838" w:h="11906" w:orient="landscape"/>
      <w:pgMar w:top="1559" w:right="1276" w:bottom="1276"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AD" w:rsidRDefault="008811AD">
      <w:r>
        <w:separator/>
      </w:r>
    </w:p>
  </w:endnote>
  <w:endnote w:type="continuationSeparator" w:id="0">
    <w:p w:rsidR="008811AD" w:rsidRDefault="00881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B9" w:rsidRDefault="005907B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AD" w:rsidRDefault="008811AD">
      <w:r>
        <w:separator/>
      </w:r>
    </w:p>
  </w:footnote>
  <w:footnote w:type="continuationSeparator" w:id="0">
    <w:p w:rsidR="008811AD" w:rsidRDefault="00881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BF7CDB"/>
    <w:multiLevelType w:val="hybridMultilevel"/>
    <w:tmpl w:val="BF06FA74"/>
    <w:lvl w:ilvl="0" w:tplc="E09C6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71334A"/>
    <w:multiLevelType w:val="hybridMultilevel"/>
    <w:tmpl w:val="87961776"/>
    <w:lvl w:ilvl="0" w:tplc="4CA24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3D1FCE"/>
    <w:multiLevelType w:val="hybridMultilevel"/>
    <w:tmpl w:val="D3A04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1F08"/>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11349"/>
    <w:rsid w:val="00007807"/>
    <w:rsid w:val="00010FBE"/>
    <w:rsid w:val="0001777C"/>
    <w:rsid w:val="00020591"/>
    <w:rsid w:val="00041829"/>
    <w:rsid w:val="000439B2"/>
    <w:rsid w:val="0005347E"/>
    <w:rsid w:val="00057701"/>
    <w:rsid w:val="00066A41"/>
    <w:rsid w:val="00076A71"/>
    <w:rsid w:val="00081FC0"/>
    <w:rsid w:val="000844AA"/>
    <w:rsid w:val="00087D31"/>
    <w:rsid w:val="0009282C"/>
    <w:rsid w:val="00092BD9"/>
    <w:rsid w:val="000D56F2"/>
    <w:rsid w:val="000D5A0B"/>
    <w:rsid w:val="000E3756"/>
    <w:rsid w:val="000E4942"/>
    <w:rsid w:val="000F1C7F"/>
    <w:rsid w:val="000F5911"/>
    <w:rsid w:val="0010155F"/>
    <w:rsid w:val="001069CC"/>
    <w:rsid w:val="00117C30"/>
    <w:rsid w:val="00126108"/>
    <w:rsid w:val="00133C59"/>
    <w:rsid w:val="00136EFB"/>
    <w:rsid w:val="001430A6"/>
    <w:rsid w:val="00153A6E"/>
    <w:rsid w:val="00191E0F"/>
    <w:rsid w:val="00192FB5"/>
    <w:rsid w:val="001930CB"/>
    <w:rsid w:val="001A06A4"/>
    <w:rsid w:val="001B6D36"/>
    <w:rsid w:val="001C00E5"/>
    <w:rsid w:val="001D1465"/>
    <w:rsid w:val="001D23AB"/>
    <w:rsid w:val="001D3A51"/>
    <w:rsid w:val="001D4EDB"/>
    <w:rsid w:val="001F46F4"/>
    <w:rsid w:val="00200D8F"/>
    <w:rsid w:val="00210314"/>
    <w:rsid w:val="00213388"/>
    <w:rsid w:val="002370E0"/>
    <w:rsid w:val="00252624"/>
    <w:rsid w:val="002678FE"/>
    <w:rsid w:val="00280FDE"/>
    <w:rsid w:val="002B0F7E"/>
    <w:rsid w:val="002C100F"/>
    <w:rsid w:val="002E308A"/>
    <w:rsid w:val="002E3C1A"/>
    <w:rsid w:val="003015A0"/>
    <w:rsid w:val="003042C3"/>
    <w:rsid w:val="00324E2F"/>
    <w:rsid w:val="00345FBE"/>
    <w:rsid w:val="00352DCF"/>
    <w:rsid w:val="0036072C"/>
    <w:rsid w:val="00364B45"/>
    <w:rsid w:val="003665C4"/>
    <w:rsid w:val="0036785D"/>
    <w:rsid w:val="003716D1"/>
    <w:rsid w:val="00373771"/>
    <w:rsid w:val="00382F9C"/>
    <w:rsid w:val="003905BD"/>
    <w:rsid w:val="003916B3"/>
    <w:rsid w:val="00392957"/>
    <w:rsid w:val="003945F3"/>
    <w:rsid w:val="00396EED"/>
    <w:rsid w:val="003B1CCA"/>
    <w:rsid w:val="003B2CFE"/>
    <w:rsid w:val="003C753D"/>
    <w:rsid w:val="003D1F87"/>
    <w:rsid w:val="003D2B98"/>
    <w:rsid w:val="003D3806"/>
    <w:rsid w:val="003D3F65"/>
    <w:rsid w:val="003D43FE"/>
    <w:rsid w:val="003E3AD8"/>
    <w:rsid w:val="003E5F9C"/>
    <w:rsid w:val="0040137B"/>
    <w:rsid w:val="00405D67"/>
    <w:rsid w:val="0040674F"/>
    <w:rsid w:val="00407265"/>
    <w:rsid w:val="00413040"/>
    <w:rsid w:val="00432CBC"/>
    <w:rsid w:val="00434B1C"/>
    <w:rsid w:val="00436016"/>
    <w:rsid w:val="00497FA9"/>
    <w:rsid w:val="004C2552"/>
    <w:rsid w:val="004D09E0"/>
    <w:rsid w:val="004D4B28"/>
    <w:rsid w:val="004D614E"/>
    <w:rsid w:val="004E432B"/>
    <w:rsid w:val="004F15E1"/>
    <w:rsid w:val="00504E01"/>
    <w:rsid w:val="00520EA5"/>
    <w:rsid w:val="00521C4C"/>
    <w:rsid w:val="005557D0"/>
    <w:rsid w:val="0056373C"/>
    <w:rsid w:val="005729AD"/>
    <w:rsid w:val="0059035F"/>
    <w:rsid w:val="005907B9"/>
    <w:rsid w:val="005A0AC8"/>
    <w:rsid w:val="005A7877"/>
    <w:rsid w:val="005B5B5C"/>
    <w:rsid w:val="005F4E94"/>
    <w:rsid w:val="00627B0F"/>
    <w:rsid w:val="006349ED"/>
    <w:rsid w:val="006501A5"/>
    <w:rsid w:val="00656163"/>
    <w:rsid w:val="00657D4F"/>
    <w:rsid w:val="00660C87"/>
    <w:rsid w:val="006642B7"/>
    <w:rsid w:val="00667702"/>
    <w:rsid w:val="006677D8"/>
    <w:rsid w:val="0067297C"/>
    <w:rsid w:val="0067490B"/>
    <w:rsid w:val="006A48AB"/>
    <w:rsid w:val="006A52E5"/>
    <w:rsid w:val="006B1CA9"/>
    <w:rsid w:val="006B1FDE"/>
    <w:rsid w:val="006B2179"/>
    <w:rsid w:val="006B3BC3"/>
    <w:rsid w:val="006B3E66"/>
    <w:rsid w:val="006C11AD"/>
    <w:rsid w:val="006C2299"/>
    <w:rsid w:val="006C271F"/>
    <w:rsid w:val="006D0952"/>
    <w:rsid w:val="006D1A6D"/>
    <w:rsid w:val="006D2313"/>
    <w:rsid w:val="006E2A95"/>
    <w:rsid w:val="006F0387"/>
    <w:rsid w:val="006F2951"/>
    <w:rsid w:val="007179F1"/>
    <w:rsid w:val="00717DD7"/>
    <w:rsid w:val="007207F9"/>
    <w:rsid w:val="00730EAD"/>
    <w:rsid w:val="00743126"/>
    <w:rsid w:val="007434EC"/>
    <w:rsid w:val="00750A9A"/>
    <w:rsid w:val="007639B3"/>
    <w:rsid w:val="00764F7B"/>
    <w:rsid w:val="007653E7"/>
    <w:rsid w:val="007839F7"/>
    <w:rsid w:val="0078547A"/>
    <w:rsid w:val="00786B0D"/>
    <w:rsid w:val="00791388"/>
    <w:rsid w:val="007A6535"/>
    <w:rsid w:val="007A7CC5"/>
    <w:rsid w:val="007A7EAE"/>
    <w:rsid w:val="007C2718"/>
    <w:rsid w:val="007D19B6"/>
    <w:rsid w:val="007E114C"/>
    <w:rsid w:val="00814F4B"/>
    <w:rsid w:val="00821370"/>
    <w:rsid w:val="00827CE7"/>
    <w:rsid w:val="0083402A"/>
    <w:rsid w:val="00851959"/>
    <w:rsid w:val="008811AD"/>
    <w:rsid w:val="00884CAE"/>
    <w:rsid w:val="008926C9"/>
    <w:rsid w:val="00893948"/>
    <w:rsid w:val="00895838"/>
    <w:rsid w:val="008A3517"/>
    <w:rsid w:val="008A4745"/>
    <w:rsid w:val="008A4943"/>
    <w:rsid w:val="008B4DD0"/>
    <w:rsid w:val="008B6273"/>
    <w:rsid w:val="008C060A"/>
    <w:rsid w:val="008C45DC"/>
    <w:rsid w:val="008D4DDB"/>
    <w:rsid w:val="008D534A"/>
    <w:rsid w:val="008E6E60"/>
    <w:rsid w:val="008F7FDF"/>
    <w:rsid w:val="00911349"/>
    <w:rsid w:val="009157FD"/>
    <w:rsid w:val="00935CE1"/>
    <w:rsid w:val="009418BA"/>
    <w:rsid w:val="00952EF9"/>
    <w:rsid w:val="00954004"/>
    <w:rsid w:val="00957F76"/>
    <w:rsid w:val="00966C4D"/>
    <w:rsid w:val="009854E1"/>
    <w:rsid w:val="009C2A8A"/>
    <w:rsid w:val="009E2CA0"/>
    <w:rsid w:val="009F1B83"/>
    <w:rsid w:val="00A10B74"/>
    <w:rsid w:val="00A11093"/>
    <w:rsid w:val="00A163D9"/>
    <w:rsid w:val="00A17961"/>
    <w:rsid w:val="00A27D6A"/>
    <w:rsid w:val="00A3489C"/>
    <w:rsid w:val="00A348B6"/>
    <w:rsid w:val="00A5385F"/>
    <w:rsid w:val="00A538C8"/>
    <w:rsid w:val="00A542AA"/>
    <w:rsid w:val="00A60E87"/>
    <w:rsid w:val="00A61D27"/>
    <w:rsid w:val="00A725C2"/>
    <w:rsid w:val="00A75C71"/>
    <w:rsid w:val="00A7641D"/>
    <w:rsid w:val="00A834D4"/>
    <w:rsid w:val="00A915D2"/>
    <w:rsid w:val="00A935DE"/>
    <w:rsid w:val="00AB3ADB"/>
    <w:rsid w:val="00AB56B9"/>
    <w:rsid w:val="00AC722E"/>
    <w:rsid w:val="00AD1672"/>
    <w:rsid w:val="00AE6274"/>
    <w:rsid w:val="00AE782B"/>
    <w:rsid w:val="00AE7A24"/>
    <w:rsid w:val="00B04586"/>
    <w:rsid w:val="00B11BFE"/>
    <w:rsid w:val="00B14B63"/>
    <w:rsid w:val="00B2208E"/>
    <w:rsid w:val="00B36B6D"/>
    <w:rsid w:val="00B4229B"/>
    <w:rsid w:val="00B453BD"/>
    <w:rsid w:val="00B46BFD"/>
    <w:rsid w:val="00B520F3"/>
    <w:rsid w:val="00B606E9"/>
    <w:rsid w:val="00B62D0B"/>
    <w:rsid w:val="00B72FDF"/>
    <w:rsid w:val="00B8417E"/>
    <w:rsid w:val="00BA49F9"/>
    <w:rsid w:val="00BD3320"/>
    <w:rsid w:val="00BD7210"/>
    <w:rsid w:val="00BE3F9E"/>
    <w:rsid w:val="00BE54CB"/>
    <w:rsid w:val="00BE66C9"/>
    <w:rsid w:val="00BE7C09"/>
    <w:rsid w:val="00C049A5"/>
    <w:rsid w:val="00C06E4C"/>
    <w:rsid w:val="00C11EB1"/>
    <w:rsid w:val="00C1471D"/>
    <w:rsid w:val="00C159E8"/>
    <w:rsid w:val="00C17DBF"/>
    <w:rsid w:val="00C17DE5"/>
    <w:rsid w:val="00C23FAE"/>
    <w:rsid w:val="00C31EE3"/>
    <w:rsid w:val="00C4493D"/>
    <w:rsid w:val="00C55B20"/>
    <w:rsid w:val="00C567FC"/>
    <w:rsid w:val="00C81407"/>
    <w:rsid w:val="00CA1965"/>
    <w:rsid w:val="00D0548E"/>
    <w:rsid w:val="00D143C0"/>
    <w:rsid w:val="00D14C22"/>
    <w:rsid w:val="00D23569"/>
    <w:rsid w:val="00D3345C"/>
    <w:rsid w:val="00D50A82"/>
    <w:rsid w:val="00D53CB2"/>
    <w:rsid w:val="00D54441"/>
    <w:rsid w:val="00D54F4B"/>
    <w:rsid w:val="00D56FA6"/>
    <w:rsid w:val="00D62F14"/>
    <w:rsid w:val="00D72ABA"/>
    <w:rsid w:val="00D76199"/>
    <w:rsid w:val="00D90767"/>
    <w:rsid w:val="00DA7636"/>
    <w:rsid w:val="00DB3C88"/>
    <w:rsid w:val="00DC3BA7"/>
    <w:rsid w:val="00DD6405"/>
    <w:rsid w:val="00DE2E90"/>
    <w:rsid w:val="00DE64A6"/>
    <w:rsid w:val="00DF61B8"/>
    <w:rsid w:val="00DF7F6A"/>
    <w:rsid w:val="00E0128B"/>
    <w:rsid w:val="00E10E8F"/>
    <w:rsid w:val="00E11174"/>
    <w:rsid w:val="00E147F3"/>
    <w:rsid w:val="00E226ED"/>
    <w:rsid w:val="00E2416E"/>
    <w:rsid w:val="00E30408"/>
    <w:rsid w:val="00E54A78"/>
    <w:rsid w:val="00E71605"/>
    <w:rsid w:val="00E7528D"/>
    <w:rsid w:val="00E7617B"/>
    <w:rsid w:val="00E86733"/>
    <w:rsid w:val="00E977E9"/>
    <w:rsid w:val="00EA503E"/>
    <w:rsid w:val="00EA5E3D"/>
    <w:rsid w:val="00EA7990"/>
    <w:rsid w:val="00EB0A60"/>
    <w:rsid w:val="00EC2142"/>
    <w:rsid w:val="00EC468E"/>
    <w:rsid w:val="00EC5187"/>
    <w:rsid w:val="00ED3D06"/>
    <w:rsid w:val="00F175FD"/>
    <w:rsid w:val="00F44337"/>
    <w:rsid w:val="00F44804"/>
    <w:rsid w:val="00F45326"/>
    <w:rsid w:val="00F4540E"/>
    <w:rsid w:val="00F56D5C"/>
    <w:rsid w:val="00F57136"/>
    <w:rsid w:val="00F63198"/>
    <w:rsid w:val="00F67E3D"/>
    <w:rsid w:val="00F70285"/>
    <w:rsid w:val="00F73183"/>
    <w:rsid w:val="00F804CB"/>
    <w:rsid w:val="00F827CD"/>
    <w:rsid w:val="00F95BFA"/>
    <w:rsid w:val="00F97705"/>
    <w:rsid w:val="00FD308A"/>
    <w:rsid w:val="00FE5369"/>
    <w:rsid w:val="00FF595A"/>
    <w:rsid w:val="00FF7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163"/>
    <w:pPr>
      <w:suppressAutoHyphens/>
      <w:overflowPunct w:val="0"/>
      <w:autoSpaceDE w:val="0"/>
    </w:pPr>
    <w:rPr>
      <w:lang w:eastAsia="ar-SA"/>
    </w:rPr>
  </w:style>
  <w:style w:type="paragraph" w:styleId="1">
    <w:name w:val="heading 1"/>
    <w:basedOn w:val="a"/>
    <w:next w:val="a"/>
    <w:qFormat/>
    <w:rsid w:val="00656163"/>
    <w:pPr>
      <w:keepNext/>
      <w:numPr>
        <w:numId w:val="1"/>
      </w:numPr>
      <w:jc w:val="right"/>
      <w:outlineLvl w:val="0"/>
    </w:pPr>
    <w:rPr>
      <w:sz w:val="24"/>
    </w:rPr>
  </w:style>
  <w:style w:type="paragraph" w:styleId="2">
    <w:name w:val="heading 2"/>
    <w:basedOn w:val="a"/>
    <w:next w:val="a"/>
    <w:qFormat/>
    <w:rsid w:val="00656163"/>
    <w:pPr>
      <w:keepNext/>
      <w:numPr>
        <w:ilvl w:val="1"/>
        <w:numId w:val="1"/>
      </w:numPr>
      <w:jc w:val="center"/>
      <w:textAlignment w:val="baseline"/>
      <w:outlineLvl w:val="1"/>
    </w:pPr>
    <w:rPr>
      <w:b/>
      <w:sz w:val="24"/>
    </w:rPr>
  </w:style>
  <w:style w:type="paragraph" w:styleId="3">
    <w:name w:val="heading 3"/>
    <w:basedOn w:val="a"/>
    <w:next w:val="a"/>
    <w:link w:val="30"/>
    <w:qFormat/>
    <w:rsid w:val="00656163"/>
    <w:pPr>
      <w:keepNext/>
      <w:numPr>
        <w:ilvl w:val="2"/>
        <w:numId w:val="1"/>
      </w:numPr>
      <w:jc w:val="center"/>
      <w:textAlignment w:val="baseline"/>
      <w:outlineLvl w:val="2"/>
    </w:pPr>
    <w:rPr>
      <w:b/>
      <w:spacing w:val="40"/>
      <w:sz w:val="22"/>
    </w:rPr>
  </w:style>
  <w:style w:type="paragraph" w:styleId="4">
    <w:name w:val="heading 4"/>
    <w:basedOn w:val="a"/>
    <w:next w:val="a"/>
    <w:qFormat/>
    <w:rsid w:val="00656163"/>
    <w:pPr>
      <w:keepNext/>
      <w:numPr>
        <w:ilvl w:val="3"/>
        <w:numId w:val="1"/>
      </w:numPr>
      <w:spacing w:before="240" w:after="60"/>
      <w:outlineLvl w:val="3"/>
    </w:pPr>
    <w:rPr>
      <w:b/>
      <w:bCs/>
      <w:sz w:val="28"/>
      <w:szCs w:val="28"/>
    </w:rPr>
  </w:style>
  <w:style w:type="paragraph" w:styleId="5">
    <w:name w:val="heading 5"/>
    <w:basedOn w:val="a"/>
    <w:next w:val="a"/>
    <w:qFormat/>
    <w:rsid w:val="00656163"/>
    <w:pPr>
      <w:numPr>
        <w:ilvl w:val="4"/>
        <w:numId w:val="1"/>
      </w:numPr>
      <w:overflowPunct/>
      <w:autoSpaceDE/>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56163"/>
    <w:rPr>
      <w:rFonts w:ascii="Symbol" w:hAnsi="Symbol"/>
    </w:rPr>
  </w:style>
  <w:style w:type="character" w:customStyle="1" w:styleId="WW8Num1z1">
    <w:name w:val="WW8Num1z1"/>
    <w:rsid w:val="00656163"/>
    <w:rPr>
      <w:rFonts w:ascii="Courier New" w:hAnsi="Courier New" w:cs="Courier New"/>
    </w:rPr>
  </w:style>
  <w:style w:type="character" w:customStyle="1" w:styleId="WW8Num1z2">
    <w:name w:val="WW8Num1z2"/>
    <w:rsid w:val="00656163"/>
    <w:rPr>
      <w:rFonts w:ascii="Wingdings" w:hAnsi="Wingdings"/>
    </w:rPr>
  </w:style>
  <w:style w:type="character" w:customStyle="1" w:styleId="WW8Num2z0">
    <w:name w:val="WW8Num2z0"/>
    <w:rsid w:val="00656163"/>
    <w:rPr>
      <w:rFonts w:ascii="Wingdings" w:hAnsi="Wingdings"/>
      <w:sz w:val="20"/>
    </w:rPr>
  </w:style>
  <w:style w:type="character" w:customStyle="1" w:styleId="WW8Num3z0">
    <w:name w:val="WW8Num3z0"/>
    <w:rsid w:val="00656163"/>
    <w:rPr>
      <w:rFonts w:ascii="Symbol" w:hAnsi="Symbol"/>
    </w:rPr>
  </w:style>
  <w:style w:type="character" w:customStyle="1" w:styleId="WW8Num3z1">
    <w:name w:val="WW8Num3z1"/>
    <w:rsid w:val="00656163"/>
    <w:rPr>
      <w:rFonts w:ascii="Courier New" w:hAnsi="Courier New" w:cs="Courier New"/>
    </w:rPr>
  </w:style>
  <w:style w:type="character" w:customStyle="1" w:styleId="WW8Num3z2">
    <w:name w:val="WW8Num3z2"/>
    <w:rsid w:val="00656163"/>
    <w:rPr>
      <w:rFonts w:ascii="Wingdings" w:hAnsi="Wingdings"/>
    </w:rPr>
  </w:style>
  <w:style w:type="character" w:customStyle="1" w:styleId="WW8Num4z0">
    <w:name w:val="WW8Num4z0"/>
    <w:rsid w:val="00656163"/>
    <w:rPr>
      <w:rFonts w:ascii="Symbol" w:hAnsi="Symbol"/>
    </w:rPr>
  </w:style>
  <w:style w:type="character" w:customStyle="1" w:styleId="WW8Num4z1">
    <w:name w:val="WW8Num4z1"/>
    <w:rsid w:val="00656163"/>
    <w:rPr>
      <w:rFonts w:ascii="Courier New" w:hAnsi="Courier New" w:cs="Courier New"/>
    </w:rPr>
  </w:style>
  <w:style w:type="character" w:customStyle="1" w:styleId="WW8Num4z2">
    <w:name w:val="WW8Num4z2"/>
    <w:rsid w:val="00656163"/>
    <w:rPr>
      <w:rFonts w:ascii="Wingdings" w:hAnsi="Wingdings"/>
    </w:rPr>
  </w:style>
  <w:style w:type="character" w:customStyle="1" w:styleId="WW8Num5z0">
    <w:name w:val="WW8Num5z0"/>
    <w:rsid w:val="00656163"/>
    <w:rPr>
      <w:rFonts w:ascii="Symbol" w:hAnsi="Symbol"/>
      <w:sz w:val="20"/>
    </w:rPr>
  </w:style>
  <w:style w:type="character" w:customStyle="1" w:styleId="WW8Num6z0">
    <w:name w:val="WW8Num6z0"/>
    <w:rsid w:val="00656163"/>
    <w:rPr>
      <w:rFonts w:ascii="Symbol" w:hAnsi="Symbol"/>
    </w:rPr>
  </w:style>
  <w:style w:type="character" w:customStyle="1" w:styleId="WW8Num6z1">
    <w:name w:val="WW8Num6z1"/>
    <w:rsid w:val="00656163"/>
    <w:rPr>
      <w:rFonts w:ascii="Courier New" w:hAnsi="Courier New" w:cs="Courier New"/>
    </w:rPr>
  </w:style>
  <w:style w:type="character" w:customStyle="1" w:styleId="WW8Num6z2">
    <w:name w:val="WW8Num6z2"/>
    <w:rsid w:val="00656163"/>
    <w:rPr>
      <w:rFonts w:ascii="Wingdings" w:hAnsi="Wingdings"/>
    </w:rPr>
  </w:style>
  <w:style w:type="character" w:customStyle="1" w:styleId="WW8Num7z0">
    <w:name w:val="WW8Num7z0"/>
    <w:rsid w:val="00656163"/>
    <w:rPr>
      <w:rFonts w:ascii="Symbol" w:hAnsi="Symbol"/>
    </w:rPr>
  </w:style>
  <w:style w:type="character" w:customStyle="1" w:styleId="WW8Num7z1">
    <w:name w:val="WW8Num7z1"/>
    <w:rsid w:val="00656163"/>
    <w:rPr>
      <w:rFonts w:ascii="Courier New" w:hAnsi="Courier New" w:cs="Courier New"/>
    </w:rPr>
  </w:style>
  <w:style w:type="character" w:customStyle="1" w:styleId="WW8Num7z2">
    <w:name w:val="WW8Num7z2"/>
    <w:rsid w:val="00656163"/>
    <w:rPr>
      <w:rFonts w:ascii="Wingdings" w:hAnsi="Wingdings"/>
    </w:rPr>
  </w:style>
  <w:style w:type="character" w:customStyle="1" w:styleId="WW8Num8z0">
    <w:name w:val="WW8Num8z0"/>
    <w:rsid w:val="00656163"/>
    <w:rPr>
      <w:rFonts w:ascii="Symbol" w:hAnsi="Symbol"/>
    </w:rPr>
  </w:style>
  <w:style w:type="character" w:customStyle="1" w:styleId="WW8Num8z1">
    <w:name w:val="WW8Num8z1"/>
    <w:rsid w:val="00656163"/>
    <w:rPr>
      <w:rFonts w:ascii="Courier New" w:hAnsi="Courier New" w:cs="Courier New"/>
    </w:rPr>
  </w:style>
  <w:style w:type="character" w:customStyle="1" w:styleId="WW8Num8z2">
    <w:name w:val="WW8Num8z2"/>
    <w:rsid w:val="00656163"/>
    <w:rPr>
      <w:rFonts w:ascii="Wingdings" w:hAnsi="Wingdings"/>
    </w:rPr>
  </w:style>
  <w:style w:type="character" w:customStyle="1" w:styleId="WW8Num9z0">
    <w:name w:val="WW8Num9z0"/>
    <w:rsid w:val="00656163"/>
    <w:rPr>
      <w:rFonts w:ascii="Wingdings" w:hAnsi="Wingdings"/>
      <w:sz w:val="20"/>
    </w:rPr>
  </w:style>
  <w:style w:type="character" w:customStyle="1" w:styleId="WW8Num10z0">
    <w:name w:val="WW8Num10z0"/>
    <w:rsid w:val="00656163"/>
    <w:rPr>
      <w:rFonts w:ascii="Wingdings" w:hAnsi="Wingdings"/>
      <w:sz w:val="20"/>
    </w:rPr>
  </w:style>
  <w:style w:type="character" w:customStyle="1" w:styleId="WW8Num11z0">
    <w:name w:val="WW8Num11z0"/>
    <w:rsid w:val="00656163"/>
    <w:rPr>
      <w:rFonts w:ascii="Wingdings" w:hAnsi="Wingdings"/>
      <w:sz w:val="20"/>
    </w:rPr>
  </w:style>
  <w:style w:type="character" w:customStyle="1" w:styleId="WW8Num12z0">
    <w:name w:val="WW8Num12z0"/>
    <w:rsid w:val="00656163"/>
    <w:rPr>
      <w:rFonts w:ascii="Symbol" w:hAnsi="Symbol"/>
    </w:rPr>
  </w:style>
  <w:style w:type="character" w:customStyle="1" w:styleId="WW8Num12z1">
    <w:name w:val="WW8Num12z1"/>
    <w:rsid w:val="00656163"/>
    <w:rPr>
      <w:b w:val="0"/>
      <w:i w:val="0"/>
    </w:rPr>
  </w:style>
  <w:style w:type="character" w:customStyle="1" w:styleId="WW8Num12z2">
    <w:name w:val="WW8Num12z2"/>
    <w:rsid w:val="00656163"/>
    <w:rPr>
      <w:rFonts w:ascii="Wingdings" w:hAnsi="Wingdings"/>
    </w:rPr>
  </w:style>
  <w:style w:type="character" w:customStyle="1" w:styleId="WW8Num12z4">
    <w:name w:val="WW8Num12z4"/>
    <w:rsid w:val="00656163"/>
    <w:rPr>
      <w:rFonts w:ascii="Courier New" w:hAnsi="Courier New" w:cs="Courier New"/>
    </w:rPr>
  </w:style>
  <w:style w:type="character" w:customStyle="1" w:styleId="WW8Num13z0">
    <w:name w:val="WW8Num13z0"/>
    <w:rsid w:val="00656163"/>
    <w:rPr>
      <w:rFonts w:ascii="Symbol" w:hAnsi="Symbol"/>
    </w:rPr>
  </w:style>
  <w:style w:type="character" w:customStyle="1" w:styleId="WW8Num13z1">
    <w:name w:val="WW8Num13z1"/>
    <w:rsid w:val="00656163"/>
    <w:rPr>
      <w:rFonts w:ascii="Courier New" w:hAnsi="Courier New" w:cs="Courier New"/>
    </w:rPr>
  </w:style>
  <w:style w:type="character" w:customStyle="1" w:styleId="WW8Num13z2">
    <w:name w:val="WW8Num13z2"/>
    <w:rsid w:val="00656163"/>
    <w:rPr>
      <w:rFonts w:ascii="Wingdings" w:hAnsi="Wingdings"/>
    </w:rPr>
  </w:style>
  <w:style w:type="character" w:customStyle="1" w:styleId="WW8Num14z0">
    <w:name w:val="WW8Num14z0"/>
    <w:rsid w:val="00656163"/>
    <w:rPr>
      <w:rFonts w:ascii="Wingdings" w:hAnsi="Wingdings"/>
      <w:sz w:val="20"/>
    </w:rPr>
  </w:style>
  <w:style w:type="character" w:customStyle="1" w:styleId="WW8Num15z0">
    <w:name w:val="WW8Num15z0"/>
    <w:rsid w:val="00656163"/>
    <w:rPr>
      <w:rFonts w:ascii="Wingdings" w:hAnsi="Wingdings"/>
      <w:sz w:val="20"/>
    </w:rPr>
  </w:style>
  <w:style w:type="character" w:customStyle="1" w:styleId="WW8Num16z0">
    <w:name w:val="WW8Num16z0"/>
    <w:rsid w:val="00656163"/>
    <w:rPr>
      <w:rFonts w:ascii="Wingdings" w:hAnsi="Wingdings"/>
    </w:rPr>
  </w:style>
  <w:style w:type="character" w:customStyle="1" w:styleId="WW8Num16z1">
    <w:name w:val="WW8Num16z1"/>
    <w:rsid w:val="00656163"/>
    <w:rPr>
      <w:rFonts w:ascii="Courier New" w:hAnsi="Courier New" w:cs="Courier New"/>
    </w:rPr>
  </w:style>
  <w:style w:type="character" w:customStyle="1" w:styleId="WW8Num16z3">
    <w:name w:val="WW8Num16z3"/>
    <w:rsid w:val="00656163"/>
    <w:rPr>
      <w:rFonts w:ascii="Symbol" w:hAnsi="Symbol"/>
    </w:rPr>
  </w:style>
  <w:style w:type="character" w:customStyle="1" w:styleId="10">
    <w:name w:val="Основной шрифт абзаца1"/>
    <w:rsid w:val="00656163"/>
  </w:style>
  <w:style w:type="character" w:styleId="a3">
    <w:name w:val="Hyperlink"/>
    <w:basedOn w:val="10"/>
    <w:rsid w:val="00656163"/>
    <w:rPr>
      <w:color w:val="0000FF"/>
      <w:u w:val="single"/>
    </w:rPr>
  </w:style>
  <w:style w:type="character" w:customStyle="1" w:styleId="11">
    <w:name w:val="Знак примечания1"/>
    <w:basedOn w:val="10"/>
    <w:rsid w:val="00656163"/>
    <w:rPr>
      <w:sz w:val="16"/>
    </w:rPr>
  </w:style>
  <w:style w:type="character" w:styleId="a4">
    <w:name w:val="page number"/>
    <w:basedOn w:val="10"/>
    <w:rsid w:val="00656163"/>
  </w:style>
  <w:style w:type="character" w:customStyle="1" w:styleId="351">
    <w:name w:val="стиль351"/>
    <w:basedOn w:val="10"/>
    <w:rsid w:val="00656163"/>
    <w:rPr>
      <w:rFonts w:ascii="Times New Roman" w:hAnsi="Times New Roman" w:cs="Times New Roman"/>
    </w:rPr>
  </w:style>
  <w:style w:type="character" w:customStyle="1" w:styleId="371">
    <w:name w:val="стиль371"/>
    <w:basedOn w:val="10"/>
    <w:rsid w:val="00656163"/>
    <w:rPr>
      <w:rFonts w:ascii="Courier New" w:hAnsi="Courier New" w:cs="Courier New"/>
    </w:rPr>
  </w:style>
  <w:style w:type="character" w:styleId="a5">
    <w:name w:val="Strong"/>
    <w:basedOn w:val="10"/>
    <w:qFormat/>
    <w:rsid w:val="00656163"/>
    <w:rPr>
      <w:b/>
      <w:bCs/>
    </w:rPr>
  </w:style>
  <w:style w:type="paragraph" w:customStyle="1" w:styleId="a6">
    <w:name w:val="Заголовок"/>
    <w:basedOn w:val="a"/>
    <w:next w:val="a7"/>
    <w:rsid w:val="00656163"/>
    <w:pPr>
      <w:keepNext/>
      <w:spacing w:before="240" w:after="120"/>
    </w:pPr>
    <w:rPr>
      <w:rFonts w:ascii="Arial" w:eastAsia="SimSun" w:hAnsi="Arial" w:cs="Mangal"/>
      <w:sz w:val="28"/>
      <w:szCs w:val="28"/>
    </w:rPr>
  </w:style>
  <w:style w:type="paragraph" w:styleId="a7">
    <w:name w:val="Body Text"/>
    <w:basedOn w:val="a"/>
    <w:rsid w:val="00656163"/>
    <w:pPr>
      <w:spacing w:after="120"/>
    </w:pPr>
  </w:style>
  <w:style w:type="paragraph" w:styleId="a8">
    <w:name w:val="List"/>
    <w:basedOn w:val="a7"/>
    <w:rsid w:val="00656163"/>
    <w:rPr>
      <w:rFonts w:cs="Mangal"/>
    </w:rPr>
  </w:style>
  <w:style w:type="paragraph" w:customStyle="1" w:styleId="12">
    <w:name w:val="Название1"/>
    <w:basedOn w:val="a"/>
    <w:rsid w:val="00656163"/>
    <w:pPr>
      <w:suppressLineNumbers/>
      <w:spacing w:before="120" w:after="120"/>
    </w:pPr>
    <w:rPr>
      <w:rFonts w:cs="Mangal"/>
      <w:i/>
      <w:iCs/>
      <w:sz w:val="24"/>
      <w:szCs w:val="24"/>
    </w:rPr>
  </w:style>
  <w:style w:type="paragraph" w:customStyle="1" w:styleId="13">
    <w:name w:val="Указатель1"/>
    <w:basedOn w:val="a"/>
    <w:rsid w:val="00656163"/>
    <w:pPr>
      <w:suppressLineNumbers/>
    </w:pPr>
    <w:rPr>
      <w:rFonts w:cs="Mangal"/>
    </w:rPr>
  </w:style>
  <w:style w:type="paragraph" w:customStyle="1" w:styleId="14">
    <w:name w:val="Текст примечания1"/>
    <w:basedOn w:val="a"/>
    <w:rsid w:val="00656163"/>
    <w:pPr>
      <w:overflowPunct/>
      <w:autoSpaceDE/>
    </w:pPr>
  </w:style>
  <w:style w:type="paragraph" w:styleId="a9">
    <w:name w:val="Body Text Indent"/>
    <w:basedOn w:val="a"/>
    <w:rsid w:val="00656163"/>
    <w:pPr>
      <w:overflowPunct/>
      <w:autoSpaceDE/>
      <w:ind w:firstLine="709"/>
      <w:jc w:val="both"/>
    </w:pPr>
    <w:rPr>
      <w:sz w:val="28"/>
      <w:szCs w:val="28"/>
    </w:rPr>
  </w:style>
  <w:style w:type="paragraph" w:customStyle="1" w:styleId="31">
    <w:name w:val="Основной текст с отступом 31"/>
    <w:basedOn w:val="a"/>
    <w:rsid w:val="00656163"/>
    <w:pPr>
      <w:ind w:right="-710" w:firstLine="1418"/>
      <w:textAlignment w:val="baseline"/>
    </w:pPr>
    <w:rPr>
      <w:sz w:val="24"/>
    </w:rPr>
  </w:style>
  <w:style w:type="paragraph" w:customStyle="1" w:styleId="21">
    <w:name w:val="Основной текст 21"/>
    <w:basedOn w:val="a"/>
    <w:rsid w:val="00656163"/>
    <w:pPr>
      <w:jc w:val="both"/>
      <w:textAlignment w:val="baseline"/>
    </w:pPr>
    <w:rPr>
      <w:sz w:val="24"/>
    </w:rPr>
  </w:style>
  <w:style w:type="paragraph" w:styleId="aa">
    <w:name w:val="Balloon Text"/>
    <w:basedOn w:val="a"/>
    <w:link w:val="ab"/>
    <w:uiPriority w:val="99"/>
    <w:rsid w:val="00656163"/>
    <w:rPr>
      <w:rFonts w:ascii="Tahoma" w:hAnsi="Tahoma" w:cs="Tahoma"/>
      <w:sz w:val="16"/>
      <w:szCs w:val="16"/>
    </w:rPr>
  </w:style>
  <w:style w:type="paragraph" w:styleId="ac">
    <w:name w:val="footer"/>
    <w:basedOn w:val="a"/>
    <w:rsid w:val="00656163"/>
    <w:pPr>
      <w:tabs>
        <w:tab w:val="center" w:pos="4677"/>
        <w:tab w:val="right" w:pos="9355"/>
      </w:tabs>
    </w:pPr>
  </w:style>
  <w:style w:type="paragraph" w:styleId="ad">
    <w:name w:val="header"/>
    <w:basedOn w:val="a"/>
    <w:rsid w:val="00656163"/>
    <w:pPr>
      <w:tabs>
        <w:tab w:val="center" w:pos="4677"/>
        <w:tab w:val="right" w:pos="9355"/>
      </w:tabs>
    </w:pPr>
  </w:style>
  <w:style w:type="paragraph" w:customStyle="1" w:styleId="210">
    <w:name w:val="Основной текст с отступом 21"/>
    <w:basedOn w:val="a"/>
    <w:rsid w:val="00656163"/>
    <w:pPr>
      <w:shd w:val="clear" w:color="auto" w:fill="FFFFFF"/>
      <w:ind w:left="4956"/>
      <w:jc w:val="both"/>
    </w:pPr>
    <w:rPr>
      <w:b/>
      <w:color w:val="000000"/>
      <w:spacing w:val="-3"/>
      <w:sz w:val="24"/>
      <w:szCs w:val="28"/>
    </w:rPr>
  </w:style>
  <w:style w:type="paragraph" w:customStyle="1" w:styleId="ae">
    <w:name w:val="Содержимое таблицы"/>
    <w:basedOn w:val="a"/>
    <w:rsid w:val="00656163"/>
    <w:pPr>
      <w:suppressLineNumbers/>
    </w:pPr>
  </w:style>
  <w:style w:type="paragraph" w:customStyle="1" w:styleId="af">
    <w:name w:val="Заголовок таблицы"/>
    <w:basedOn w:val="ae"/>
    <w:rsid w:val="00656163"/>
    <w:pPr>
      <w:jc w:val="center"/>
    </w:pPr>
    <w:rPr>
      <w:b/>
      <w:bCs/>
    </w:rPr>
  </w:style>
  <w:style w:type="paragraph" w:styleId="af0">
    <w:name w:val="No Spacing"/>
    <w:qFormat/>
    <w:rsid w:val="002678FE"/>
    <w:rPr>
      <w:rFonts w:ascii="Calibri" w:eastAsia="Calibri" w:hAnsi="Calibri"/>
      <w:sz w:val="22"/>
      <w:szCs w:val="22"/>
      <w:lang w:eastAsia="en-US"/>
    </w:rPr>
  </w:style>
  <w:style w:type="table" w:styleId="af1">
    <w:name w:val="Table Grid"/>
    <w:basedOn w:val="a1"/>
    <w:rsid w:val="00A538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14C22"/>
    <w:pPr>
      <w:widowControl w:val="0"/>
      <w:autoSpaceDE w:val="0"/>
      <w:autoSpaceDN w:val="0"/>
      <w:adjustRightInd w:val="0"/>
      <w:ind w:firstLine="720"/>
    </w:pPr>
    <w:rPr>
      <w:rFonts w:ascii="Arial" w:hAnsi="Arial" w:cs="Arial"/>
    </w:rPr>
  </w:style>
  <w:style w:type="paragraph" w:customStyle="1" w:styleId="Default">
    <w:name w:val="Default"/>
    <w:rsid w:val="00D14C22"/>
    <w:pPr>
      <w:autoSpaceDE w:val="0"/>
      <w:autoSpaceDN w:val="0"/>
      <w:adjustRightInd w:val="0"/>
    </w:pPr>
    <w:rPr>
      <w:color w:val="000000"/>
      <w:sz w:val="24"/>
      <w:szCs w:val="24"/>
    </w:rPr>
  </w:style>
  <w:style w:type="paragraph" w:styleId="20">
    <w:name w:val="Body Text Indent 2"/>
    <w:basedOn w:val="a"/>
    <w:link w:val="22"/>
    <w:rsid w:val="00D14C22"/>
    <w:pPr>
      <w:spacing w:after="120" w:line="480" w:lineRule="auto"/>
      <w:ind w:left="283"/>
    </w:pPr>
  </w:style>
  <w:style w:type="character" w:customStyle="1" w:styleId="22">
    <w:name w:val="Основной текст с отступом 2 Знак"/>
    <w:basedOn w:val="a0"/>
    <w:link w:val="20"/>
    <w:rsid w:val="00D14C22"/>
    <w:rPr>
      <w:lang w:eastAsia="ar-SA"/>
    </w:rPr>
  </w:style>
  <w:style w:type="paragraph" w:customStyle="1" w:styleId="af2">
    <w:name w:val="основной"/>
    <w:basedOn w:val="a"/>
    <w:rsid w:val="006349ED"/>
    <w:pPr>
      <w:keepNext/>
      <w:overflowPunct/>
      <w:autoSpaceDE/>
      <w:spacing w:line="100" w:lineRule="atLeast"/>
    </w:pPr>
    <w:rPr>
      <w:sz w:val="24"/>
      <w:szCs w:val="24"/>
    </w:rPr>
  </w:style>
  <w:style w:type="table" w:customStyle="1" w:styleId="TableNormal">
    <w:name w:val="Table Normal"/>
    <w:uiPriority w:val="2"/>
    <w:semiHidden/>
    <w:unhideWhenUsed/>
    <w:qFormat/>
    <w:rsid w:val="00827CE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7CE7"/>
    <w:pPr>
      <w:widowControl w:val="0"/>
      <w:suppressAutoHyphens w:val="0"/>
      <w:overflowPunct/>
      <w:autoSpaceDE/>
    </w:pPr>
    <w:rPr>
      <w:rFonts w:ascii="Calibri" w:eastAsia="Calibri" w:hAnsi="Calibri"/>
      <w:sz w:val="22"/>
      <w:szCs w:val="22"/>
      <w:lang w:val="en-US" w:eastAsia="en-US"/>
    </w:rPr>
  </w:style>
  <w:style w:type="paragraph" w:customStyle="1" w:styleId="af3">
    <w:name w:val="Базовый"/>
    <w:rsid w:val="00B36B6D"/>
    <w:pPr>
      <w:widowControl w:val="0"/>
      <w:suppressAutoHyphens/>
      <w:spacing w:after="200" w:line="276" w:lineRule="auto"/>
      <w:jc w:val="both"/>
      <w:textAlignment w:val="baseline"/>
    </w:pPr>
    <w:rPr>
      <w:rFonts w:eastAsia="Lucida Sans Unicode" w:cs="Tahoma"/>
      <w:color w:val="00000A"/>
      <w:sz w:val="21"/>
      <w:szCs w:val="24"/>
    </w:rPr>
  </w:style>
  <w:style w:type="character" w:customStyle="1" w:styleId="30">
    <w:name w:val="Заголовок 3 Знак"/>
    <w:basedOn w:val="a0"/>
    <w:link w:val="3"/>
    <w:rsid w:val="005907B9"/>
    <w:rPr>
      <w:b/>
      <w:spacing w:val="40"/>
      <w:sz w:val="22"/>
      <w:lang w:eastAsia="ar-SA"/>
    </w:rPr>
  </w:style>
  <w:style w:type="character" w:customStyle="1" w:styleId="ab">
    <w:name w:val="Текст выноски Знак"/>
    <w:basedOn w:val="a0"/>
    <w:link w:val="aa"/>
    <w:uiPriority w:val="99"/>
    <w:rsid w:val="005907B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A3FE9C606C2394A370B42F5599422720FD8312658726C92EDFFD15B2951823AD4F28F7F00CF10F36B5239E8452BBFEA9767A5C81D7C2B7l0w8I" TargetMode="External"/><Relationship Id="rId18" Type="http://schemas.openxmlformats.org/officeDocument/2006/relationships/hyperlink" Target="consultantplus://offline/ref=72A3FE9C606C2394A370B42F5599422727FC8018678F26C92EDFFD15B2951823BF4F70FBF20FE7073FA075CFC2l0w5I" TargetMode="External"/><Relationship Id="rId26" Type="http://schemas.openxmlformats.org/officeDocument/2006/relationships/hyperlink" Target="consultantplus://offline/ref=72A3FE9C606C2394A370B42F5599422720FC8412678826C92EDFFD15B2951823BF4F70FBF20FE7073FA075CFC2l0w5I" TargetMode="External"/><Relationship Id="rId39" Type="http://schemas.openxmlformats.org/officeDocument/2006/relationships/hyperlink" Target="consultantplus://offline/ref=72A3FE9C606C2394A370B42F5599422720FD8212678B26C92EDFFD15B2951823AD4F28F2F307AD5672EB7ACDC319B6F5B46A7A57l9wDI" TargetMode="External"/><Relationship Id="rId21" Type="http://schemas.openxmlformats.org/officeDocument/2006/relationships/hyperlink" Target="consultantplus://offline/ref=72A3FE9C606C2394A370B42F5599422720FC8310608826C92EDFFD15B2951823AD4F28F7F00CF90635B5239E8452BBFEA9767A5C81D7C2B7l0w8I" TargetMode="External"/><Relationship Id="rId34" Type="http://schemas.openxmlformats.org/officeDocument/2006/relationships/hyperlink" Target="consultantplus://offline/ref=72A3FE9C606C2394A370B42F5599422720FD8312658726C92EDFFD15B2951823AD4F28F5F60EFB0C62EF339ACD05B5E2AA6164579FD7lCw0I" TargetMode="External"/><Relationship Id="rId42" Type="http://schemas.openxmlformats.org/officeDocument/2006/relationships/hyperlink" Target="consultantplus://offline/ref=8BCBC15F3C504DD0F5E6F7CA1C91BDED1E90F43790277BF1C32E6D11CD6FC3AF3D82C0A632B4EC36CF3359C53F399D1FE1C149CBmCwDI" TargetMode="External"/><Relationship Id="rId47" Type="http://schemas.openxmlformats.org/officeDocument/2006/relationships/hyperlink" Target="consultantplus://offline/ref=8BCBC15F3C504DD0F5E6F7CA1C91BDED1E91F5349B217BF1C32E6D11CD6FC3AF2F8298AF39BCA667827856C73Em2w5I" TargetMode="External"/><Relationship Id="rId50" Type="http://schemas.openxmlformats.org/officeDocument/2006/relationships/hyperlink" Target="consultantplus://offline/ref=8BCBC15F3C504DD0F5E6F7CA1C91BDED1E90F5379A247BF1C32E6D11CD6FC3AF2F8298AF39BCA667827856C73Em2w5I" TargetMode="External"/><Relationship Id="rId55" Type="http://schemas.openxmlformats.org/officeDocument/2006/relationships/hyperlink" Target="consultantplus://offline/ref=8BCBC15F3C504DD0F5E6F7CA1C91BDED1E91F434992D7BF1C32E6D11CD6FC3AF3D82C0A13EBABC6CDF37109231259E08FFCA57CBCF41m8w2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A3FE9C606C2394A370B42F5599422720FD8312658726C92EDFFD15B2951823AD4F28F4F509F90C62EF339ACD05B5E2AA6164579FD7lCw0I" TargetMode="External"/><Relationship Id="rId20" Type="http://schemas.openxmlformats.org/officeDocument/2006/relationships/hyperlink" Target="consultantplus://offline/ref=72A3FE9C606C2394A370B42F5599422720FF8611608926C92EDFFD15B2951823AD4F28F7F00CF9013FB5239E8452BBFEA9767A5C81D7C2B7l0w8I" TargetMode="External"/><Relationship Id="rId29" Type="http://schemas.openxmlformats.org/officeDocument/2006/relationships/hyperlink" Target="consultantplus://offline/ref=72A3FE9C606C2394A370B42F5599422720FD8312658726C92EDFFD15B2951823AD4F28F5F60DFA0C62EF339ACD05B5E2AA6164579FD7lCw0I" TargetMode="External"/><Relationship Id="rId41" Type="http://schemas.openxmlformats.org/officeDocument/2006/relationships/hyperlink" Target="consultantplus://offline/ref=72A3FE9C606C2394A370B42F5599422720FD8212678B26C92EDFFD15B2951823AD4F28F7F00CFA0234B5239E8452BBFEA9767A5C81D7C2B7l0w8I" TargetMode="External"/><Relationship Id="rId54" Type="http://schemas.openxmlformats.org/officeDocument/2006/relationships/hyperlink" Target="consultantplus://offline/ref=8BCBC15F3C504DD0F5E6F7CA1C91BDED1E91F434992D7BF1C32E6D11CD6FC3AF3D82C0A13BB9B86CDF37109231259E08FFCA57CBCF41m8w2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FE9C606C2394A370B42F5599422720FD8212678B26C92EDFFD15B2951823BF4F70FBF20FE7073FA075CFC2l0w5I" TargetMode="External"/><Relationship Id="rId24" Type="http://schemas.openxmlformats.org/officeDocument/2006/relationships/hyperlink" Target="consultantplus://offline/ref=72A3FE9C606C2394A370B42F5599422720FF8018628F26C92EDFFD15B2951823BF4F70FBF20FE7073FA075CFC2l0w5I" TargetMode="External"/><Relationship Id="rId32" Type="http://schemas.openxmlformats.org/officeDocument/2006/relationships/hyperlink" Target="consultantplus://offline/ref=72A3FE9C606C2394A370B42F5599422720FF8611608926C92EDFFD15B2951823AD4F28F7F00CF90F3EB5239E8452BBFEA9767A5C81D7C2B7l0w8I" TargetMode="External"/><Relationship Id="rId37" Type="http://schemas.openxmlformats.org/officeDocument/2006/relationships/hyperlink" Target="consultantplus://offline/ref=72A3FE9C606C2394A370B42F5599422720FD8312658726C92EDFFD15B2951823AD4F28F5F20EF10C62EF339ACD05B5E2AA6164579FD7lCw0I" TargetMode="External"/><Relationship Id="rId40" Type="http://schemas.openxmlformats.org/officeDocument/2006/relationships/hyperlink" Target="consultantplus://offline/ref=72A3FE9C606C2394A370B42F5599422720FD8212678B26C92EDFFD15B2951823AD4F28F7F00CFA0234B5239E8452BBFEA9767A5C81D7C2B7l0w8I" TargetMode="External"/><Relationship Id="rId45" Type="http://schemas.openxmlformats.org/officeDocument/2006/relationships/hyperlink" Target="consultantplus://offline/ref=8BCBC15F3C504DD0F5E6F7CA1C91BDED1E91F5349B217BF1C32E6D11CD6FC3AF2F8298AF39BCA667827856C73Em2w5I" TargetMode="External"/><Relationship Id="rId53" Type="http://schemas.openxmlformats.org/officeDocument/2006/relationships/hyperlink" Target="consultantplus://offline/ref=8BCBC15F3C504DD0F5E6F7CA1C91BDED1E91F434992D7BF1C32E6D11CD6FC3AF3D82C0A13BBABC6CDF37109231259E08FFCA57CBCF41m8w2I" TargetMode="External"/><Relationship Id="rId58" Type="http://schemas.openxmlformats.org/officeDocument/2006/relationships/hyperlink" Target="consultantplus://offline/ref=8BCBC15F3C504DD0F5E6F7CA1C91BDED1E91F434992D7BF1C32E6D11CD6FC3AF3D82C0A13DBDBA6CDF37109231259E08FFCA57CBCF41m8w2I" TargetMode="External"/><Relationship Id="rId5" Type="http://schemas.openxmlformats.org/officeDocument/2006/relationships/webSettings" Target="webSettings.xml"/><Relationship Id="rId15" Type="http://schemas.openxmlformats.org/officeDocument/2006/relationships/hyperlink" Target="http://&#1087;&#1072;&#1083;&#1077;&#1093;&#1089;&#1082;&#1080;&#1081;-&#1088;&#1072;&#1081;&#1086;&#1085;.&#1088;&#1092;" TargetMode="External"/><Relationship Id="rId23" Type="http://schemas.openxmlformats.org/officeDocument/2006/relationships/hyperlink" Target="consultantplus://offline/ref=72A3FE9C606C2394A370B42F5599422720FD8312658726C92EDFFD15B2951823AD4F28F7F00CF10F36B5239E8452BBFEA9767A5C81D7C2B7l0w8I" TargetMode="External"/><Relationship Id="rId28" Type="http://schemas.openxmlformats.org/officeDocument/2006/relationships/hyperlink" Target="consultantplus://offline/ref=72A3FE9C606C2394A370B42F5599422720FD8312658726C92EDFFD15B2951823AD4F28F4F90DF90C62EF339ACD05B5E2AA6164579FD7lCw0I" TargetMode="External"/><Relationship Id="rId36" Type="http://schemas.openxmlformats.org/officeDocument/2006/relationships/hyperlink" Target="consultantplus://offline/ref=72A3FE9C606C2394A370B42F5599422720FD8312658726C92EDFFD15B2951823AD4F28F7F00CF10F36B5239E8452BBFEA9767A5C81D7C2B7l0w8I" TargetMode="External"/><Relationship Id="rId49" Type="http://schemas.openxmlformats.org/officeDocument/2006/relationships/hyperlink" Target="consultantplus://offline/ref=8BCBC15F3C504DD0F5E6F7CA1C91BDED1E90F5379A247BF1C32E6D11CD6FC3AF2F8298AF39BCA667827856C73Em2w5I" TargetMode="External"/><Relationship Id="rId57" Type="http://schemas.openxmlformats.org/officeDocument/2006/relationships/hyperlink" Target="consultantplus://offline/ref=8BCBC15F3C504DD0F5E6F7CA1C91BDED1E93F1379C237BF1C32E6D11CD6FC3AF3D82C0A33BBFB86F836D009678729014FCDD49C0D1418065m8w7I" TargetMode="External"/><Relationship Id="rId61" Type="http://schemas.openxmlformats.org/officeDocument/2006/relationships/footer" Target="footer1.xml"/><Relationship Id="rId10" Type="http://schemas.openxmlformats.org/officeDocument/2006/relationships/hyperlink" Target="consultantplus://offline/ref=72A3FE9C606C2394A370B42F5599422720FD8118668D26C92EDFFD15B2951823BF4F70FBF20FE7073FA075CFC2l0w5I" TargetMode="External"/><Relationship Id="rId19" Type="http://schemas.openxmlformats.org/officeDocument/2006/relationships/hyperlink" Target="consultantplus://offline/ref=72A3FE9C606C2394A370B42F5599422720FF8015608626C92EDFFD15B2951823AD4F28F7F00CF90535B5239E8452BBFEA9767A5C81D7C2B7l0w8I" TargetMode="External"/><Relationship Id="rId31" Type="http://schemas.openxmlformats.org/officeDocument/2006/relationships/hyperlink" Target="consultantplus://offline/ref=72A3FE9C606C2394A370B42F5599422727F58315678E26C92EDFFD15B2951823BF4F70FBF20FE7073FA075CFC2l0w5I" TargetMode="External"/><Relationship Id="rId44" Type="http://schemas.openxmlformats.org/officeDocument/2006/relationships/hyperlink" Target="consultantplus://offline/ref=8BCBC15F3C504DD0F5E6F7CA1C91BDED1990F23190247BF1C32E6D11CD6FC3AF2F8298AF39BCA667827856C73Em2w5I" TargetMode="External"/><Relationship Id="rId52" Type="http://schemas.openxmlformats.org/officeDocument/2006/relationships/hyperlink" Target="consultantplus://offline/ref=8BCBC15F3C504DD0F5E6F7CA1C91BDED1E91F434992D7BF1C32E6D11CD6FC3AF3D82C0A33BBDB863826D009678729014FCDD49C0D1418065m8w7I" TargetMode="External"/><Relationship Id="rId60" Type="http://schemas.openxmlformats.org/officeDocument/2006/relationships/hyperlink" Target="consultantplus://offline/ref=8BCBC15F3C504DD0F5E6F7CA1C91BDED1E91F434992D7BF1C32E6D11CD6FC3AF3D82C0A03EBCBE6CDF37109231259E08FFCA57CBCF41m8w2I" TargetMode="External"/><Relationship Id="rId4" Type="http://schemas.openxmlformats.org/officeDocument/2006/relationships/settings" Target="settings.xml"/><Relationship Id="rId9" Type="http://schemas.openxmlformats.org/officeDocument/2006/relationships/hyperlink" Target="consultantplus://offline/ref=72A3FE9C606C2394A370B42F5599422720FD8312658726C92EDFFD15B2951823BF4F70FBF20FE7073FA075CFC2l0w5I" TargetMode="External"/><Relationship Id="rId14" Type="http://schemas.openxmlformats.org/officeDocument/2006/relationships/hyperlink" Target="consultantplus://offline/ref=72A3FE9C606C2394A370B42F5599422720FD8312658726C92EDFFD15B2951823AD4F28F7F00CF10F36B5239E8452BBFEA9767A5C81D7C2B7l0w8I" TargetMode="External"/><Relationship Id="rId22" Type="http://schemas.openxmlformats.org/officeDocument/2006/relationships/hyperlink" Target="consultantplus://offline/ref=72A3FE9C606C2394A370B42F5599422727F58110658B26C92EDFFD15B2951823AD4F28F7F00CF90636B5239E8452BBFEA9767A5C81D7C2B7l0w8I" TargetMode="External"/><Relationship Id="rId27" Type="http://schemas.openxmlformats.org/officeDocument/2006/relationships/hyperlink" Target="consultantplus://offline/ref=72A3FE9C606C2394A370B42F5599422720FD8312658726C92EDFFD15B2951823AD4F28F5F509FD0C62EF339ACD05B5E2AA6164579FD7lCw0I" TargetMode="External"/><Relationship Id="rId30" Type="http://schemas.openxmlformats.org/officeDocument/2006/relationships/hyperlink" Target="consultantplus://offline/ref=72A3FE9C606C2394A370B42F5599422720FD8312658726C92EDFFD15B2951823AD4F28F5F50AFE0C62EF339ACD05B5E2AA6164579FD7lCw0I" TargetMode="External"/><Relationship Id="rId35" Type="http://schemas.openxmlformats.org/officeDocument/2006/relationships/hyperlink" Target="consultantplus://offline/ref=72A3FE9C606C2394A370B42F5599422720FD8312658726C92EDFFD15B2951823AD4F28F4F50FFF0C62EF339ACD05B5E2AA6164579FD7lCw0I" TargetMode="External"/><Relationship Id="rId43" Type="http://schemas.openxmlformats.org/officeDocument/2006/relationships/hyperlink" Target="consultantplus://offline/ref=8BCBC15F3C504DD0F5E6F7CA1C91BDED1E91F5349B217BF1C32E6D11CD6FC3AF3D82C0A33BB8B333DA2201CA3E248316F6DD4BC9CDm4w1I" TargetMode="External"/><Relationship Id="rId48" Type="http://schemas.openxmlformats.org/officeDocument/2006/relationships/hyperlink" Target="consultantplus://offline/ref=8BCBC15F3C504DD0F5E6F7CA1C91BDED1E91F5349B217BF1C32E6D11CD6FC3AF3D82C0A33BBFBB62896D009678729014FCDD49C0D1418065m8w7I" TargetMode="External"/><Relationship Id="rId56" Type="http://schemas.openxmlformats.org/officeDocument/2006/relationships/hyperlink" Target="consultantplus://offline/ref=8BCBC15F3C504DD0F5E6F7CA1C91BDED1E91F434992D7BF1C32E6D11CD6FC3AF3D82C0A13EB8BA6CDF37109231259E08FFCA57CBCF41m8w2I" TargetMode="External"/><Relationship Id="rId8" Type="http://schemas.openxmlformats.org/officeDocument/2006/relationships/image" Target="media/image1.jpeg"/><Relationship Id="rId51" Type="http://schemas.openxmlformats.org/officeDocument/2006/relationships/hyperlink" Target="consultantplus://offline/ref=8BCBC15F3C504DD0F5E6F7CA1C91BDED1E91F434992D7BF1C32E6D11CD6FC3AF3D82C0A33BBFB06F8B6D009678729014FCDD49C0D1418065m8w7I" TargetMode="External"/><Relationship Id="rId3" Type="http://schemas.openxmlformats.org/officeDocument/2006/relationships/styles" Target="styles.xml"/><Relationship Id="rId12" Type="http://schemas.openxmlformats.org/officeDocument/2006/relationships/hyperlink" Target="consultantplus://offline/ref=72A3FE9C606C2394A370B42F5599422727F48516618C26C92EDFFD15B2951823BF4F70FBF20FE7073FA075CFC2l0w5I" TargetMode="External"/><Relationship Id="rId17" Type="http://schemas.openxmlformats.org/officeDocument/2006/relationships/hyperlink" Target="consultantplus://offline/ref=72A3FE9C606C2394A370B42F5599422720FD8312658726C92EDFFD15B2951823AD4F28F7F00EF90331B5239E8452BBFEA9767A5C81D7C2B7l0w8I" TargetMode="External"/><Relationship Id="rId25" Type="http://schemas.openxmlformats.org/officeDocument/2006/relationships/hyperlink" Target="consultantplus://offline/ref=72A3FE9C606C2394A370B42F5599422720FC8211668E26C92EDFFD15B2951823BF4F70FBF20FE7073FA075CFC2l0w5I" TargetMode="External"/><Relationship Id="rId33" Type="http://schemas.openxmlformats.org/officeDocument/2006/relationships/hyperlink" Target="consultantplus://offline/ref=72A3FE9C606C2394A370B42F5599422720FD8312658726C92EDFFD15B2951823AD4F28F5F60EFB0C62EF339ACD05B5E2AA6164579FD7lCw0I" TargetMode="External"/><Relationship Id="rId38" Type="http://schemas.openxmlformats.org/officeDocument/2006/relationships/hyperlink" Target="consultantplus://offline/ref=72A3FE9C606C2394A370B42F5599422720FD8312658726C92EDFFD15B2951823BF4F70FBF20FE7073FA075CFC2l0w5I" TargetMode="External"/><Relationship Id="rId46" Type="http://schemas.openxmlformats.org/officeDocument/2006/relationships/hyperlink" Target="consultantplus://offline/ref=8BCBC15F3C504DD0F5E6F7CA1C91BDED1990F23190247BF1C32E6D11CD6FC3AF2F8298AF39BCA667827856C73Em2w5I" TargetMode="External"/><Relationship Id="rId59" Type="http://schemas.openxmlformats.org/officeDocument/2006/relationships/hyperlink" Target="consultantplus://offline/ref=8BCBC15F3C504DD0F5E6F7CA1C91BDED1E91F434992D7BF1C32E6D11CD6FC3AF3D82C0A13DBDBA6CDF37109231259E08FFCA57CBCF41m8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3BED-2CA0-4053-9795-A8A58FAD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18691</Words>
  <Characters>106543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124985</CharactersWithSpaces>
  <SharedDoc>false</SharedDoc>
  <HLinks>
    <vt:vector size="30" baseType="variant">
      <vt:variant>
        <vt:i4>5570562</vt:i4>
      </vt:variant>
      <vt:variant>
        <vt:i4>12</vt:i4>
      </vt:variant>
      <vt:variant>
        <vt:i4>0</vt:i4>
      </vt:variant>
      <vt:variant>
        <vt:i4>5</vt:i4>
      </vt:variant>
      <vt:variant>
        <vt:lpwstr/>
      </vt:variant>
      <vt:variant>
        <vt:lpwstr>Par40</vt:lpwstr>
      </vt:variant>
      <vt:variant>
        <vt:i4>131165</vt:i4>
      </vt:variant>
      <vt:variant>
        <vt:i4>9</vt:i4>
      </vt:variant>
      <vt:variant>
        <vt:i4>0</vt:i4>
      </vt:variant>
      <vt:variant>
        <vt:i4>5</vt:i4>
      </vt:variant>
      <vt:variant>
        <vt:lpwstr>consultantplus://offline/ref=72A3FE9C606C2394A370B42F5599422727F48516618C26C92EDFFD15B2951823BF4F70FBF20FE7073FA075CFC2l0w5I</vt:lpwstr>
      </vt:variant>
      <vt:variant>
        <vt:lpwstr/>
      </vt:variant>
      <vt:variant>
        <vt:i4>131086</vt:i4>
      </vt:variant>
      <vt:variant>
        <vt:i4>6</vt:i4>
      </vt:variant>
      <vt:variant>
        <vt:i4>0</vt:i4>
      </vt:variant>
      <vt:variant>
        <vt:i4>5</vt:i4>
      </vt:variant>
      <vt:variant>
        <vt:lpwstr>consultantplus://offline/ref=72A3FE9C606C2394A370B42F5599422720FD8212678B26C92EDFFD15B2951823BF4F70FBF20FE7073FA075CFC2l0w5I</vt:lpwstr>
      </vt:variant>
      <vt:variant>
        <vt:lpwstr/>
      </vt:variant>
      <vt:variant>
        <vt:i4>131072</vt:i4>
      </vt:variant>
      <vt:variant>
        <vt:i4>3</vt:i4>
      </vt:variant>
      <vt:variant>
        <vt:i4>0</vt:i4>
      </vt:variant>
      <vt:variant>
        <vt:i4>5</vt:i4>
      </vt:variant>
      <vt:variant>
        <vt:lpwstr>consultantplus://offline/ref=72A3FE9C606C2394A370B42F5599422720FD8118668D26C92EDFFD15B2951823BF4F70FBF20FE7073FA075CFC2l0w5I</vt:lpwstr>
      </vt:variant>
      <vt:variant>
        <vt:lpwstr/>
      </vt:variant>
      <vt:variant>
        <vt:i4>131160</vt:i4>
      </vt:variant>
      <vt:variant>
        <vt:i4>0</vt:i4>
      </vt:variant>
      <vt:variant>
        <vt:i4>0</vt:i4>
      </vt:variant>
      <vt:variant>
        <vt:i4>5</vt:i4>
      </vt:variant>
      <vt:variant>
        <vt:lpwstr>consultantplus://offline/ref=72A3FE9C606C2394A370B42F5599422720FD8312658726C92EDFFD15B2951823BF4F70FBF20FE7073FA075CFC2l0w5I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ZAGS</dc:creator>
  <cp:lastModifiedBy>palekh-adm</cp:lastModifiedBy>
  <cp:revision>5</cp:revision>
  <cp:lastPrinted>2022-10-19T08:20:00Z</cp:lastPrinted>
  <dcterms:created xsi:type="dcterms:W3CDTF">2024-03-11T10:38:00Z</dcterms:created>
  <dcterms:modified xsi:type="dcterms:W3CDTF">2024-03-12T05:55:00Z</dcterms:modified>
</cp:coreProperties>
</file>