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Pr="004F14BB" w:rsidRDefault="00C51D12" w:rsidP="004F14BB">
      <w:pPr>
        <w:jc w:val="center"/>
        <w:outlineLvl w:val="0"/>
        <w:rPr>
          <w:bCs/>
          <w:sz w:val="36"/>
          <w:szCs w:val="36"/>
        </w:rPr>
      </w:pPr>
      <w:r w:rsidRPr="004F14BB">
        <w:rPr>
          <w:bCs/>
          <w:sz w:val="36"/>
          <w:szCs w:val="36"/>
        </w:rPr>
        <w:t>Российская Федерация</w:t>
      </w:r>
    </w:p>
    <w:p w:rsidR="00C51D12" w:rsidRPr="003208CC" w:rsidRDefault="00C51D12" w:rsidP="004F14BB">
      <w:pPr>
        <w:jc w:val="center"/>
        <w:rPr>
          <w:szCs w:val="28"/>
        </w:rPr>
      </w:pPr>
      <w:r w:rsidRPr="003208CC">
        <w:rPr>
          <w:szCs w:val="28"/>
        </w:rPr>
        <w:t>Ивановская область</w:t>
      </w:r>
    </w:p>
    <w:p w:rsidR="00C51D12" w:rsidRPr="003208CC" w:rsidRDefault="00C51D12" w:rsidP="004F14BB">
      <w:pPr>
        <w:jc w:val="center"/>
        <w:rPr>
          <w:bCs/>
          <w:sz w:val="32"/>
          <w:szCs w:val="32"/>
        </w:rPr>
      </w:pPr>
      <w:r w:rsidRPr="003208CC">
        <w:rPr>
          <w:bCs/>
          <w:sz w:val="32"/>
          <w:szCs w:val="32"/>
        </w:rPr>
        <w:t>Совет Палехского городского поселения</w:t>
      </w:r>
    </w:p>
    <w:p w:rsidR="0009140B" w:rsidRPr="004F14BB" w:rsidRDefault="0009140B" w:rsidP="004F14BB">
      <w:pPr>
        <w:pStyle w:val="a7"/>
        <w:jc w:val="center"/>
        <w:rPr>
          <w:bCs/>
          <w:sz w:val="28"/>
          <w:szCs w:val="28"/>
        </w:rPr>
      </w:pPr>
    </w:p>
    <w:p w:rsidR="0009140B" w:rsidRPr="003208CC" w:rsidRDefault="003F4875" w:rsidP="004F14BB">
      <w:pPr>
        <w:jc w:val="center"/>
        <w:rPr>
          <w:b/>
          <w:szCs w:val="28"/>
        </w:rPr>
      </w:pPr>
      <w:proofErr w:type="gramStart"/>
      <w:r w:rsidRPr="003208CC">
        <w:rPr>
          <w:b/>
          <w:szCs w:val="28"/>
        </w:rPr>
        <w:t>Р</w:t>
      </w:r>
      <w:proofErr w:type="gramEnd"/>
      <w:r w:rsidRPr="003208CC">
        <w:rPr>
          <w:b/>
          <w:szCs w:val="28"/>
        </w:rPr>
        <w:t xml:space="preserve"> Е Ш Е Н И Е</w:t>
      </w:r>
    </w:p>
    <w:p w:rsidR="00300317" w:rsidRDefault="00300317" w:rsidP="0009140B">
      <w:pPr>
        <w:jc w:val="center"/>
        <w:rPr>
          <w:b/>
          <w:szCs w:val="28"/>
        </w:rPr>
      </w:pPr>
    </w:p>
    <w:p w:rsidR="00300317" w:rsidRDefault="00300317" w:rsidP="0009140B">
      <w:pPr>
        <w:jc w:val="center"/>
        <w:rPr>
          <w:b/>
          <w:szCs w:val="28"/>
        </w:rPr>
      </w:pPr>
    </w:p>
    <w:p w:rsidR="00680AD5" w:rsidRPr="003208CC" w:rsidRDefault="004F14BB" w:rsidP="004F14BB">
      <w:pPr>
        <w:pStyle w:val="a7"/>
        <w:jc w:val="center"/>
      </w:pPr>
      <w:r w:rsidRPr="003208CC">
        <w:t xml:space="preserve">от </w:t>
      </w:r>
      <w:r w:rsidR="00F22A1B">
        <w:t xml:space="preserve">20 </w:t>
      </w:r>
      <w:r w:rsidR="000B20AC" w:rsidRPr="003208CC">
        <w:t xml:space="preserve">декабря </w:t>
      </w:r>
      <w:r w:rsidR="00D92A2E" w:rsidRPr="003208CC">
        <w:t>2023</w:t>
      </w:r>
      <w:r w:rsidR="00300317" w:rsidRPr="003208CC">
        <w:t xml:space="preserve"> года</w:t>
      </w:r>
      <w:r w:rsidR="00C2269C" w:rsidRPr="003208CC">
        <w:tab/>
      </w:r>
      <w:r w:rsidR="00C2269C" w:rsidRPr="003208CC">
        <w:tab/>
      </w:r>
      <w:r w:rsidR="00C2269C" w:rsidRPr="003208CC">
        <w:tab/>
      </w:r>
      <w:r w:rsidR="00C2269C" w:rsidRPr="003208CC">
        <w:tab/>
      </w:r>
      <w:r w:rsidR="00C2269C" w:rsidRPr="003208CC">
        <w:tab/>
      </w:r>
      <w:r w:rsidR="00C2269C" w:rsidRPr="003208CC">
        <w:tab/>
      </w:r>
      <w:r w:rsidR="00C2269C" w:rsidRPr="003208CC">
        <w:tab/>
      </w:r>
      <w:r w:rsidR="00C2269C" w:rsidRPr="003208CC">
        <w:tab/>
      </w:r>
      <w:r w:rsidR="00680AD5" w:rsidRPr="003208CC">
        <w:t>№</w:t>
      </w:r>
      <w:r w:rsidR="00F22A1B">
        <w:t xml:space="preserve"> 64</w:t>
      </w:r>
      <w:bookmarkStart w:id="0" w:name="_GoBack"/>
      <w:bookmarkEnd w:id="0"/>
      <w:r w:rsidR="005B4D8B" w:rsidRPr="003208CC">
        <w:t xml:space="preserve"> </w:t>
      </w:r>
      <w:r w:rsidR="00177458" w:rsidRPr="003208CC">
        <w:rPr>
          <w:color w:val="FFFFFF" w:themeColor="background1"/>
        </w:rPr>
        <w:t>78</w:t>
      </w:r>
    </w:p>
    <w:p w:rsidR="0058580E" w:rsidRPr="003208CC" w:rsidRDefault="0058580E" w:rsidP="004F14BB">
      <w:pPr>
        <w:pStyle w:val="a7"/>
        <w:jc w:val="center"/>
        <w:rPr>
          <w:b/>
          <w:bCs/>
        </w:rPr>
      </w:pPr>
    </w:p>
    <w:p w:rsidR="00BD6CB8" w:rsidRPr="003208CC" w:rsidRDefault="0058580E" w:rsidP="00C2269C">
      <w:pPr>
        <w:pStyle w:val="a7"/>
        <w:jc w:val="center"/>
        <w:rPr>
          <w:b/>
          <w:bCs/>
        </w:rPr>
      </w:pPr>
      <w:r w:rsidRPr="003208CC">
        <w:rPr>
          <w:b/>
          <w:bCs/>
        </w:rPr>
        <w:t>О бюджете</w:t>
      </w:r>
      <w:r w:rsidR="00BD6CB8" w:rsidRPr="003208CC">
        <w:rPr>
          <w:b/>
          <w:bCs/>
        </w:rPr>
        <w:t xml:space="preserve"> </w:t>
      </w:r>
      <w:r w:rsidR="001913BD" w:rsidRPr="003208CC">
        <w:rPr>
          <w:b/>
          <w:bCs/>
        </w:rPr>
        <w:t>Палехского городского поселения</w:t>
      </w:r>
    </w:p>
    <w:p w:rsidR="00793331" w:rsidRPr="003208CC" w:rsidRDefault="00793331" w:rsidP="00C2269C">
      <w:pPr>
        <w:widowControl w:val="0"/>
        <w:tabs>
          <w:tab w:val="left" w:pos="1605"/>
          <w:tab w:val="center" w:pos="2531"/>
          <w:tab w:val="left" w:pos="3420"/>
          <w:tab w:val="left" w:pos="4260"/>
        </w:tabs>
        <w:autoSpaceDE w:val="0"/>
        <w:autoSpaceDN w:val="0"/>
        <w:adjustRightInd w:val="0"/>
        <w:jc w:val="center"/>
        <w:rPr>
          <w:b/>
          <w:bCs/>
          <w:sz w:val="24"/>
          <w:szCs w:val="24"/>
        </w:rPr>
      </w:pPr>
      <w:r w:rsidRPr="003208CC">
        <w:rPr>
          <w:b/>
          <w:bCs/>
          <w:sz w:val="24"/>
          <w:szCs w:val="24"/>
        </w:rPr>
        <w:t>на 20</w:t>
      </w:r>
      <w:r w:rsidR="008C7329" w:rsidRPr="003208CC">
        <w:rPr>
          <w:b/>
          <w:bCs/>
          <w:sz w:val="24"/>
          <w:szCs w:val="24"/>
        </w:rPr>
        <w:t>2</w:t>
      </w:r>
      <w:r w:rsidR="004A4BAE" w:rsidRPr="003208CC">
        <w:rPr>
          <w:b/>
          <w:bCs/>
          <w:sz w:val="24"/>
          <w:szCs w:val="24"/>
        </w:rPr>
        <w:t>4</w:t>
      </w:r>
      <w:r w:rsidRPr="003208CC">
        <w:rPr>
          <w:b/>
          <w:bCs/>
          <w:sz w:val="24"/>
          <w:szCs w:val="24"/>
        </w:rPr>
        <w:t xml:space="preserve"> год и </w:t>
      </w:r>
      <w:r w:rsidR="00C37B9F" w:rsidRPr="003208CC">
        <w:rPr>
          <w:b/>
          <w:bCs/>
          <w:sz w:val="24"/>
          <w:szCs w:val="24"/>
        </w:rPr>
        <w:t xml:space="preserve">на </w:t>
      </w:r>
      <w:r w:rsidRPr="003208CC">
        <w:rPr>
          <w:b/>
          <w:bCs/>
          <w:sz w:val="24"/>
          <w:szCs w:val="24"/>
        </w:rPr>
        <w:t>плановый период 20</w:t>
      </w:r>
      <w:r w:rsidR="003A5D6F" w:rsidRPr="003208CC">
        <w:rPr>
          <w:b/>
          <w:bCs/>
          <w:sz w:val="24"/>
          <w:szCs w:val="24"/>
        </w:rPr>
        <w:t>2</w:t>
      </w:r>
      <w:r w:rsidR="004A4BAE" w:rsidRPr="003208CC">
        <w:rPr>
          <w:b/>
          <w:bCs/>
          <w:sz w:val="24"/>
          <w:szCs w:val="24"/>
        </w:rPr>
        <w:t xml:space="preserve">5 </w:t>
      </w:r>
      <w:r w:rsidRPr="003208CC">
        <w:rPr>
          <w:b/>
          <w:bCs/>
          <w:sz w:val="24"/>
          <w:szCs w:val="24"/>
        </w:rPr>
        <w:t>и 20</w:t>
      </w:r>
      <w:r w:rsidR="00B4550F" w:rsidRPr="003208CC">
        <w:rPr>
          <w:b/>
          <w:bCs/>
          <w:sz w:val="24"/>
          <w:szCs w:val="24"/>
        </w:rPr>
        <w:t>2</w:t>
      </w:r>
      <w:r w:rsidR="004A4BAE" w:rsidRPr="003208CC">
        <w:rPr>
          <w:b/>
          <w:bCs/>
          <w:sz w:val="24"/>
          <w:szCs w:val="24"/>
        </w:rPr>
        <w:t>6</w:t>
      </w:r>
      <w:r w:rsidRPr="003208CC">
        <w:rPr>
          <w:b/>
          <w:bCs/>
          <w:sz w:val="24"/>
          <w:szCs w:val="24"/>
        </w:rPr>
        <w:t xml:space="preserve"> годов</w:t>
      </w:r>
    </w:p>
    <w:p w:rsidR="00BD6CB8" w:rsidRPr="003208CC" w:rsidRDefault="00BD6CB8" w:rsidP="00C2269C">
      <w:pPr>
        <w:pStyle w:val="a7"/>
        <w:jc w:val="center"/>
        <w:rPr>
          <w:bCs/>
        </w:rPr>
      </w:pPr>
    </w:p>
    <w:p w:rsidR="0058580E" w:rsidRPr="003208CC" w:rsidRDefault="0058580E" w:rsidP="00C2269C">
      <w:pPr>
        <w:pStyle w:val="a7"/>
        <w:ind w:firstLine="708"/>
        <w:jc w:val="both"/>
        <w:rPr>
          <w:bCs/>
        </w:rPr>
      </w:pPr>
      <w:r w:rsidRPr="003208CC">
        <w:rPr>
          <w:bCs/>
        </w:rPr>
        <w:t>Настоящ</w:t>
      </w:r>
      <w:r w:rsidR="00BD6CB8" w:rsidRPr="003208CC">
        <w:rPr>
          <w:bCs/>
        </w:rPr>
        <w:t>ее решение</w:t>
      </w:r>
      <w:r w:rsidRPr="003208CC">
        <w:rPr>
          <w:bCs/>
        </w:rPr>
        <w:t xml:space="preserve"> принят</w:t>
      </w:r>
      <w:r w:rsidR="00BD6CB8" w:rsidRPr="003208CC">
        <w:rPr>
          <w:bCs/>
        </w:rPr>
        <w:t>о</w:t>
      </w:r>
      <w:r w:rsidRPr="003208CC">
        <w:rPr>
          <w:bCs/>
        </w:rPr>
        <w:t xml:space="preserve"> в соответствии с Бюджетным кодексом Российской Федерации, Федеральным законом от 06.10.</w:t>
      </w:r>
      <w:r w:rsidR="00BD6CB8" w:rsidRPr="003208CC">
        <w:rPr>
          <w:bCs/>
        </w:rPr>
        <w:t>2003</w:t>
      </w:r>
      <w:r w:rsidRPr="003208CC">
        <w:rPr>
          <w:bCs/>
        </w:rPr>
        <w:t xml:space="preserve"> № </w:t>
      </w:r>
      <w:r w:rsidR="00BD6CB8" w:rsidRPr="003208CC">
        <w:rPr>
          <w:bCs/>
        </w:rPr>
        <w:t>131</w:t>
      </w:r>
      <w:r w:rsidRPr="003208CC">
        <w:rPr>
          <w:bCs/>
        </w:rPr>
        <w:t>-ФЗ «Об общих принципах организации</w:t>
      </w:r>
      <w:r w:rsidR="00BD6CB8" w:rsidRPr="003208CC">
        <w:rPr>
          <w:bCs/>
        </w:rPr>
        <w:t xml:space="preserve"> местного самоуправления в Российской Федерации</w:t>
      </w:r>
      <w:r w:rsidRPr="003208CC">
        <w:rPr>
          <w:bCs/>
        </w:rPr>
        <w:t xml:space="preserve">», Уставом </w:t>
      </w:r>
      <w:r w:rsidR="001913BD" w:rsidRPr="003208CC">
        <w:rPr>
          <w:bCs/>
        </w:rPr>
        <w:t>Палехского городского поселения</w:t>
      </w:r>
      <w:r w:rsidRPr="003208CC">
        <w:rPr>
          <w:bCs/>
        </w:rPr>
        <w:t xml:space="preserve"> в целях регулирования бюджетных правоотношений.</w:t>
      </w:r>
    </w:p>
    <w:p w:rsidR="0058580E" w:rsidRPr="003208CC" w:rsidRDefault="0058580E" w:rsidP="00C2269C">
      <w:pPr>
        <w:pStyle w:val="a7"/>
        <w:jc w:val="both"/>
        <w:rPr>
          <w:bCs/>
        </w:rPr>
      </w:pPr>
    </w:p>
    <w:p w:rsidR="00793331" w:rsidRPr="003208CC" w:rsidRDefault="00C2269C" w:rsidP="00C2269C">
      <w:pPr>
        <w:widowControl w:val="0"/>
        <w:autoSpaceDE w:val="0"/>
        <w:autoSpaceDN w:val="0"/>
        <w:adjustRightInd w:val="0"/>
        <w:jc w:val="both"/>
        <w:rPr>
          <w:b/>
          <w:bCs/>
          <w:sz w:val="24"/>
          <w:szCs w:val="24"/>
        </w:rPr>
      </w:pPr>
      <w:r w:rsidRPr="003208CC">
        <w:rPr>
          <w:b/>
          <w:sz w:val="24"/>
          <w:szCs w:val="24"/>
        </w:rPr>
        <w:tab/>
      </w:r>
      <w:r w:rsidR="0058580E" w:rsidRPr="003208CC">
        <w:rPr>
          <w:b/>
          <w:sz w:val="24"/>
          <w:szCs w:val="24"/>
        </w:rPr>
        <w:t>Статья 1. Основные характеристики бюджета</w:t>
      </w:r>
      <w:r w:rsidR="001913BD" w:rsidRPr="003208CC">
        <w:rPr>
          <w:b/>
          <w:sz w:val="24"/>
          <w:szCs w:val="24"/>
        </w:rPr>
        <w:t xml:space="preserve"> Палехского городского поселения </w:t>
      </w:r>
      <w:r w:rsidR="00793331" w:rsidRPr="003208CC">
        <w:rPr>
          <w:b/>
          <w:bCs/>
          <w:sz w:val="24"/>
          <w:szCs w:val="24"/>
        </w:rPr>
        <w:t>на 20</w:t>
      </w:r>
      <w:r w:rsidR="008C7329" w:rsidRPr="003208CC">
        <w:rPr>
          <w:b/>
          <w:bCs/>
          <w:sz w:val="24"/>
          <w:szCs w:val="24"/>
        </w:rPr>
        <w:t>2</w:t>
      </w:r>
      <w:r w:rsidR="004A4BAE" w:rsidRPr="003208CC">
        <w:rPr>
          <w:b/>
          <w:bCs/>
          <w:sz w:val="24"/>
          <w:szCs w:val="24"/>
        </w:rPr>
        <w:t>4</w:t>
      </w:r>
      <w:r w:rsidR="00793331" w:rsidRPr="003208CC">
        <w:rPr>
          <w:b/>
          <w:bCs/>
          <w:sz w:val="24"/>
          <w:szCs w:val="24"/>
        </w:rPr>
        <w:t xml:space="preserve"> год и на плановый период 20</w:t>
      </w:r>
      <w:r w:rsidR="003A5D6F" w:rsidRPr="003208CC">
        <w:rPr>
          <w:b/>
          <w:bCs/>
          <w:sz w:val="24"/>
          <w:szCs w:val="24"/>
        </w:rPr>
        <w:t>2</w:t>
      </w:r>
      <w:r w:rsidR="004A4BAE" w:rsidRPr="003208CC">
        <w:rPr>
          <w:b/>
          <w:bCs/>
          <w:sz w:val="24"/>
          <w:szCs w:val="24"/>
        </w:rPr>
        <w:t>5</w:t>
      </w:r>
      <w:r w:rsidR="00793331" w:rsidRPr="003208CC">
        <w:rPr>
          <w:b/>
          <w:bCs/>
          <w:sz w:val="24"/>
          <w:szCs w:val="24"/>
        </w:rPr>
        <w:t xml:space="preserve"> и 20</w:t>
      </w:r>
      <w:r w:rsidR="00B4550F" w:rsidRPr="003208CC">
        <w:rPr>
          <w:b/>
          <w:bCs/>
          <w:sz w:val="24"/>
          <w:szCs w:val="24"/>
        </w:rPr>
        <w:t>2</w:t>
      </w:r>
      <w:r w:rsidR="004A4BAE" w:rsidRPr="003208CC">
        <w:rPr>
          <w:b/>
          <w:bCs/>
          <w:sz w:val="24"/>
          <w:szCs w:val="24"/>
        </w:rPr>
        <w:t>6</w:t>
      </w:r>
      <w:r w:rsidR="00793331" w:rsidRPr="003208CC">
        <w:rPr>
          <w:b/>
          <w:bCs/>
          <w:sz w:val="24"/>
          <w:szCs w:val="24"/>
        </w:rPr>
        <w:t xml:space="preserve"> годов</w:t>
      </w:r>
    </w:p>
    <w:p w:rsidR="003F4875" w:rsidRPr="003208CC" w:rsidRDefault="003F4875" w:rsidP="00C2269C">
      <w:pPr>
        <w:pStyle w:val="a7"/>
        <w:jc w:val="both"/>
        <w:rPr>
          <w:bCs/>
        </w:rPr>
      </w:pPr>
    </w:p>
    <w:p w:rsidR="008C2D0D" w:rsidRPr="003208CC" w:rsidRDefault="0058580E" w:rsidP="00C2269C">
      <w:pPr>
        <w:pStyle w:val="a7"/>
        <w:ind w:firstLine="708"/>
        <w:jc w:val="both"/>
        <w:rPr>
          <w:b/>
          <w:bCs/>
        </w:rPr>
      </w:pPr>
      <w:r w:rsidRPr="003208CC">
        <w:rPr>
          <w:bCs/>
        </w:rPr>
        <w:t>Утвердить основные характеристики бюджета</w:t>
      </w:r>
      <w:r w:rsidR="00AD01AF" w:rsidRPr="003208CC">
        <w:rPr>
          <w:bCs/>
        </w:rPr>
        <w:t xml:space="preserve"> </w:t>
      </w:r>
      <w:r w:rsidR="001913BD" w:rsidRPr="003208CC">
        <w:rPr>
          <w:bCs/>
        </w:rPr>
        <w:t>Палехского городского поселения</w:t>
      </w:r>
      <w:r w:rsidR="008C2D0D" w:rsidRPr="003208CC">
        <w:rPr>
          <w:b/>
          <w:bCs/>
        </w:rPr>
        <w:t xml:space="preserve">: </w:t>
      </w:r>
    </w:p>
    <w:p w:rsidR="00793331" w:rsidRPr="003208CC" w:rsidRDefault="00C2269C" w:rsidP="00C2269C">
      <w:pPr>
        <w:widowControl w:val="0"/>
        <w:autoSpaceDE w:val="0"/>
        <w:autoSpaceDN w:val="0"/>
        <w:adjustRightInd w:val="0"/>
        <w:jc w:val="both"/>
        <w:rPr>
          <w:sz w:val="24"/>
          <w:szCs w:val="24"/>
        </w:rPr>
      </w:pPr>
      <w:r w:rsidRPr="003208CC">
        <w:rPr>
          <w:sz w:val="24"/>
          <w:szCs w:val="24"/>
        </w:rPr>
        <w:tab/>
      </w:r>
      <w:r w:rsidR="00793331" w:rsidRPr="003208CC">
        <w:rPr>
          <w:b/>
          <w:sz w:val="24"/>
          <w:szCs w:val="24"/>
        </w:rPr>
        <w:t>1.</w:t>
      </w:r>
      <w:r w:rsidR="00793331" w:rsidRPr="003208CC">
        <w:rPr>
          <w:sz w:val="24"/>
          <w:szCs w:val="24"/>
        </w:rPr>
        <w:t xml:space="preserve"> На </w:t>
      </w:r>
      <w:r w:rsidR="00D92A2E" w:rsidRPr="003208CC">
        <w:rPr>
          <w:sz w:val="24"/>
          <w:szCs w:val="24"/>
        </w:rPr>
        <w:t>2024</w:t>
      </w:r>
      <w:r w:rsidR="00793331" w:rsidRPr="003208CC">
        <w:rPr>
          <w:sz w:val="24"/>
          <w:szCs w:val="24"/>
        </w:rPr>
        <w:t xml:space="preserve"> год:</w:t>
      </w:r>
    </w:p>
    <w:p w:rsidR="00793331" w:rsidRPr="003208CC" w:rsidRDefault="00C2269C" w:rsidP="00C2269C">
      <w:pPr>
        <w:widowControl w:val="0"/>
        <w:autoSpaceDE w:val="0"/>
        <w:autoSpaceDN w:val="0"/>
        <w:adjustRightInd w:val="0"/>
        <w:jc w:val="both"/>
        <w:rPr>
          <w:sz w:val="24"/>
          <w:szCs w:val="24"/>
        </w:rPr>
      </w:pPr>
      <w:r w:rsidRPr="003208CC">
        <w:rPr>
          <w:sz w:val="24"/>
          <w:szCs w:val="24"/>
        </w:rPr>
        <w:tab/>
      </w:r>
      <w:r w:rsidR="00793331" w:rsidRPr="003208CC">
        <w:rPr>
          <w:sz w:val="24"/>
          <w:szCs w:val="24"/>
        </w:rPr>
        <w:t xml:space="preserve">1) общий объем доходов бюджета в сумме </w:t>
      </w:r>
      <w:r w:rsidR="00AB765F" w:rsidRPr="003208CC">
        <w:rPr>
          <w:sz w:val="24"/>
          <w:szCs w:val="24"/>
        </w:rPr>
        <w:t>56 107 285,58</w:t>
      </w:r>
      <w:r w:rsidR="00793331" w:rsidRPr="003208CC">
        <w:rPr>
          <w:sz w:val="24"/>
          <w:szCs w:val="24"/>
        </w:rPr>
        <w:t>руб.;</w:t>
      </w:r>
    </w:p>
    <w:p w:rsidR="00793331" w:rsidRPr="003208CC" w:rsidRDefault="00793331" w:rsidP="00C2269C">
      <w:pPr>
        <w:ind w:firstLine="709"/>
        <w:jc w:val="both"/>
        <w:rPr>
          <w:sz w:val="24"/>
          <w:szCs w:val="24"/>
        </w:rPr>
      </w:pPr>
      <w:r w:rsidRPr="003208CC">
        <w:rPr>
          <w:sz w:val="24"/>
          <w:szCs w:val="24"/>
        </w:rPr>
        <w:t>2</w:t>
      </w:r>
      <w:r w:rsidR="00C2269C" w:rsidRPr="003208CC">
        <w:rPr>
          <w:sz w:val="24"/>
          <w:szCs w:val="24"/>
        </w:rPr>
        <w:t>) общий объем расходов бюджета в</w:t>
      </w:r>
      <w:r w:rsidRPr="003208CC">
        <w:rPr>
          <w:sz w:val="24"/>
          <w:szCs w:val="24"/>
        </w:rPr>
        <w:t xml:space="preserve"> сумме </w:t>
      </w:r>
      <w:r w:rsidR="00DA3AB7" w:rsidRPr="003208CC">
        <w:rPr>
          <w:sz w:val="24"/>
          <w:szCs w:val="24"/>
        </w:rPr>
        <w:t xml:space="preserve">55 </w:t>
      </w:r>
      <w:r w:rsidR="00AB765F" w:rsidRPr="003208CC">
        <w:rPr>
          <w:sz w:val="24"/>
          <w:szCs w:val="24"/>
        </w:rPr>
        <w:t xml:space="preserve">884 705,86 </w:t>
      </w:r>
      <w:r w:rsidRPr="003208CC">
        <w:rPr>
          <w:sz w:val="24"/>
          <w:szCs w:val="24"/>
        </w:rPr>
        <w:t xml:space="preserve">руб.; </w:t>
      </w:r>
    </w:p>
    <w:p w:rsidR="00793331" w:rsidRPr="003208CC" w:rsidRDefault="00793331" w:rsidP="00C2269C">
      <w:pPr>
        <w:widowControl w:val="0"/>
        <w:autoSpaceDE w:val="0"/>
        <w:autoSpaceDN w:val="0"/>
        <w:adjustRightInd w:val="0"/>
        <w:ind w:firstLine="709"/>
        <w:jc w:val="both"/>
        <w:rPr>
          <w:sz w:val="24"/>
          <w:szCs w:val="24"/>
        </w:rPr>
      </w:pPr>
      <w:r w:rsidRPr="003208CC">
        <w:rPr>
          <w:sz w:val="24"/>
          <w:szCs w:val="24"/>
        </w:rPr>
        <w:t xml:space="preserve">3) дефицит (профицит) бюджета в сумме </w:t>
      </w:r>
      <w:r w:rsidR="00AB765F" w:rsidRPr="003208CC">
        <w:rPr>
          <w:sz w:val="24"/>
          <w:szCs w:val="24"/>
        </w:rPr>
        <w:t>222 579,72</w:t>
      </w:r>
      <w:r w:rsidRPr="003208CC">
        <w:rPr>
          <w:sz w:val="24"/>
          <w:szCs w:val="24"/>
        </w:rPr>
        <w:t xml:space="preserve"> руб.</w:t>
      </w:r>
    </w:p>
    <w:p w:rsidR="00793331" w:rsidRPr="003208CC" w:rsidRDefault="00793331" w:rsidP="00C2269C">
      <w:pPr>
        <w:widowControl w:val="0"/>
        <w:autoSpaceDE w:val="0"/>
        <w:autoSpaceDN w:val="0"/>
        <w:adjustRightInd w:val="0"/>
        <w:ind w:firstLine="709"/>
        <w:jc w:val="both"/>
        <w:rPr>
          <w:sz w:val="24"/>
          <w:szCs w:val="24"/>
        </w:rPr>
      </w:pPr>
      <w:r w:rsidRPr="003208CC">
        <w:rPr>
          <w:b/>
          <w:sz w:val="24"/>
          <w:szCs w:val="24"/>
        </w:rPr>
        <w:t>2.</w:t>
      </w:r>
      <w:r w:rsidRPr="003208CC">
        <w:rPr>
          <w:sz w:val="24"/>
          <w:szCs w:val="24"/>
        </w:rPr>
        <w:t xml:space="preserve"> На </w:t>
      </w:r>
      <w:r w:rsidR="00D92A2E" w:rsidRPr="003208CC">
        <w:rPr>
          <w:sz w:val="24"/>
          <w:szCs w:val="24"/>
        </w:rPr>
        <w:t>2025</w:t>
      </w:r>
      <w:r w:rsidRPr="003208CC">
        <w:rPr>
          <w:sz w:val="24"/>
          <w:szCs w:val="24"/>
        </w:rPr>
        <w:t xml:space="preserve"> год:</w:t>
      </w:r>
    </w:p>
    <w:p w:rsidR="00793331" w:rsidRPr="003208CC"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3208CC">
        <w:rPr>
          <w:sz w:val="24"/>
          <w:szCs w:val="24"/>
        </w:rPr>
        <w:t xml:space="preserve">1) общий объем доходов бюджета в сумме </w:t>
      </w:r>
      <w:r w:rsidR="00AB765F" w:rsidRPr="003208CC">
        <w:rPr>
          <w:sz w:val="24"/>
          <w:szCs w:val="24"/>
        </w:rPr>
        <w:t>44 110 807,70</w:t>
      </w:r>
      <w:r w:rsidRPr="003208CC">
        <w:rPr>
          <w:sz w:val="24"/>
          <w:szCs w:val="24"/>
        </w:rPr>
        <w:t xml:space="preserve"> руб.;</w:t>
      </w:r>
    </w:p>
    <w:p w:rsidR="00793331" w:rsidRPr="003208CC" w:rsidRDefault="00793331" w:rsidP="00C2269C">
      <w:pPr>
        <w:ind w:firstLine="709"/>
        <w:jc w:val="both"/>
        <w:rPr>
          <w:sz w:val="24"/>
          <w:szCs w:val="24"/>
        </w:rPr>
      </w:pPr>
      <w:r w:rsidRPr="003208CC">
        <w:rPr>
          <w:sz w:val="24"/>
          <w:szCs w:val="24"/>
        </w:rPr>
        <w:t xml:space="preserve">2) общий объем расходов бюджета в сумме </w:t>
      </w:r>
      <w:r w:rsidR="00E44981" w:rsidRPr="003208CC">
        <w:rPr>
          <w:sz w:val="24"/>
          <w:szCs w:val="24"/>
        </w:rPr>
        <w:t>4</w:t>
      </w:r>
      <w:r w:rsidR="00AB765F" w:rsidRPr="003208CC">
        <w:rPr>
          <w:sz w:val="24"/>
          <w:szCs w:val="24"/>
        </w:rPr>
        <w:t>4 110 807,70</w:t>
      </w:r>
      <w:r w:rsidR="00E44981" w:rsidRPr="003208CC">
        <w:rPr>
          <w:sz w:val="24"/>
          <w:szCs w:val="24"/>
        </w:rPr>
        <w:t xml:space="preserve"> </w:t>
      </w:r>
      <w:r w:rsidRPr="003208CC">
        <w:rPr>
          <w:sz w:val="24"/>
          <w:szCs w:val="24"/>
        </w:rPr>
        <w:t>руб.;</w:t>
      </w:r>
    </w:p>
    <w:p w:rsidR="00793331" w:rsidRPr="003208CC"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3208CC">
        <w:rPr>
          <w:sz w:val="24"/>
          <w:szCs w:val="24"/>
        </w:rPr>
        <w:t xml:space="preserve">3) дефицит </w:t>
      </w:r>
      <w:r w:rsidR="00FA1533" w:rsidRPr="003208CC">
        <w:rPr>
          <w:sz w:val="24"/>
          <w:szCs w:val="24"/>
        </w:rPr>
        <w:t xml:space="preserve">(профицит) бюджета  в сумме 0,00 </w:t>
      </w:r>
      <w:r w:rsidRPr="003208CC">
        <w:rPr>
          <w:sz w:val="24"/>
          <w:szCs w:val="24"/>
        </w:rPr>
        <w:t>руб.</w:t>
      </w:r>
    </w:p>
    <w:p w:rsidR="00793331" w:rsidRPr="003208CC"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3208CC">
        <w:rPr>
          <w:b/>
          <w:sz w:val="24"/>
          <w:szCs w:val="24"/>
        </w:rPr>
        <w:t>3.</w:t>
      </w:r>
      <w:r w:rsidRPr="003208CC">
        <w:rPr>
          <w:sz w:val="24"/>
          <w:szCs w:val="24"/>
        </w:rPr>
        <w:t xml:space="preserve"> На </w:t>
      </w:r>
      <w:r w:rsidR="00D92A2E" w:rsidRPr="003208CC">
        <w:rPr>
          <w:sz w:val="24"/>
          <w:szCs w:val="24"/>
        </w:rPr>
        <w:t>2026</w:t>
      </w:r>
      <w:r w:rsidRPr="003208CC">
        <w:rPr>
          <w:sz w:val="24"/>
          <w:szCs w:val="24"/>
        </w:rPr>
        <w:t xml:space="preserve"> год:</w:t>
      </w:r>
    </w:p>
    <w:p w:rsidR="00793331" w:rsidRPr="003208CC" w:rsidRDefault="00793331" w:rsidP="00C2269C">
      <w:pPr>
        <w:widowControl w:val="0"/>
        <w:tabs>
          <w:tab w:val="left" w:pos="1605"/>
          <w:tab w:val="center" w:pos="2531"/>
          <w:tab w:val="left" w:pos="3420"/>
          <w:tab w:val="left" w:pos="4260"/>
        </w:tabs>
        <w:autoSpaceDE w:val="0"/>
        <w:autoSpaceDN w:val="0"/>
        <w:adjustRightInd w:val="0"/>
        <w:ind w:firstLine="709"/>
        <w:jc w:val="both"/>
        <w:rPr>
          <w:sz w:val="24"/>
          <w:szCs w:val="24"/>
        </w:rPr>
      </w:pPr>
      <w:r w:rsidRPr="003208CC">
        <w:rPr>
          <w:sz w:val="24"/>
          <w:szCs w:val="24"/>
        </w:rPr>
        <w:t xml:space="preserve">1) общий объем доходов бюджета в сумме </w:t>
      </w:r>
      <w:r w:rsidR="00AB765F" w:rsidRPr="003208CC">
        <w:rPr>
          <w:sz w:val="24"/>
          <w:szCs w:val="24"/>
        </w:rPr>
        <w:t>45 903 634,95</w:t>
      </w:r>
      <w:r w:rsidRPr="003208CC">
        <w:rPr>
          <w:sz w:val="24"/>
          <w:szCs w:val="24"/>
        </w:rPr>
        <w:t xml:space="preserve"> руб.;</w:t>
      </w:r>
    </w:p>
    <w:p w:rsidR="00793331" w:rsidRPr="003208CC" w:rsidRDefault="00793331" w:rsidP="00C2269C">
      <w:pPr>
        <w:ind w:firstLine="709"/>
        <w:jc w:val="both"/>
        <w:rPr>
          <w:sz w:val="24"/>
          <w:szCs w:val="24"/>
        </w:rPr>
      </w:pPr>
      <w:r w:rsidRPr="003208CC">
        <w:rPr>
          <w:sz w:val="24"/>
          <w:szCs w:val="24"/>
        </w:rPr>
        <w:t xml:space="preserve">2) общий объем расходов бюджета в сумме </w:t>
      </w:r>
      <w:r w:rsidR="00AB765F" w:rsidRPr="003208CC">
        <w:rPr>
          <w:sz w:val="24"/>
          <w:szCs w:val="24"/>
        </w:rPr>
        <w:t>45 903 634,95</w:t>
      </w:r>
      <w:r w:rsidR="00E44981" w:rsidRPr="003208CC">
        <w:rPr>
          <w:sz w:val="24"/>
          <w:szCs w:val="24"/>
        </w:rPr>
        <w:t xml:space="preserve"> </w:t>
      </w:r>
      <w:r w:rsidRPr="003208CC">
        <w:rPr>
          <w:sz w:val="24"/>
          <w:szCs w:val="24"/>
        </w:rPr>
        <w:t>руб.;</w:t>
      </w:r>
    </w:p>
    <w:p w:rsidR="00793331" w:rsidRPr="003208CC" w:rsidRDefault="00793331" w:rsidP="00C2269C">
      <w:pPr>
        <w:widowControl w:val="0"/>
        <w:autoSpaceDE w:val="0"/>
        <w:autoSpaceDN w:val="0"/>
        <w:adjustRightInd w:val="0"/>
        <w:ind w:firstLine="709"/>
        <w:jc w:val="both"/>
        <w:rPr>
          <w:sz w:val="24"/>
          <w:szCs w:val="24"/>
        </w:rPr>
      </w:pPr>
      <w:r w:rsidRPr="003208CC">
        <w:rPr>
          <w:sz w:val="24"/>
          <w:szCs w:val="24"/>
        </w:rPr>
        <w:t>3) дефицит (профицит) бюджета в сумме 0,0</w:t>
      </w:r>
      <w:r w:rsidR="00FA1533" w:rsidRPr="003208CC">
        <w:rPr>
          <w:sz w:val="24"/>
          <w:szCs w:val="24"/>
        </w:rPr>
        <w:t>0</w:t>
      </w:r>
      <w:r w:rsidRPr="003208CC">
        <w:rPr>
          <w:sz w:val="24"/>
          <w:szCs w:val="24"/>
        </w:rPr>
        <w:t xml:space="preserve"> руб.</w:t>
      </w:r>
    </w:p>
    <w:p w:rsidR="00E227A1" w:rsidRPr="003208CC" w:rsidRDefault="00E227A1" w:rsidP="00C2269C">
      <w:pPr>
        <w:pStyle w:val="a7"/>
        <w:jc w:val="both"/>
        <w:rPr>
          <w:bCs/>
        </w:rPr>
      </w:pPr>
    </w:p>
    <w:p w:rsidR="003A5D6F" w:rsidRPr="003208CC" w:rsidRDefault="00FA1533" w:rsidP="008616DE">
      <w:pPr>
        <w:widowControl w:val="0"/>
        <w:autoSpaceDE w:val="0"/>
        <w:autoSpaceDN w:val="0"/>
        <w:adjustRightInd w:val="0"/>
        <w:jc w:val="both"/>
        <w:rPr>
          <w:b/>
          <w:bCs/>
          <w:sz w:val="24"/>
          <w:szCs w:val="24"/>
        </w:rPr>
      </w:pPr>
      <w:r w:rsidRPr="003208CC">
        <w:rPr>
          <w:b/>
          <w:bCs/>
          <w:sz w:val="24"/>
          <w:szCs w:val="24"/>
        </w:rPr>
        <w:tab/>
      </w:r>
      <w:r w:rsidR="0058580E" w:rsidRPr="003208CC">
        <w:rPr>
          <w:b/>
          <w:bCs/>
          <w:sz w:val="24"/>
          <w:szCs w:val="24"/>
        </w:rPr>
        <w:t xml:space="preserve">Статья </w:t>
      </w:r>
      <w:r w:rsidR="00412860" w:rsidRPr="003208CC">
        <w:rPr>
          <w:b/>
          <w:bCs/>
          <w:sz w:val="24"/>
          <w:szCs w:val="24"/>
        </w:rPr>
        <w:t>2</w:t>
      </w:r>
      <w:r w:rsidR="0058580E" w:rsidRPr="003208CC">
        <w:rPr>
          <w:b/>
          <w:bCs/>
          <w:sz w:val="24"/>
          <w:szCs w:val="24"/>
        </w:rPr>
        <w:t xml:space="preserve">. </w:t>
      </w:r>
      <w:r w:rsidR="00AE6140" w:rsidRPr="003208CC">
        <w:rPr>
          <w:b/>
          <w:bCs/>
          <w:sz w:val="24"/>
          <w:szCs w:val="24"/>
        </w:rPr>
        <w:t xml:space="preserve">Нормативы распределения доходов </w:t>
      </w:r>
    </w:p>
    <w:p w:rsidR="008616DE" w:rsidRPr="003208CC" w:rsidRDefault="008616DE" w:rsidP="008616DE">
      <w:pPr>
        <w:widowControl w:val="0"/>
        <w:autoSpaceDE w:val="0"/>
        <w:autoSpaceDN w:val="0"/>
        <w:adjustRightInd w:val="0"/>
        <w:jc w:val="both"/>
        <w:rPr>
          <w:b/>
          <w:bCs/>
          <w:sz w:val="24"/>
          <w:szCs w:val="24"/>
        </w:rPr>
      </w:pPr>
    </w:p>
    <w:p w:rsidR="00AE6140" w:rsidRPr="003208CC" w:rsidRDefault="00AE6140" w:rsidP="00FA1533">
      <w:pPr>
        <w:pStyle w:val="af5"/>
        <w:widowControl w:val="0"/>
        <w:numPr>
          <w:ilvl w:val="0"/>
          <w:numId w:val="8"/>
        </w:numPr>
        <w:autoSpaceDE w:val="0"/>
        <w:autoSpaceDN w:val="0"/>
        <w:adjustRightInd w:val="0"/>
        <w:ind w:left="0" w:firstLine="709"/>
        <w:rPr>
          <w:sz w:val="24"/>
          <w:szCs w:val="24"/>
        </w:rPr>
      </w:pPr>
      <w:r w:rsidRPr="003208CC">
        <w:rPr>
          <w:sz w:val="24"/>
          <w:szCs w:val="24"/>
        </w:rPr>
        <w:t xml:space="preserve">Утвердить нормативы распределения доходов бюджета Палехского городского поселения </w:t>
      </w:r>
      <w:r w:rsidR="00793331" w:rsidRPr="003208CC">
        <w:rPr>
          <w:sz w:val="24"/>
          <w:szCs w:val="24"/>
        </w:rPr>
        <w:t xml:space="preserve">на </w:t>
      </w:r>
      <w:r w:rsidR="00D92A2E" w:rsidRPr="003208CC">
        <w:rPr>
          <w:sz w:val="24"/>
          <w:szCs w:val="24"/>
        </w:rPr>
        <w:t>2024</w:t>
      </w:r>
      <w:r w:rsidR="00793331" w:rsidRPr="003208CC">
        <w:rPr>
          <w:sz w:val="24"/>
          <w:szCs w:val="24"/>
        </w:rPr>
        <w:t xml:space="preserve"> год</w:t>
      </w:r>
      <w:r w:rsidR="003A5D6F" w:rsidRPr="003208CC">
        <w:rPr>
          <w:sz w:val="24"/>
          <w:szCs w:val="24"/>
        </w:rPr>
        <w:t xml:space="preserve"> и на плановый период </w:t>
      </w:r>
      <w:r w:rsidR="00D92A2E" w:rsidRPr="003208CC">
        <w:rPr>
          <w:sz w:val="24"/>
          <w:szCs w:val="24"/>
        </w:rPr>
        <w:t>2025</w:t>
      </w:r>
      <w:r w:rsidR="00793331" w:rsidRPr="003208CC">
        <w:rPr>
          <w:sz w:val="24"/>
          <w:szCs w:val="24"/>
        </w:rPr>
        <w:t xml:space="preserve"> и </w:t>
      </w:r>
      <w:r w:rsidR="00D92A2E" w:rsidRPr="003208CC">
        <w:rPr>
          <w:sz w:val="24"/>
          <w:szCs w:val="24"/>
        </w:rPr>
        <w:t>2026</w:t>
      </w:r>
      <w:r w:rsidR="00793331" w:rsidRPr="003208CC">
        <w:rPr>
          <w:sz w:val="24"/>
          <w:szCs w:val="24"/>
        </w:rPr>
        <w:t xml:space="preserve"> годов </w:t>
      </w:r>
      <w:r w:rsidRPr="003208CC">
        <w:rPr>
          <w:sz w:val="24"/>
          <w:szCs w:val="24"/>
        </w:rPr>
        <w:t>согласно приложению №</w:t>
      </w:r>
      <w:r w:rsidR="00553205" w:rsidRPr="003208CC">
        <w:rPr>
          <w:sz w:val="24"/>
          <w:szCs w:val="24"/>
        </w:rPr>
        <w:t xml:space="preserve"> </w:t>
      </w:r>
      <w:r w:rsidRPr="003208CC">
        <w:rPr>
          <w:sz w:val="24"/>
          <w:szCs w:val="24"/>
        </w:rPr>
        <w:t>1 к настоящему Решению.</w:t>
      </w:r>
    </w:p>
    <w:p w:rsidR="00AE6140" w:rsidRPr="003208CC" w:rsidRDefault="00AE6140" w:rsidP="00C2269C">
      <w:pPr>
        <w:widowControl w:val="0"/>
        <w:tabs>
          <w:tab w:val="left" w:pos="1605"/>
          <w:tab w:val="center" w:pos="2531"/>
          <w:tab w:val="left" w:pos="3420"/>
          <w:tab w:val="left" w:pos="4260"/>
        </w:tabs>
        <w:autoSpaceDE w:val="0"/>
        <w:autoSpaceDN w:val="0"/>
        <w:adjustRightInd w:val="0"/>
        <w:jc w:val="both"/>
        <w:rPr>
          <w:sz w:val="24"/>
          <w:szCs w:val="24"/>
        </w:rPr>
      </w:pPr>
    </w:p>
    <w:p w:rsidR="00793331" w:rsidRPr="003208CC" w:rsidRDefault="00793331" w:rsidP="00C2269C">
      <w:pPr>
        <w:pStyle w:val="a7"/>
        <w:jc w:val="both"/>
        <w:rPr>
          <w:b/>
          <w:bCs/>
        </w:rPr>
      </w:pPr>
    </w:p>
    <w:p w:rsidR="0058580E" w:rsidRPr="003208CC" w:rsidRDefault="00AE6140" w:rsidP="008616DE">
      <w:pPr>
        <w:pStyle w:val="a7"/>
        <w:ind w:firstLine="709"/>
        <w:jc w:val="both"/>
        <w:rPr>
          <w:b/>
          <w:bCs/>
        </w:rPr>
      </w:pPr>
      <w:r w:rsidRPr="003208CC">
        <w:rPr>
          <w:b/>
          <w:bCs/>
        </w:rPr>
        <w:t xml:space="preserve">Статья 3. </w:t>
      </w:r>
      <w:r w:rsidR="0058580E" w:rsidRPr="003208CC">
        <w:rPr>
          <w:b/>
          <w:bCs/>
        </w:rPr>
        <w:t xml:space="preserve">Показатели доходов бюджета </w:t>
      </w:r>
      <w:r w:rsidR="008616DE" w:rsidRPr="003208CC">
        <w:rPr>
          <w:b/>
          <w:bCs/>
        </w:rPr>
        <w:t xml:space="preserve">Палехского городского </w:t>
      </w:r>
      <w:r w:rsidR="00D259F5" w:rsidRPr="003208CC">
        <w:rPr>
          <w:b/>
          <w:bCs/>
        </w:rPr>
        <w:t>поселения</w:t>
      </w:r>
    </w:p>
    <w:p w:rsidR="00793331" w:rsidRPr="003208CC" w:rsidRDefault="00793331" w:rsidP="008616DE">
      <w:pPr>
        <w:pStyle w:val="a7"/>
        <w:jc w:val="both"/>
        <w:rPr>
          <w:b/>
          <w:bCs/>
        </w:rPr>
      </w:pPr>
    </w:p>
    <w:p w:rsidR="008C2D0D" w:rsidRPr="003208CC" w:rsidRDefault="008C2D0D" w:rsidP="00FA1533">
      <w:pPr>
        <w:shd w:val="clear" w:color="auto" w:fill="FFFFFF"/>
        <w:ind w:firstLine="709"/>
        <w:jc w:val="both"/>
        <w:rPr>
          <w:bCs/>
          <w:sz w:val="24"/>
          <w:szCs w:val="24"/>
        </w:rPr>
      </w:pPr>
      <w:r w:rsidRPr="003208CC">
        <w:rPr>
          <w:b/>
          <w:bCs/>
          <w:sz w:val="24"/>
          <w:szCs w:val="24"/>
        </w:rPr>
        <w:t xml:space="preserve">1. </w:t>
      </w:r>
      <w:r w:rsidR="00E425C5" w:rsidRPr="003208CC">
        <w:rPr>
          <w:sz w:val="24"/>
          <w:szCs w:val="24"/>
        </w:rPr>
        <w:t xml:space="preserve">Утвердить доходы </w:t>
      </w:r>
      <w:r w:rsidRPr="003208CC">
        <w:rPr>
          <w:bCs/>
          <w:sz w:val="24"/>
          <w:szCs w:val="24"/>
        </w:rPr>
        <w:t xml:space="preserve">бюджета </w:t>
      </w:r>
      <w:r w:rsidR="00E425C5" w:rsidRPr="003208CC">
        <w:rPr>
          <w:sz w:val="24"/>
          <w:szCs w:val="24"/>
        </w:rPr>
        <w:t>Палехского городского поселения</w:t>
      </w:r>
      <w:r w:rsidR="00E425C5" w:rsidRPr="003208CC">
        <w:rPr>
          <w:bCs/>
          <w:sz w:val="24"/>
          <w:szCs w:val="24"/>
        </w:rPr>
        <w:t xml:space="preserve"> </w:t>
      </w:r>
      <w:r w:rsidR="008E1C5B" w:rsidRPr="003208CC">
        <w:rPr>
          <w:color w:val="000000"/>
          <w:sz w:val="24"/>
          <w:szCs w:val="24"/>
        </w:rPr>
        <w:t xml:space="preserve">по группам, подгруппам и статьям классификации доходов бюджетов на </w:t>
      </w:r>
      <w:r w:rsidR="00D92A2E" w:rsidRPr="003208CC">
        <w:rPr>
          <w:color w:val="000000"/>
          <w:sz w:val="24"/>
          <w:szCs w:val="24"/>
        </w:rPr>
        <w:t>2024</w:t>
      </w:r>
      <w:r w:rsidR="008E1C5B" w:rsidRPr="003208CC">
        <w:rPr>
          <w:color w:val="000000"/>
          <w:sz w:val="24"/>
          <w:szCs w:val="24"/>
        </w:rPr>
        <w:t xml:space="preserve"> год и на плановый период </w:t>
      </w:r>
      <w:r w:rsidR="00D92A2E" w:rsidRPr="003208CC">
        <w:rPr>
          <w:color w:val="000000"/>
          <w:sz w:val="24"/>
          <w:szCs w:val="24"/>
        </w:rPr>
        <w:t>2025</w:t>
      </w:r>
      <w:r w:rsidR="008E1C5B" w:rsidRPr="003208CC">
        <w:rPr>
          <w:color w:val="000000"/>
          <w:sz w:val="24"/>
          <w:szCs w:val="24"/>
        </w:rPr>
        <w:t xml:space="preserve"> и </w:t>
      </w:r>
      <w:r w:rsidR="00D92A2E" w:rsidRPr="003208CC">
        <w:rPr>
          <w:color w:val="000000"/>
          <w:sz w:val="24"/>
          <w:szCs w:val="24"/>
        </w:rPr>
        <w:t>2026</w:t>
      </w:r>
      <w:r w:rsidR="008E1C5B" w:rsidRPr="003208CC">
        <w:rPr>
          <w:color w:val="000000"/>
          <w:sz w:val="24"/>
          <w:szCs w:val="24"/>
        </w:rPr>
        <w:t xml:space="preserve"> годов</w:t>
      </w:r>
      <w:r w:rsidR="008E1C5B" w:rsidRPr="003208CC">
        <w:rPr>
          <w:bCs/>
          <w:sz w:val="24"/>
          <w:szCs w:val="24"/>
        </w:rPr>
        <w:t xml:space="preserve"> </w:t>
      </w:r>
      <w:r w:rsidRPr="003208CC">
        <w:rPr>
          <w:bCs/>
          <w:sz w:val="24"/>
          <w:szCs w:val="24"/>
        </w:rPr>
        <w:t xml:space="preserve">согласно приложению </w:t>
      </w:r>
      <w:r w:rsidR="00FA34A9" w:rsidRPr="003208CC">
        <w:rPr>
          <w:bCs/>
          <w:sz w:val="24"/>
          <w:szCs w:val="24"/>
        </w:rPr>
        <w:t>№</w:t>
      </w:r>
      <w:r w:rsidR="00553205" w:rsidRPr="003208CC">
        <w:rPr>
          <w:bCs/>
          <w:sz w:val="24"/>
          <w:szCs w:val="24"/>
        </w:rPr>
        <w:t xml:space="preserve"> </w:t>
      </w:r>
      <w:r w:rsidR="00FA34A9" w:rsidRPr="003208CC">
        <w:rPr>
          <w:bCs/>
          <w:sz w:val="24"/>
          <w:szCs w:val="24"/>
        </w:rPr>
        <w:t>2</w:t>
      </w:r>
      <w:r w:rsidRPr="003208CC">
        <w:rPr>
          <w:bCs/>
          <w:sz w:val="24"/>
          <w:szCs w:val="24"/>
        </w:rPr>
        <w:t xml:space="preserve"> к настоящему Решению.</w:t>
      </w:r>
    </w:p>
    <w:p w:rsidR="00106648" w:rsidRPr="003208CC" w:rsidRDefault="008C2D0D" w:rsidP="00FA1533">
      <w:pPr>
        <w:pStyle w:val="a7"/>
        <w:ind w:firstLine="709"/>
        <w:jc w:val="both"/>
      </w:pPr>
      <w:r w:rsidRPr="003208CC">
        <w:rPr>
          <w:b/>
          <w:bCs/>
        </w:rPr>
        <w:t>2.</w:t>
      </w:r>
      <w:r w:rsidRPr="003208CC">
        <w:rPr>
          <w:bCs/>
        </w:rPr>
        <w:t xml:space="preserve"> </w:t>
      </w:r>
      <w:r w:rsidR="00E425C5" w:rsidRPr="003208CC">
        <w:t>Утвердить</w:t>
      </w:r>
      <w:r w:rsidR="00E425C5" w:rsidRPr="003208CC">
        <w:rPr>
          <w:bCs/>
        </w:rPr>
        <w:t xml:space="preserve"> </w:t>
      </w:r>
      <w:r w:rsidRPr="003208CC">
        <w:rPr>
          <w:bCs/>
        </w:rPr>
        <w:t>в пределах общего объема доходов бюджета</w:t>
      </w:r>
      <w:r w:rsidR="00E425C5" w:rsidRPr="003208CC">
        <w:t xml:space="preserve"> Палехского городского поселения</w:t>
      </w:r>
      <w:r w:rsidRPr="003208CC">
        <w:rPr>
          <w:bCs/>
        </w:rPr>
        <w:t>, утвержденного статьей 1 настоящего решения, объем межбюджетных трансфертов, получаемых</w:t>
      </w:r>
      <w:r w:rsidR="00106648" w:rsidRPr="003208CC">
        <w:t xml:space="preserve"> из областного бюджета:</w:t>
      </w:r>
    </w:p>
    <w:p w:rsidR="00106648" w:rsidRPr="003208CC" w:rsidRDefault="00FA1533" w:rsidP="00FA1533">
      <w:pPr>
        <w:widowControl w:val="0"/>
        <w:autoSpaceDE w:val="0"/>
        <w:autoSpaceDN w:val="0"/>
        <w:adjustRightInd w:val="0"/>
        <w:jc w:val="both"/>
        <w:rPr>
          <w:sz w:val="24"/>
          <w:szCs w:val="24"/>
        </w:rPr>
      </w:pPr>
      <w:r w:rsidRPr="003208CC">
        <w:rPr>
          <w:sz w:val="24"/>
          <w:szCs w:val="24"/>
        </w:rPr>
        <w:tab/>
      </w:r>
      <w:r w:rsidR="00106648" w:rsidRPr="003208CC">
        <w:rPr>
          <w:sz w:val="24"/>
          <w:szCs w:val="24"/>
        </w:rPr>
        <w:t xml:space="preserve">1) на </w:t>
      </w:r>
      <w:r w:rsidR="00D92A2E" w:rsidRPr="003208CC">
        <w:rPr>
          <w:sz w:val="24"/>
          <w:szCs w:val="24"/>
        </w:rPr>
        <w:t>2024</w:t>
      </w:r>
      <w:r w:rsidR="00106648" w:rsidRPr="003208CC">
        <w:rPr>
          <w:sz w:val="24"/>
          <w:szCs w:val="24"/>
        </w:rPr>
        <w:t xml:space="preserve"> год в сумме </w:t>
      </w:r>
      <w:r w:rsidR="00AB765F" w:rsidRPr="003208CC">
        <w:rPr>
          <w:sz w:val="24"/>
          <w:szCs w:val="24"/>
        </w:rPr>
        <w:t>23 087 893,06</w:t>
      </w:r>
      <w:r w:rsidR="00D50AF5" w:rsidRPr="003208CC">
        <w:rPr>
          <w:sz w:val="24"/>
          <w:szCs w:val="24"/>
        </w:rPr>
        <w:t xml:space="preserve"> </w:t>
      </w:r>
      <w:r w:rsidR="00106648" w:rsidRPr="003208CC">
        <w:rPr>
          <w:sz w:val="24"/>
          <w:szCs w:val="24"/>
        </w:rPr>
        <w:t>руб.;</w:t>
      </w:r>
    </w:p>
    <w:p w:rsidR="00106648" w:rsidRPr="003208CC" w:rsidRDefault="00106648" w:rsidP="00FA1533">
      <w:pPr>
        <w:widowControl w:val="0"/>
        <w:tabs>
          <w:tab w:val="left" w:pos="1605"/>
          <w:tab w:val="center" w:pos="2531"/>
          <w:tab w:val="left" w:pos="3420"/>
          <w:tab w:val="left" w:pos="4260"/>
        </w:tabs>
        <w:autoSpaceDE w:val="0"/>
        <w:autoSpaceDN w:val="0"/>
        <w:adjustRightInd w:val="0"/>
        <w:ind w:firstLine="709"/>
        <w:jc w:val="both"/>
        <w:rPr>
          <w:sz w:val="24"/>
          <w:szCs w:val="24"/>
        </w:rPr>
      </w:pPr>
      <w:r w:rsidRPr="003208CC">
        <w:rPr>
          <w:sz w:val="24"/>
          <w:szCs w:val="24"/>
        </w:rPr>
        <w:t xml:space="preserve">2) на </w:t>
      </w:r>
      <w:r w:rsidR="00D92A2E" w:rsidRPr="003208CC">
        <w:rPr>
          <w:sz w:val="24"/>
          <w:szCs w:val="24"/>
        </w:rPr>
        <w:t>2025</w:t>
      </w:r>
      <w:r w:rsidRPr="003208CC">
        <w:rPr>
          <w:sz w:val="24"/>
          <w:szCs w:val="24"/>
        </w:rPr>
        <w:t xml:space="preserve"> год в сумме </w:t>
      </w:r>
      <w:r w:rsidR="00AB765F" w:rsidRPr="003208CC">
        <w:rPr>
          <w:sz w:val="24"/>
          <w:szCs w:val="24"/>
        </w:rPr>
        <w:t>10 401 562,77</w:t>
      </w:r>
      <w:r w:rsidR="00D50AF5" w:rsidRPr="003208CC">
        <w:rPr>
          <w:sz w:val="24"/>
          <w:szCs w:val="24"/>
        </w:rPr>
        <w:t xml:space="preserve"> </w:t>
      </w:r>
      <w:r w:rsidRPr="003208CC">
        <w:rPr>
          <w:sz w:val="24"/>
          <w:szCs w:val="24"/>
        </w:rPr>
        <w:t>руб.;</w:t>
      </w:r>
    </w:p>
    <w:p w:rsidR="00106648" w:rsidRPr="003208CC" w:rsidRDefault="00106648" w:rsidP="00FA1533">
      <w:pPr>
        <w:widowControl w:val="0"/>
        <w:tabs>
          <w:tab w:val="left" w:pos="1605"/>
          <w:tab w:val="center" w:pos="2531"/>
          <w:tab w:val="left" w:pos="3420"/>
          <w:tab w:val="left" w:pos="4260"/>
        </w:tabs>
        <w:autoSpaceDE w:val="0"/>
        <w:autoSpaceDN w:val="0"/>
        <w:adjustRightInd w:val="0"/>
        <w:ind w:firstLine="709"/>
        <w:jc w:val="both"/>
        <w:rPr>
          <w:sz w:val="24"/>
          <w:szCs w:val="24"/>
        </w:rPr>
      </w:pPr>
      <w:r w:rsidRPr="003208CC">
        <w:rPr>
          <w:sz w:val="24"/>
          <w:szCs w:val="24"/>
        </w:rPr>
        <w:lastRenderedPageBreak/>
        <w:t xml:space="preserve">3) на </w:t>
      </w:r>
      <w:r w:rsidR="00D92A2E" w:rsidRPr="003208CC">
        <w:rPr>
          <w:sz w:val="24"/>
          <w:szCs w:val="24"/>
        </w:rPr>
        <w:t>2026</w:t>
      </w:r>
      <w:r w:rsidRPr="003208CC">
        <w:rPr>
          <w:sz w:val="24"/>
          <w:szCs w:val="24"/>
        </w:rPr>
        <w:t xml:space="preserve"> год в сумме </w:t>
      </w:r>
      <w:r w:rsidR="00AB765F" w:rsidRPr="003208CC">
        <w:rPr>
          <w:sz w:val="24"/>
          <w:szCs w:val="24"/>
        </w:rPr>
        <w:t>11 801 895,94</w:t>
      </w:r>
      <w:r w:rsidRPr="003208CC">
        <w:rPr>
          <w:sz w:val="24"/>
          <w:szCs w:val="24"/>
        </w:rPr>
        <w:t xml:space="preserve"> руб.</w:t>
      </w:r>
    </w:p>
    <w:p w:rsidR="00E64CB5" w:rsidRPr="003208CC" w:rsidRDefault="00E64CB5" w:rsidP="00C2269C">
      <w:pPr>
        <w:pStyle w:val="a7"/>
        <w:jc w:val="both"/>
        <w:rPr>
          <w:bCs/>
        </w:rPr>
      </w:pPr>
    </w:p>
    <w:p w:rsidR="001F7E73" w:rsidRPr="003208CC" w:rsidRDefault="001F7E73" w:rsidP="001F7E73">
      <w:pPr>
        <w:pStyle w:val="ConsPlusNormal"/>
        <w:widowControl/>
        <w:ind w:firstLine="709"/>
        <w:jc w:val="both"/>
        <w:rPr>
          <w:rFonts w:ascii="Times New Roman" w:hAnsi="Times New Roman" w:cs="Times New Roman"/>
          <w:b/>
          <w:bCs/>
          <w:sz w:val="24"/>
          <w:szCs w:val="24"/>
        </w:rPr>
      </w:pPr>
      <w:r w:rsidRPr="003208CC">
        <w:rPr>
          <w:rFonts w:ascii="Times New Roman" w:hAnsi="Times New Roman" w:cs="Times New Roman"/>
          <w:b/>
          <w:bCs/>
          <w:sz w:val="24"/>
          <w:szCs w:val="24"/>
        </w:rPr>
        <w:t>Статья 4. Источники внутреннего финансирования дефицита бюджета Палехского городского поселения</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b/>
          <w:bCs/>
          <w:sz w:val="24"/>
          <w:szCs w:val="24"/>
        </w:rPr>
      </w:pPr>
    </w:p>
    <w:p w:rsidR="001F7E73" w:rsidRPr="003208CC" w:rsidRDefault="001F7E73" w:rsidP="001F7E73">
      <w:pPr>
        <w:pStyle w:val="a7"/>
        <w:numPr>
          <w:ilvl w:val="0"/>
          <w:numId w:val="13"/>
        </w:numPr>
        <w:ind w:left="0" w:firstLine="709"/>
        <w:jc w:val="both"/>
        <w:rPr>
          <w:bCs/>
        </w:rPr>
      </w:pPr>
      <w:r w:rsidRPr="003208CC">
        <w:rPr>
          <w:bCs/>
        </w:rPr>
        <w:t xml:space="preserve">Утвердить источники внутреннего финансирования дефицита бюджета Палехского городского поселения </w:t>
      </w:r>
      <w:r w:rsidRPr="003208CC">
        <w:t xml:space="preserve">на 2024 год и на плановый период 2025 и 2026 годов </w:t>
      </w:r>
      <w:r w:rsidRPr="003208CC">
        <w:rPr>
          <w:bCs/>
        </w:rPr>
        <w:t>согласно приложению № 3 к настоящему Решению.</w:t>
      </w:r>
    </w:p>
    <w:p w:rsidR="001F7E73" w:rsidRPr="003208CC" w:rsidRDefault="001F7E73" w:rsidP="001F7E73">
      <w:pPr>
        <w:pStyle w:val="ConsPlusNormal"/>
        <w:widowControl/>
        <w:ind w:firstLine="0"/>
        <w:jc w:val="both"/>
        <w:rPr>
          <w:rFonts w:ascii="Times New Roman" w:hAnsi="Times New Roman" w:cs="Times New Roman"/>
          <w:b/>
          <w:bCs/>
          <w:sz w:val="24"/>
          <w:szCs w:val="24"/>
        </w:rPr>
      </w:pPr>
    </w:p>
    <w:p w:rsidR="001F7E73" w:rsidRPr="003208CC" w:rsidRDefault="001F7E73" w:rsidP="001F7E73">
      <w:pPr>
        <w:widowControl w:val="0"/>
        <w:autoSpaceDE w:val="0"/>
        <w:autoSpaceDN w:val="0"/>
        <w:adjustRightInd w:val="0"/>
        <w:ind w:firstLine="709"/>
        <w:jc w:val="both"/>
        <w:rPr>
          <w:b/>
          <w:bCs/>
          <w:sz w:val="24"/>
          <w:szCs w:val="24"/>
        </w:rPr>
      </w:pPr>
      <w:r w:rsidRPr="003208CC">
        <w:rPr>
          <w:b/>
          <w:bCs/>
          <w:sz w:val="24"/>
          <w:szCs w:val="24"/>
        </w:rPr>
        <w:t>Статья 5. Бюджетные ассигнования бюджета Палехского городского поселения на 2024 год и на плановый период 2025 и 2026 годов</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b/>
          <w:bCs/>
          <w:sz w:val="24"/>
          <w:szCs w:val="24"/>
        </w:rPr>
      </w:pP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1.</w:t>
      </w:r>
      <w:r w:rsidRPr="003208CC">
        <w:rPr>
          <w:sz w:val="24"/>
          <w:szCs w:val="24"/>
        </w:rPr>
        <w:tab/>
        <w:t xml:space="preserve">Утвердить 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группам </w:t>
      </w:r>
      <w:proofErr w:type="gramStart"/>
      <w:r w:rsidRPr="003208CC">
        <w:rPr>
          <w:sz w:val="24"/>
          <w:szCs w:val="24"/>
        </w:rPr>
        <w:t>видов расходов классификации расходов бюджета Палехского городского поселения</w:t>
      </w:r>
      <w:proofErr w:type="gramEnd"/>
      <w:r w:rsidRPr="003208CC">
        <w:rPr>
          <w:sz w:val="24"/>
          <w:szCs w:val="24"/>
        </w:rPr>
        <w:t>:</w:t>
      </w:r>
    </w:p>
    <w:p w:rsidR="001F7E73" w:rsidRPr="003208CC" w:rsidRDefault="001F7E73" w:rsidP="001F7E73">
      <w:pPr>
        <w:widowControl w:val="0"/>
        <w:autoSpaceDE w:val="0"/>
        <w:autoSpaceDN w:val="0"/>
        <w:adjustRightInd w:val="0"/>
        <w:ind w:firstLine="709"/>
        <w:jc w:val="both"/>
        <w:rPr>
          <w:sz w:val="24"/>
          <w:szCs w:val="24"/>
        </w:rPr>
      </w:pPr>
      <w:r w:rsidRPr="003208CC">
        <w:rPr>
          <w:sz w:val="24"/>
          <w:szCs w:val="24"/>
        </w:rPr>
        <w:t>1) на 2024 год согласно приложению № 4 к настоящему Решению;</w:t>
      </w:r>
    </w:p>
    <w:p w:rsidR="001F7E73" w:rsidRPr="003208CC" w:rsidRDefault="001F7E73" w:rsidP="001F7E73">
      <w:pPr>
        <w:widowControl w:val="0"/>
        <w:autoSpaceDE w:val="0"/>
        <w:autoSpaceDN w:val="0"/>
        <w:adjustRightInd w:val="0"/>
        <w:ind w:firstLine="709"/>
        <w:jc w:val="both"/>
        <w:rPr>
          <w:sz w:val="24"/>
          <w:szCs w:val="24"/>
        </w:rPr>
      </w:pPr>
      <w:r w:rsidRPr="003208CC">
        <w:rPr>
          <w:sz w:val="24"/>
          <w:szCs w:val="24"/>
        </w:rPr>
        <w:t>2) на плановый период 2025 и 2026 годов согласно приложению № 5 к настоящему Решению.</w:t>
      </w: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2.</w:t>
      </w:r>
      <w:r w:rsidRPr="003208CC">
        <w:rPr>
          <w:sz w:val="24"/>
          <w:szCs w:val="24"/>
        </w:rPr>
        <w:tab/>
        <w:t>Утвердить ведомственную структуру расходов бюджета Палехского городского поселения:</w:t>
      </w:r>
    </w:p>
    <w:p w:rsidR="001F7E73" w:rsidRPr="003208CC" w:rsidRDefault="001F7E73" w:rsidP="001F7E73">
      <w:pPr>
        <w:widowControl w:val="0"/>
        <w:autoSpaceDE w:val="0"/>
        <w:autoSpaceDN w:val="0"/>
        <w:adjustRightInd w:val="0"/>
        <w:ind w:firstLine="709"/>
        <w:jc w:val="both"/>
        <w:rPr>
          <w:sz w:val="24"/>
          <w:szCs w:val="24"/>
        </w:rPr>
      </w:pPr>
      <w:r w:rsidRPr="003208CC">
        <w:rPr>
          <w:sz w:val="24"/>
          <w:szCs w:val="24"/>
        </w:rPr>
        <w:t>1) на 2024 год согласно приложению 6 к настоящему Решению;</w:t>
      </w:r>
    </w:p>
    <w:p w:rsidR="001F7E73" w:rsidRPr="003208CC" w:rsidRDefault="001F7E73" w:rsidP="001F7E73">
      <w:pPr>
        <w:widowControl w:val="0"/>
        <w:autoSpaceDE w:val="0"/>
        <w:autoSpaceDN w:val="0"/>
        <w:adjustRightInd w:val="0"/>
        <w:ind w:firstLine="709"/>
        <w:jc w:val="both"/>
        <w:rPr>
          <w:sz w:val="24"/>
          <w:szCs w:val="24"/>
        </w:rPr>
      </w:pPr>
      <w:r w:rsidRPr="003208CC">
        <w:rPr>
          <w:sz w:val="24"/>
          <w:szCs w:val="24"/>
        </w:rPr>
        <w:t>2) на плановый период 2025 и 2026 годов согласно приложению № 7 к настоящему Решению.</w:t>
      </w: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3.</w:t>
      </w:r>
      <w:r w:rsidRPr="003208CC">
        <w:rPr>
          <w:sz w:val="24"/>
          <w:szCs w:val="24"/>
        </w:rPr>
        <w:tab/>
        <w:t>Утвердить в пределах общего объема расходов бюджета Палехского городского поселения, утвержденного статьей 1 настоящего Решения:</w:t>
      </w:r>
    </w:p>
    <w:p w:rsidR="001F7E73" w:rsidRPr="003208CC" w:rsidRDefault="001F7E73" w:rsidP="001F7E73">
      <w:pPr>
        <w:widowControl w:val="0"/>
        <w:autoSpaceDE w:val="0"/>
        <w:autoSpaceDN w:val="0"/>
        <w:adjustRightInd w:val="0"/>
        <w:ind w:firstLine="709"/>
        <w:jc w:val="both"/>
        <w:rPr>
          <w:sz w:val="24"/>
          <w:szCs w:val="24"/>
        </w:rPr>
      </w:pPr>
      <w:r w:rsidRPr="003208CC">
        <w:rPr>
          <w:sz w:val="24"/>
          <w:szCs w:val="24"/>
        </w:rPr>
        <w:t>1) общий объем условно утвержденных расходов:</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 xml:space="preserve">а) на 2025 год в сумме </w:t>
      </w:r>
      <w:r w:rsidR="00AB765F" w:rsidRPr="003208CC">
        <w:rPr>
          <w:sz w:val="24"/>
          <w:szCs w:val="24"/>
        </w:rPr>
        <w:t>943 161,12</w:t>
      </w:r>
      <w:r w:rsidRPr="003208CC">
        <w:rPr>
          <w:sz w:val="24"/>
          <w:szCs w:val="24"/>
        </w:rPr>
        <w:t xml:space="preserve"> руб.;</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б) на 2026 год в сумме 1 96</w:t>
      </w:r>
      <w:r w:rsidR="00AB765F" w:rsidRPr="003208CC">
        <w:rPr>
          <w:sz w:val="24"/>
          <w:szCs w:val="24"/>
        </w:rPr>
        <w:t>5</w:t>
      </w:r>
      <w:r w:rsidRPr="003208CC">
        <w:rPr>
          <w:sz w:val="24"/>
          <w:szCs w:val="24"/>
        </w:rPr>
        <w:t xml:space="preserve"> 56</w:t>
      </w:r>
      <w:r w:rsidR="00AB765F" w:rsidRPr="003208CC">
        <w:rPr>
          <w:sz w:val="24"/>
          <w:szCs w:val="24"/>
        </w:rPr>
        <w:t>1</w:t>
      </w:r>
      <w:r w:rsidRPr="003208CC">
        <w:rPr>
          <w:sz w:val="24"/>
          <w:szCs w:val="24"/>
        </w:rPr>
        <w:t>,95 руб.;</w:t>
      </w:r>
    </w:p>
    <w:p w:rsidR="001F7E73" w:rsidRPr="003208CC" w:rsidRDefault="001F7E73" w:rsidP="001F7E73">
      <w:pPr>
        <w:widowControl w:val="0"/>
        <w:autoSpaceDE w:val="0"/>
        <w:autoSpaceDN w:val="0"/>
        <w:adjustRightInd w:val="0"/>
        <w:ind w:firstLine="709"/>
        <w:jc w:val="both"/>
        <w:rPr>
          <w:sz w:val="24"/>
          <w:szCs w:val="24"/>
        </w:rPr>
      </w:pPr>
      <w:r w:rsidRPr="003208CC">
        <w:rPr>
          <w:sz w:val="24"/>
          <w:szCs w:val="24"/>
        </w:rPr>
        <w:t>2) общий объем бюджетных ассигнований, направляемых на исполнение публичных нормативных обязательств:</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 xml:space="preserve">а) 2024 год в сумме 0,00 руб.; </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б) 2025 год в сумме 0,00 руб.;</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в) 2026 год в сумме 0,00 руб.</w:t>
      </w: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4.</w:t>
      </w:r>
      <w:r w:rsidRPr="003208CC">
        <w:rPr>
          <w:sz w:val="24"/>
          <w:szCs w:val="24"/>
        </w:rPr>
        <w:tab/>
        <w:t>Утвердить объем бюджетных ассигнований дорожного фонда Палехского городского поселения:</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 xml:space="preserve">а) 2024 год в сумме 7 509 174,10 руб.; </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 xml:space="preserve">б) 2025 год в сумме </w:t>
      </w:r>
      <w:r w:rsidR="005924F0" w:rsidRPr="003208CC">
        <w:rPr>
          <w:sz w:val="24"/>
          <w:szCs w:val="24"/>
        </w:rPr>
        <w:t>7 577 026,51</w:t>
      </w:r>
      <w:r w:rsidRPr="003208CC">
        <w:rPr>
          <w:sz w:val="24"/>
          <w:szCs w:val="24"/>
        </w:rPr>
        <w:t xml:space="preserve"> руб.;</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 xml:space="preserve">в) 2026 год в сумме </w:t>
      </w:r>
      <w:r w:rsidR="00AB765F" w:rsidRPr="003208CC">
        <w:rPr>
          <w:sz w:val="24"/>
          <w:szCs w:val="24"/>
        </w:rPr>
        <w:t>7 775 979,24</w:t>
      </w:r>
      <w:r w:rsidRPr="003208CC">
        <w:rPr>
          <w:sz w:val="24"/>
          <w:szCs w:val="24"/>
        </w:rPr>
        <w:t xml:space="preserve"> руб.</w:t>
      </w: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5.</w:t>
      </w:r>
      <w:r w:rsidRPr="003208CC">
        <w:rPr>
          <w:sz w:val="24"/>
          <w:szCs w:val="24"/>
        </w:rPr>
        <w:tab/>
        <w:t>Утвердить распределение бюджетных ассигнований бюджета Палехского городского поселения по разделам и подразделам классификации расходов бюджетов на 202</w:t>
      </w:r>
      <w:r w:rsidR="005924F0" w:rsidRPr="003208CC">
        <w:rPr>
          <w:sz w:val="24"/>
          <w:szCs w:val="24"/>
        </w:rPr>
        <w:t>4</w:t>
      </w:r>
      <w:r w:rsidRPr="003208CC">
        <w:rPr>
          <w:sz w:val="24"/>
          <w:szCs w:val="24"/>
        </w:rPr>
        <w:t xml:space="preserve"> год и на плановый период 202</w:t>
      </w:r>
      <w:r w:rsidR="005924F0" w:rsidRPr="003208CC">
        <w:rPr>
          <w:sz w:val="24"/>
          <w:szCs w:val="24"/>
        </w:rPr>
        <w:t>5</w:t>
      </w:r>
      <w:r w:rsidRPr="003208CC">
        <w:rPr>
          <w:sz w:val="24"/>
          <w:szCs w:val="24"/>
        </w:rPr>
        <w:t xml:space="preserve"> и 202</w:t>
      </w:r>
      <w:r w:rsidR="005924F0" w:rsidRPr="003208CC">
        <w:rPr>
          <w:sz w:val="24"/>
          <w:szCs w:val="24"/>
        </w:rPr>
        <w:t>6</w:t>
      </w:r>
      <w:r w:rsidRPr="003208CC">
        <w:rPr>
          <w:sz w:val="24"/>
          <w:szCs w:val="24"/>
        </w:rPr>
        <w:t xml:space="preserve"> годов согласно приложению № 8 к настоящему Решению.</w:t>
      </w: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6.</w:t>
      </w:r>
      <w:r w:rsidRPr="003208CC">
        <w:rPr>
          <w:sz w:val="24"/>
          <w:szCs w:val="24"/>
        </w:rPr>
        <w:tab/>
      </w:r>
      <w:proofErr w:type="gramStart"/>
      <w:r w:rsidRPr="003208CC">
        <w:rPr>
          <w:sz w:val="24"/>
          <w:szCs w:val="24"/>
        </w:rPr>
        <w:t>Установить, что предоставление из бюджета Палехского городского поселения субсидий иным некоммерческим организациям, не являющимся муниципальными учреждениями, а также юридическим лицам, индивидуальным предпринимателям, физическим лицам – производителям товаров, работ, услуг, осуществляется в порядках, установленных  администрацией Палехского муниципального района, в случаях, если расходы на их предоставление предусмотрены муниципальными программами Палехского городского поселения.</w:t>
      </w:r>
      <w:proofErr w:type="gramEnd"/>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p>
    <w:p w:rsidR="001F7E73" w:rsidRPr="003208CC" w:rsidRDefault="001F7E73" w:rsidP="001F7E73">
      <w:pPr>
        <w:widowControl w:val="0"/>
        <w:autoSpaceDE w:val="0"/>
        <w:autoSpaceDN w:val="0"/>
        <w:adjustRightInd w:val="0"/>
        <w:ind w:firstLine="709"/>
        <w:jc w:val="both"/>
        <w:rPr>
          <w:b/>
          <w:bCs/>
          <w:sz w:val="24"/>
          <w:szCs w:val="24"/>
        </w:rPr>
      </w:pPr>
      <w:r w:rsidRPr="003208CC">
        <w:rPr>
          <w:b/>
          <w:bCs/>
          <w:sz w:val="24"/>
          <w:szCs w:val="24"/>
        </w:rPr>
        <w:t>Статья 6. Особенности установления отдельных расходных обязательств Палехского городского поселения</w:t>
      </w:r>
    </w:p>
    <w:p w:rsidR="001F7E73" w:rsidRPr="003208CC" w:rsidRDefault="001F7E73" w:rsidP="001F7E73">
      <w:pPr>
        <w:widowControl w:val="0"/>
        <w:autoSpaceDE w:val="0"/>
        <w:autoSpaceDN w:val="0"/>
        <w:adjustRightInd w:val="0"/>
        <w:ind w:firstLine="709"/>
        <w:jc w:val="both"/>
        <w:rPr>
          <w:b/>
          <w:bCs/>
          <w:sz w:val="24"/>
          <w:szCs w:val="24"/>
        </w:rPr>
      </w:pPr>
    </w:p>
    <w:p w:rsidR="001F7E73" w:rsidRPr="003208CC" w:rsidRDefault="001F7E73" w:rsidP="001F7E73">
      <w:pPr>
        <w:widowControl w:val="0"/>
        <w:autoSpaceDE w:val="0"/>
        <w:autoSpaceDN w:val="0"/>
        <w:adjustRightInd w:val="0"/>
        <w:ind w:firstLine="709"/>
        <w:jc w:val="both"/>
        <w:rPr>
          <w:bCs/>
          <w:sz w:val="24"/>
          <w:szCs w:val="24"/>
        </w:rPr>
      </w:pPr>
      <w:proofErr w:type="gramStart"/>
      <w:r w:rsidRPr="003208CC">
        <w:rPr>
          <w:bCs/>
          <w:sz w:val="24"/>
          <w:szCs w:val="24"/>
        </w:rPr>
        <w:t>Установить размер увеличения (индексации) размеров месячных окладов работников, занимающих должности, не отнесенные к муниципальным должностям, осуществляющих техническое обеспечение деятельности в органах местного самоуправления Палехского городского поселения, установленных Решением Совета Палехского городского поселения от 27.01.2016 № 4 «О системе оплаты труда работников, исполняющих обязанности по техническому обеспечению деятельности Совета Палехского городского поселения», выборным должностным лицам местного самоуправления, осуществляющих свои полномочия на постоянной</w:t>
      </w:r>
      <w:proofErr w:type="gramEnd"/>
      <w:r w:rsidRPr="003208CC">
        <w:rPr>
          <w:bCs/>
          <w:sz w:val="24"/>
          <w:szCs w:val="24"/>
        </w:rPr>
        <w:t xml:space="preserve"> основе установленных решением Совета Палехского городского поселения от 23.12.2010 № 60 «Об утверждении Положения об оплате труда выборных должностных лиц местного самоуправления Палехского городского поселения, осуществляющих свои полномочия на постоянной основе» с 1 октября 202</w:t>
      </w:r>
      <w:r w:rsidR="005924F0" w:rsidRPr="003208CC">
        <w:rPr>
          <w:bCs/>
          <w:sz w:val="24"/>
          <w:szCs w:val="24"/>
        </w:rPr>
        <w:t>4</w:t>
      </w:r>
      <w:r w:rsidRPr="003208CC">
        <w:rPr>
          <w:bCs/>
          <w:sz w:val="24"/>
          <w:szCs w:val="24"/>
        </w:rPr>
        <w:t xml:space="preserve"> года равного 1,0</w:t>
      </w:r>
      <w:r w:rsidR="00234A9F" w:rsidRPr="003208CC">
        <w:rPr>
          <w:bCs/>
          <w:sz w:val="24"/>
          <w:szCs w:val="24"/>
        </w:rPr>
        <w:t>53</w:t>
      </w:r>
      <w:r w:rsidRPr="003208CC">
        <w:rPr>
          <w:bCs/>
          <w:sz w:val="24"/>
          <w:szCs w:val="24"/>
        </w:rPr>
        <w:t>».</w:t>
      </w:r>
    </w:p>
    <w:p w:rsidR="001F7E73" w:rsidRPr="003208CC" w:rsidRDefault="001F7E73" w:rsidP="001F7E73">
      <w:pPr>
        <w:widowControl w:val="0"/>
        <w:autoSpaceDE w:val="0"/>
        <w:autoSpaceDN w:val="0"/>
        <w:adjustRightInd w:val="0"/>
        <w:ind w:firstLine="709"/>
        <w:jc w:val="both"/>
        <w:rPr>
          <w:b/>
          <w:bCs/>
          <w:sz w:val="24"/>
          <w:szCs w:val="24"/>
        </w:rPr>
      </w:pPr>
    </w:p>
    <w:p w:rsidR="001F7E73" w:rsidRPr="003208CC" w:rsidRDefault="001F7E73" w:rsidP="001F7E73">
      <w:pPr>
        <w:widowControl w:val="0"/>
        <w:autoSpaceDE w:val="0"/>
        <w:autoSpaceDN w:val="0"/>
        <w:adjustRightInd w:val="0"/>
        <w:ind w:firstLine="709"/>
        <w:jc w:val="both"/>
        <w:rPr>
          <w:b/>
          <w:bCs/>
          <w:sz w:val="24"/>
          <w:szCs w:val="24"/>
        </w:rPr>
      </w:pPr>
      <w:r w:rsidRPr="003208CC">
        <w:rPr>
          <w:b/>
          <w:bCs/>
          <w:sz w:val="24"/>
          <w:szCs w:val="24"/>
        </w:rPr>
        <w:t>Статья 7. Межбюджетные трансферты, предоставляемые другим бюджетам бюджетной системы Российской Федерации</w:t>
      </w:r>
    </w:p>
    <w:p w:rsidR="001F7E73" w:rsidRPr="003208CC" w:rsidRDefault="001F7E73" w:rsidP="001F7E73">
      <w:pPr>
        <w:pStyle w:val="a7"/>
        <w:jc w:val="both"/>
        <w:rPr>
          <w:b/>
          <w:bCs/>
        </w:rPr>
      </w:pP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1.</w:t>
      </w:r>
      <w:r w:rsidRPr="003208CC">
        <w:rPr>
          <w:sz w:val="24"/>
          <w:szCs w:val="24"/>
        </w:rPr>
        <w:tab/>
        <w:t>Утвердить общий объем межбюджетных трансфертов, предоставляемых из бюджета городского поселения бюджету муниципального района:</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а) 202</w:t>
      </w:r>
      <w:r w:rsidR="005924F0" w:rsidRPr="003208CC">
        <w:rPr>
          <w:sz w:val="24"/>
          <w:szCs w:val="24"/>
        </w:rPr>
        <w:t>4</w:t>
      </w:r>
      <w:r w:rsidRPr="003208CC">
        <w:rPr>
          <w:sz w:val="24"/>
          <w:szCs w:val="24"/>
        </w:rPr>
        <w:t xml:space="preserve"> год в сумме </w:t>
      </w:r>
      <w:r w:rsidR="005924F0" w:rsidRPr="003208CC">
        <w:rPr>
          <w:sz w:val="24"/>
          <w:szCs w:val="24"/>
        </w:rPr>
        <w:t>0</w:t>
      </w:r>
      <w:r w:rsidRPr="003208CC">
        <w:rPr>
          <w:sz w:val="24"/>
          <w:szCs w:val="24"/>
        </w:rPr>
        <w:t xml:space="preserve">,00 руб.; </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б) 202</w:t>
      </w:r>
      <w:r w:rsidR="005924F0" w:rsidRPr="003208CC">
        <w:rPr>
          <w:sz w:val="24"/>
          <w:szCs w:val="24"/>
        </w:rPr>
        <w:t>5</w:t>
      </w:r>
      <w:r w:rsidRPr="003208CC">
        <w:rPr>
          <w:sz w:val="24"/>
          <w:szCs w:val="24"/>
        </w:rPr>
        <w:t xml:space="preserve"> год в сумме 0,00 руб.;</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sz w:val="24"/>
          <w:szCs w:val="24"/>
        </w:rPr>
      </w:pPr>
      <w:r w:rsidRPr="003208CC">
        <w:rPr>
          <w:sz w:val="24"/>
          <w:szCs w:val="24"/>
        </w:rPr>
        <w:t>в) 202</w:t>
      </w:r>
      <w:r w:rsidR="005924F0" w:rsidRPr="003208CC">
        <w:rPr>
          <w:sz w:val="24"/>
          <w:szCs w:val="24"/>
        </w:rPr>
        <w:t>6</w:t>
      </w:r>
      <w:r w:rsidRPr="003208CC">
        <w:rPr>
          <w:sz w:val="24"/>
          <w:szCs w:val="24"/>
        </w:rPr>
        <w:t xml:space="preserve"> год в сумме 0,00 руб.</w:t>
      </w: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2.</w:t>
      </w:r>
      <w:r w:rsidRPr="003208CC">
        <w:rPr>
          <w:sz w:val="24"/>
          <w:szCs w:val="24"/>
        </w:rPr>
        <w:tab/>
        <w:t>Утвердить распределение иных межбюджетных трансфертов бюджету Палехского муниципального района на 202</w:t>
      </w:r>
      <w:r w:rsidR="005924F0" w:rsidRPr="003208CC">
        <w:rPr>
          <w:sz w:val="24"/>
          <w:szCs w:val="24"/>
        </w:rPr>
        <w:t>4 год и на плановый период 2025</w:t>
      </w:r>
      <w:r w:rsidRPr="003208CC">
        <w:rPr>
          <w:sz w:val="24"/>
          <w:szCs w:val="24"/>
        </w:rPr>
        <w:t xml:space="preserve"> и 202</w:t>
      </w:r>
      <w:r w:rsidR="005924F0" w:rsidRPr="003208CC">
        <w:rPr>
          <w:sz w:val="24"/>
          <w:szCs w:val="24"/>
        </w:rPr>
        <w:t>6</w:t>
      </w:r>
      <w:r w:rsidRPr="003208CC">
        <w:rPr>
          <w:sz w:val="24"/>
          <w:szCs w:val="24"/>
        </w:rPr>
        <w:t xml:space="preserve"> годов согласно приложению 9 к настоящему Решению».</w:t>
      </w:r>
    </w:p>
    <w:p w:rsidR="001F7E73" w:rsidRPr="003208CC" w:rsidRDefault="001F7E73" w:rsidP="001F7E73">
      <w:pPr>
        <w:widowControl w:val="0"/>
        <w:autoSpaceDE w:val="0"/>
        <w:autoSpaceDN w:val="0"/>
        <w:adjustRightInd w:val="0"/>
        <w:ind w:firstLine="709"/>
        <w:jc w:val="both"/>
        <w:rPr>
          <w:sz w:val="24"/>
          <w:szCs w:val="24"/>
        </w:rPr>
      </w:pPr>
    </w:p>
    <w:p w:rsidR="001F7E73" w:rsidRPr="003208CC" w:rsidRDefault="001F7E73" w:rsidP="001F7E73">
      <w:pPr>
        <w:widowControl w:val="0"/>
        <w:autoSpaceDE w:val="0"/>
        <w:autoSpaceDN w:val="0"/>
        <w:adjustRightInd w:val="0"/>
        <w:ind w:firstLine="709"/>
        <w:jc w:val="both"/>
        <w:rPr>
          <w:b/>
          <w:sz w:val="24"/>
          <w:szCs w:val="24"/>
        </w:rPr>
      </w:pPr>
      <w:r w:rsidRPr="003208CC">
        <w:rPr>
          <w:b/>
          <w:sz w:val="24"/>
          <w:szCs w:val="24"/>
        </w:rPr>
        <w:t>Статья 8. Особенности исполнения бюджета городского поселения</w:t>
      </w:r>
    </w:p>
    <w:p w:rsidR="001F7E73" w:rsidRPr="003208CC" w:rsidRDefault="001F7E73" w:rsidP="001F7E73">
      <w:pPr>
        <w:widowControl w:val="0"/>
        <w:tabs>
          <w:tab w:val="left" w:pos="1605"/>
          <w:tab w:val="center" w:pos="2531"/>
          <w:tab w:val="left" w:pos="3420"/>
          <w:tab w:val="left" w:pos="4260"/>
        </w:tabs>
        <w:autoSpaceDE w:val="0"/>
        <w:autoSpaceDN w:val="0"/>
        <w:adjustRightInd w:val="0"/>
        <w:jc w:val="both"/>
        <w:rPr>
          <w:b/>
          <w:sz w:val="24"/>
          <w:szCs w:val="24"/>
        </w:rPr>
      </w:pPr>
    </w:p>
    <w:p w:rsidR="001F7E73" w:rsidRPr="003208CC" w:rsidRDefault="001F7E73" w:rsidP="001F7E73">
      <w:pPr>
        <w:widowControl w:val="0"/>
        <w:autoSpaceDE w:val="0"/>
        <w:autoSpaceDN w:val="0"/>
        <w:adjustRightInd w:val="0"/>
        <w:ind w:firstLine="709"/>
        <w:jc w:val="both"/>
        <w:rPr>
          <w:sz w:val="24"/>
          <w:szCs w:val="24"/>
        </w:rPr>
      </w:pPr>
      <w:r w:rsidRPr="003208CC">
        <w:rPr>
          <w:b/>
          <w:sz w:val="24"/>
          <w:szCs w:val="24"/>
        </w:rPr>
        <w:t>1.</w:t>
      </w:r>
      <w:r w:rsidRPr="003208CC">
        <w:rPr>
          <w:sz w:val="24"/>
          <w:szCs w:val="24"/>
        </w:rPr>
        <w:tab/>
        <w:t>Установить, что остатки средств бюджета муниципального района на начало текущего финансового года:</w:t>
      </w:r>
    </w:p>
    <w:p w:rsidR="001F7E73" w:rsidRPr="003208CC" w:rsidRDefault="001F7E73" w:rsidP="001F7E73">
      <w:pPr>
        <w:widowControl w:val="0"/>
        <w:autoSpaceDE w:val="0"/>
        <w:autoSpaceDN w:val="0"/>
        <w:adjustRightInd w:val="0"/>
        <w:ind w:firstLine="708"/>
        <w:jc w:val="both"/>
        <w:rPr>
          <w:sz w:val="24"/>
          <w:szCs w:val="24"/>
        </w:rPr>
      </w:pPr>
      <w:proofErr w:type="gramStart"/>
      <w:r w:rsidRPr="003208CC">
        <w:rPr>
          <w:sz w:val="24"/>
          <w:szCs w:val="24"/>
        </w:rPr>
        <w:t>1) в объеме, не превышающем сумму остатка неиспользованных бюджетных ассигнований на оплату заключенных от имени Палехского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roofErr w:type="gramEnd"/>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2.</w:t>
      </w:r>
      <w:r w:rsidRPr="003208CC">
        <w:rPr>
          <w:sz w:val="24"/>
          <w:szCs w:val="24"/>
        </w:rPr>
        <w:tab/>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заключенных после 1 января 2023 года, источником финансового обеспечения исполнения, которых являются средства, предоставляемые из бюджета городского поселения:</w:t>
      </w:r>
    </w:p>
    <w:p w:rsidR="001F7E73" w:rsidRPr="003208CC" w:rsidRDefault="001F7E73" w:rsidP="001F7E73">
      <w:pPr>
        <w:widowControl w:val="0"/>
        <w:autoSpaceDE w:val="0"/>
        <w:autoSpaceDN w:val="0"/>
        <w:adjustRightInd w:val="0"/>
        <w:ind w:firstLine="708"/>
        <w:jc w:val="both"/>
        <w:rPr>
          <w:sz w:val="24"/>
          <w:szCs w:val="24"/>
        </w:rPr>
      </w:pPr>
      <w:r w:rsidRPr="003208CC">
        <w:rPr>
          <w:sz w:val="24"/>
          <w:szCs w:val="24"/>
        </w:rPr>
        <w:t>1) расчеты по муниципальным контрактам, заключаемым на сумму 50000 тыс. рублей и более, а также расчеты по контрактам (договорам), заключаемым в целях исполнения указанных муниципальных контрактов;</w:t>
      </w:r>
    </w:p>
    <w:p w:rsidR="001F7E73" w:rsidRPr="003208CC" w:rsidRDefault="001F7E73" w:rsidP="001F7E73">
      <w:pPr>
        <w:widowControl w:val="0"/>
        <w:autoSpaceDE w:val="0"/>
        <w:autoSpaceDN w:val="0"/>
        <w:adjustRightInd w:val="0"/>
        <w:ind w:firstLine="708"/>
        <w:jc w:val="both"/>
        <w:rPr>
          <w:sz w:val="24"/>
          <w:szCs w:val="24"/>
        </w:rPr>
      </w:pPr>
      <w:proofErr w:type="gramStart"/>
      <w:r w:rsidRPr="003208CC">
        <w:rPr>
          <w:sz w:val="24"/>
          <w:szCs w:val="24"/>
        </w:rPr>
        <w:t xml:space="preserve">2) расчеты по контрактам (договорам), заключаемым на сумму 50000 тыс. рублей и более муниципальными бюджетными учреждениями, лицевые счета которым открыты в УФК по Ивановской области, за счет средств, поступающих указанным учреждениям в </w:t>
      </w:r>
      <w:r w:rsidRPr="003208CC">
        <w:rPr>
          <w:sz w:val="24"/>
          <w:szCs w:val="24"/>
        </w:rPr>
        <w:lastRenderedPageBreak/>
        <w:t>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roofErr w:type="gramEnd"/>
    </w:p>
    <w:p w:rsidR="001F7E73" w:rsidRPr="003208CC" w:rsidRDefault="001F7E73" w:rsidP="001F7E73">
      <w:pPr>
        <w:widowControl w:val="0"/>
        <w:autoSpaceDE w:val="0"/>
        <w:autoSpaceDN w:val="0"/>
        <w:adjustRightInd w:val="0"/>
        <w:ind w:firstLine="708"/>
        <w:jc w:val="both"/>
        <w:rPr>
          <w:sz w:val="24"/>
          <w:szCs w:val="24"/>
        </w:rPr>
      </w:pPr>
      <w:r w:rsidRPr="003208CC">
        <w:rPr>
          <w:sz w:val="24"/>
          <w:szCs w:val="24"/>
        </w:rPr>
        <w:t>3) субсидии юридическим лицам (за исключением субсидий муниципальным бюджетным учреждениям) по договорам (соглашениям), заключаемым на сумму 50000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rsidR="001F7E73" w:rsidRPr="003208CC" w:rsidRDefault="001F7E73" w:rsidP="001F7E73">
      <w:pPr>
        <w:widowControl w:val="0"/>
        <w:autoSpaceDE w:val="0"/>
        <w:autoSpaceDN w:val="0"/>
        <w:adjustRightInd w:val="0"/>
        <w:ind w:firstLine="708"/>
        <w:jc w:val="both"/>
        <w:rPr>
          <w:sz w:val="24"/>
          <w:szCs w:val="24"/>
        </w:rPr>
      </w:pPr>
      <w:proofErr w:type="gramStart"/>
      <w:r w:rsidRPr="003208CC">
        <w:rPr>
          <w:sz w:val="24"/>
          <w:szCs w:val="24"/>
        </w:rPr>
        <w:t>4) субсидии (гранты в форме субсидий), предоставляемые из бюджета Палехского городского поселения 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Палехского городского поселения по муниципальной поддержке сельского хозяйства, а также авансовых платежей по контрактам (договорам), источником финансового обеспечения которых являются указанные субсидии.</w:t>
      </w:r>
      <w:proofErr w:type="gramEnd"/>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3.</w:t>
      </w:r>
      <w:r w:rsidRPr="003208CC">
        <w:rPr>
          <w:sz w:val="24"/>
          <w:szCs w:val="24"/>
        </w:rPr>
        <w:tab/>
      </w:r>
      <w:proofErr w:type="gramStart"/>
      <w:r w:rsidRPr="003208CC">
        <w:rPr>
          <w:sz w:val="24"/>
          <w:szCs w:val="24"/>
        </w:rPr>
        <w:t>Установить, что в 202</w:t>
      </w:r>
      <w:r w:rsidR="00234A9F" w:rsidRPr="003208CC">
        <w:rPr>
          <w:sz w:val="24"/>
          <w:szCs w:val="24"/>
        </w:rPr>
        <w:t>4</w:t>
      </w:r>
      <w:r w:rsidRPr="003208CC">
        <w:rPr>
          <w:sz w:val="24"/>
          <w:szCs w:val="24"/>
        </w:rPr>
        <w:t xml:space="preserve"> году при казначейском сопровождении средств, предоставляемых на основании контрактов (договоров), указанных в части 2 настоящей статьи,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w:t>
      </w:r>
      <w:proofErr w:type="spellStart"/>
      <w:r w:rsidRPr="003208CC">
        <w:rPr>
          <w:sz w:val="24"/>
          <w:szCs w:val="24"/>
        </w:rPr>
        <w:t>муниципально</w:t>
      </w:r>
      <w:proofErr w:type="spellEnd"/>
      <w:r w:rsidRPr="003208CC">
        <w:rPr>
          <w:sz w:val="24"/>
          <w:szCs w:val="24"/>
        </w:rPr>
        <w:t>-частном партнерстве, перечисление средств по таким контрактам (договорам</w:t>
      </w:r>
      <w:proofErr w:type="gramEnd"/>
      <w:r w:rsidRPr="003208CC">
        <w:rPr>
          <w:sz w:val="24"/>
          <w:szCs w:val="24"/>
        </w:rPr>
        <w:t xml:space="preserve">) </w:t>
      </w:r>
      <w:proofErr w:type="gramStart"/>
      <w:r w:rsidRPr="003208CC">
        <w:rPr>
          <w:sz w:val="24"/>
          <w:szCs w:val="24"/>
        </w:rPr>
        <w:t>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roofErr w:type="gramEnd"/>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4.</w:t>
      </w:r>
      <w:r w:rsidRPr="003208CC">
        <w:rPr>
          <w:sz w:val="24"/>
          <w:szCs w:val="24"/>
        </w:rPr>
        <w:tab/>
      </w:r>
      <w:proofErr w:type="gramStart"/>
      <w:r w:rsidRPr="003208CC">
        <w:rPr>
          <w:sz w:val="24"/>
          <w:szCs w:val="24"/>
        </w:rPr>
        <w:t>Положения части 3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proofErr w:type="gramEnd"/>
      <w:r w:rsidRPr="003208CC">
        <w:rPr>
          <w:sz w:val="24"/>
          <w:szCs w:val="24"/>
        </w:rPr>
        <w:t xml:space="preserve"> </w:t>
      </w:r>
      <w:proofErr w:type="gramStart"/>
      <w:r w:rsidRPr="003208CC">
        <w:rPr>
          <w:sz w:val="24"/>
          <w:szCs w:val="24"/>
        </w:rPr>
        <w:t>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w:t>
      </w:r>
      <w:proofErr w:type="gramEnd"/>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5.</w:t>
      </w:r>
      <w:r w:rsidRPr="003208CC">
        <w:rPr>
          <w:sz w:val="24"/>
          <w:szCs w:val="24"/>
        </w:rPr>
        <w:tab/>
      </w:r>
      <w:proofErr w:type="gramStart"/>
      <w:r w:rsidRPr="003208CC">
        <w:rPr>
          <w:sz w:val="24"/>
          <w:szCs w:val="24"/>
        </w:rPr>
        <w:t>Установить, что в 202</w:t>
      </w:r>
      <w:r w:rsidR="00234A9F" w:rsidRPr="003208CC">
        <w:rPr>
          <w:sz w:val="24"/>
          <w:szCs w:val="24"/>
        </w:rPr>
        <w:t>4</w:t>
      </w:r>
      <w:r w:rsidRPr="003208CC">
        <w:rPr>
          <w:sz w:val="24"/>
          <w:szCs w:val="24"/>
        </w:rPr>
        <w:t xml:space="preserve"> году при казначейском сопровождении средств, предоставляемых на основании контрактов (договоров), указанных в пунктах 1-3 части 2 настоящей статьи,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w:t>
      </w:r>
      <w:proofErr w:type="gramEnd"/>
      <w:r w:rsidRPr="003208CC">
        <w:rPr>
          <w:sz w:val="24"/>
          <w:szCs w:val="24"/>
        </w:rPr>
        <w:t xml:space="preserve">, </w:t>
      </w:r>
      <w:proofErr w:type="gramStart"/>
      <w:r w:rsidRPr="003208CC">
        <w:rPr>
          <w:sz w:val="24"/>
          <w:szCs w:val="24"/>
        </w:rPr>
        <w:t xml:space="preserve">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w:t>
      </w:r>
      <w:r w:rsidRPr="003208CC">
        <w:rPr>
          <w:sz w:val="24"/>
          <w:szCs w:val="24"/>
        </w:rPr>
        <w:lastRenderedPageBreak/>
        <w:t>(исполнителям)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w:t>
      </w:r>
      <w:proofErr w:type="gramEnd"/>
      <w:r w:rsidRPr="003208CC">
        <w:rPr>
          <w:sz w:val="24"/>
          <w:szCs w:val="24"/>
        </w:rPr>
        <w:t xml:space="preserve">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6.</w:t>
      </w:r>
      <w:r w:rsidRPr="003208CC">
        <w:rPr>
          <w:sz w:val="24"/>
          <w:szCs w:val="24"/>
        </w:rPr>
        <w:tab/>
        <w:t>Установить, что в 202</w:t>
      </w:r>
      <w:r w:rsidR="00234A9F" w:rsidRPr="003208CC">
        <w:rPr>
          <w:sz w:val="24"/>
          <w:szCs w:val="24"/>
        </w:rPr>
        <w:t>4</w:t>
      </w:r>
      <w:r w:rsidRPr="003208CC">
        <w:rPr>
          <w:sz w:val="24"/>
          <w:szCs w:val="24"/>
        </w:rPr>
        <w:t xml:space="preserve"> году не осуществляется казначейское сопровождение:</w:t>
      </w:r>
    </w:p>
    <w:p w:rsidR="001F7E73" w:rsidRPr="003208CC" w:rsidRDefault="001F7E73" w:rsidP="001F7E73">
      <w:pPr>
        <w:widowControl w:val="0"/>
        <w:autoSpaceDE w:val="0"/>
        <w:autoSpaceDN w:val="0"/>
        <w:adjustRightInd w:val="0"/>
        <w:jc w:val="both"/>
        <w:rPr>
          <w:sz w:val="24"/>
          <w:szCs w:val="24"/>
        </w:rPr>
      </w:pPr>
      <w:r w:rsidRPr="003208CC">
        <w:rPr>
          <w:sz w:val="24"/>
          <w:szCs w:val="24"/>
        </w:rPr>
        <w:t>- средств, предоставляемых на основании контрактов (договоров), которые заключаются на сумму 3000 тыс. рублей и менее в рамках исполнения муниципальных контрактов, контрактов (договоров), которые заключаются муниципальными бюджетными учреждениями, договоров (соглашений), указанных в пунктах 1-3 части 2 настоящей статьи.</w:t>
      </w: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7.</w:t>
      </w:r>
      <w:r w:rsidRPr="003208CC">
        <w:rPr>
          <w:sz w:val="24"/>
          <w:szCs w:val="24"/>
        </w:rPr>
        <w:tab/>
      </w:r>
      <w:proofErr w:type="gramStart"/>
      <w:r w:rsidRPr="003208CC">
        <w:rPr>
          <w:sz w:val="24"/>
          <w:szCs w:val="24"/>
        </w:rPr>
        <w:t>Установить, что в 202</w:t>
      </w:r>
      <w:r w:rsidR="005924F0" w:rsidRPr="003208CC">
        <w:rPr>
          <w:sz w:val="24"/>
          <w:szCs w:val="24"/>
        </w:rPr>
        <w:t>4</w:t>
      </w:r>
      <w:r w:rsidRPr="003208CC">
        <w:rPr>
          <w:sz w:val="24"/>
          <w:szCs w:val="24"/>
        </w:rPr>
        <w:t xml:space="preserve"> году при казначейском сопровождении средств, предоставляемых на основании контрактов (договоров), заключенных в рамках исполнения муниципальных контрактов, контрактов (договоров), заключаемых муниципальными бюджетными учреждениями, договоров (соглашений), определенных в соответствии с Решениями Совета о бюджете муниципального района, действовавшими до вступления в силу Решения Совета Палехского городского поселения «О бюджете Палехского городского поселения на 202</w:t>
      </w:r>
      <w:r w:rsidR="005924F0" w:rsidRPr="003208CC">
        <w:rPr>
          <w:sz w:val="24"/>
          <w:szCs w:val="24"/>
        </w:rPr>
        <w:t>4</w:t>
      </w:r>
      <w:r w:rsidRPr="003208CC">
        <w:rPr>
          <w:sz w:val="24"/>
          <w:szCs w:val="24"/>
        </w:rPr>
        <w:t xml:space="preserve"> год и на плановый период</w:t>
      </w:r>
      <w:proofErr w:type="gramEnd"/>
      <w:r w:rsidRPr="003208CC">
        <w:rPr>
          <w:sz w:val="24"/>
          <w:szCs w:val="24"/>
        </w:rPr>
        <w:t xml:space="preserve"> 202</w:t>
      </w:r>
      <w:r w:rsidR="005924F0" w:rsidRPr="003208CC">
        <w:rPr>
          <w:sz w:val="24"/>
          <w:szCs w:val="24"/>
        </w:rPr>
        <w:t>5</w:t>
      </w:r>
      <w:r w:rsidRPr="003208CC">
        <w:rPr>
          <w:sz w:val="24"/>
          <w:szCs w:val="24"/>
        </w:rPr>
        <w:t xml:space="preserve"> и 202</w:t>
      </w:r>
      <w:r w:rsidR="005924F0" w:rsidRPr="003208CC">
        <w:rPr>
          <w:sz w:val="24"/>
          <w:szCs w:val="24"/>
        </w:rPr>
        <w:t>6</w:t>
      </w:r>
      <w:r w:rsidRPr="003208CC">
        <w:rPr>
          <w:sz w:val="24"/>
          <w:szCs w:val="24"/>
        </w:rPr>
        <w:t xml:space="preserve"> годов», применяются положения частей 3-5 настоящей статьи настоящего Решения. </w:t>
      </w: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8.</w:t>
      </w:r>
      <w:r w:rsidRPr="003208CC">
        <w:rPr>
          <w:sz w:val="24"/>
          <w:szCs w:val="24"/>
        </w:rPr>
        <w:tab/>
        <w:t xml:space="preserve">Установить следующие дополнительные основания </w:t>
      </w:r>
      <w:proofErr w:type="gramStart"/>
      <w:r w:rsidRPr="003208CC">
        <w:rPr>
          <w:sz w:val="24"/>
          <w:szCs w:val="24"/>
        </w:rPr>
        <w:t>для внесения изменений в сводную бюджетную роспись бюджета Палехского городского поселения без внесения изменений в настоящее Решение по решению</w:t>
      </w:r>
      <w:proofErr w:type="gramEnd"/>
      <w:r w:rsidRPr="003208CC">
        <w:rPr>
          <w:sz w:val="24"/>
          <w:szCs w:val="24"/>
        </w:rPr>
        <w:t xml:space="preserve"> руководителя финансового органа:</w:t>
      </w:r>
    </w:p>
    <w:p w:rsidR="001F7E73" w:rsidRPr="003208CC" w:rsidRDefault="001F7E73" w:rsidP="001F7E73">
      <w:pPr>
        <w:widowControl w:val="0"/>
        <w:autoSpaceDE w:val="0"/>
        <w:autoSpaceDN w:val="0"/>
        <w:adjustRightInd w:val="0"/>
        <w:ind w:firstLine="708"/>
        <w:jc w:val="both"/>
        <w:rPr>
          <w:sz w:val="24"/>
          <w:szCs w:val="24"/>
        </w:rPr>
      </w:pPr>
      <w:proofErr w:type="gramStart"/>
      <w:r w:rsidRPr="003208CC">
        <w:rPr>
          <w:sz w:val="24"/>
          <w:szCs w:val="24"/>
        </w:rPr>
        <w:t>1) в случае перераспределения бюджетных ассигнований между муниципальными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муниципальных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Палехского городского поселения на соответствующий финансовый год;</w:t>
      </w:r>
      <w:proofErr w:type="gramEnd"/>
    </w:p>
    <w:p w:rsidR="001F7E73" w:rsidRPr="003208CC" w:rsidRDefault="001F7E73" w:rsidP="001F7E73">
      <w:pPr>
        <w:widowControl w:val="0"/>
        <w:autoSpaceDE w:val="0"/>
        <w:autoSpaceDN w:val="0"/>
        <w:adjustRightInd w:val="0"/>
        <w:ind w:firstLine="708"/>
        <w:jc w:val="both"/>
        <w:rPr>
          <w:sz w:val="24"/>
          <w:szCs w:val="24"/>
        </w:rPr>
      </w:pPr>
      <w:r w:rsidRPr="003208CC">
        <w:rPr>
          <w:sz w:val="24"/>
          <w:szCs w:val="24"/>
        </w:rPr>
        <w:t>2) в случае увеличения бюджетных ассигнований, предусмотренных на финансовое обеспечение реализации муниципальных проектов, направленных на достижение целей, показателей и результатов, выполнение задач федеральных и региональных проектов, за счет уменьшения бюджетных ассигнований, не отнесенных настоящим Решением на указанные цели;</w:t>
      </w:r>
    </w:p>
    <w:p w:rsidR="001F7E73" w:rsidRPr="003208CC" w:rsidRDefault="001F7E73" w:rsidP="001F7E73">
      <w:pPr>
        <w:widowControl w:val="0"/>
        <w:autoSpaceDE w:val="0"/>
        <w:autoSpaceDN w:val="0"/>
        <w:adjustRightInd w:val="0"/>
        <w:ind w:firstLine="708"/>
        <w:jc w:val="both"/>
        <w:rPr>
          <w:sz w:val="24"/>
          <w:szCs w:val="24"/>
        </w:rPr>
      </w:pPr>
      <w:r w:rsidRPr="003208CC">
        <w:rPr>
          <w:sz w:val="24"/>
          <w:szCs w:val="24"/>
        </w:rPr>
        <w:t>3) в случае перераспределения бюджетных ассигнований, в том числе между главными распорядителями средств бюджета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1F7E73" w:rsidRPr="003208CC" w:rsidRDefault="001F7E73" w:rsidP="001F7E73">
      <w:pPr>
        <w:widowControl w:val="0"/>
        <w:autoSpaceDE w:val="0"/>
        <w:autoSpaceDN w:val="0"/>
        <w:adjustRightInd w:val="0"/>
        <w:ind w:firstLine="708"/>
        <w:jc w:val="both"/>
        <w:rPr>
          <w:sz w:val="24"/>
          <w:szCs w:val="24"/>
        </w:rPr>
      </w:pPr>
      <w:r w:rsidRPr="003208CC">
        <w:rPr>
          <w:sz w:val="24"/>
          <w:szCs w:val="24"/>
        </w:rPr>
        <w:t>4) в случае увеличения бюджетных ассигнований за счет предоставляемых из областного бюджета межбюджетных трансфертов, не имеющих целевого характера;</w:t>
      </w:r>
    </w:p>
    <w:p w:rsidR="001F7E73" w:rsidRPr="003208CC" w:rsidRDefault="001F7E73" w:rsidP="001F7E73">
      <w:pPr>
        <w:widowControl w:val="0"/>
        <w:autoSpaceDE w:val="0"/>
        <w:autoSpaceDN w:val="0"/>
        <w:adjustRightInd w:val="0"/>
        <w:ind w:firstLine="708"/>
        <w:jc w:val="both"/>
        <w:rPr>
          <w:sz w:val="24"/>
          <w:szCs w:val="24"/>
        </w:rPr>
      </w:pPr>
      <w:r w:rsidRPr="003208CC">
        <w:rPr>
          <w:sz w:val="24"/>
          <w:szCs w:val="24"/>
        </w:rPr>
        <w:t>5) в случае получения уведомления о предоставлении субсидий, субвенций, иных межбюджетных трансфертов, имеющих целевое назначение.</w:t>
      </w:r>
    </w:p>
    <w:p w:rsidR="001F7E73" w:rsidRPr="003208CC" w:rsidRDefault="001F7E73" w:rsidP="001F7E73">
      <w:pPr>
        <w:widowControl w:val="0"/>
        <w:autoSpaceDE w:val="0"/>
        <w:autoSpaceDN w:val="0"/>
        <w:adjustRightInd w:val="0"/>
        <w:jc w:val="both"/>
        <w:rPr>
          <w:sz w:val="24"/>
          <w:szCs w:val="24"/>
        </w:rPr>
      </w:pPr>
      <w:proofErr w:type="gramStart"/>
      <w:r w:rsidRPr="003208CC">
        <w:rPr>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Решением, за исключением оснований, установленных пунктами 4 и 5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roofErr w:type="gramEnd"/>
    </w:p>
    <w:p w:rsidR="001F7E73" w:rsidRPr="003208CC" w:rsidRDefault="001F7E73" w:rsidP="001F7E73">
      <w:pPr>
        <w:widowControl w:val="0"/>
        <w:autoSpaceDE w:val="0"/>
        <w:autoSpaceDN w:val="0"/>
        <w:adjustRightInd w:val="0"/>
        <w:jc w:val="both"/>
        <w:rPr>
          <w:b/>
          <w:sz w:val="24"/>
          <w:szCs w:val="24"/>
        </w:rPr>
      </w:pPr>
    </w:p>
    <w:p w:rsidR="001F7E73" w:rsidRPr="003208CC" w:rsidRDefault="001F7E73" w:rsidP="001F7E73">
      <w:pPr>
        <w:widowControl w:val="0"/>
        <w:autoSpaceDE w:val="0"/>
        <w:autoSpaceDN w:val="0"/>
        <w:adjustRightInd w:val="0"/>
        <w:ind w:firstLine="708"/>
        <w:jc w:val="both"/>
        <w:rPr>
          <w:b/>
          <w:sz w:val="24"/>
          <w:szCs w:val="24"/>
        </w:rPr>
      </w:pPr>
      <w:r w:rsidRPr="003208CC">
        <w:rPr>
          <w:b/>
          <w:sz w:val="24"/>
          <w:szCs w:val="24"/>
        </w:rPr>
        <w:t>Статья 9. Муниципальные внутренние заимствования Палехского городского поселения, муниципальный внутренний долг Палехского городского поселения и расходы на его обслуживание, предоставление муниципальных гарантий Палехского городского поселения</w:t>
      </w:r>
    </w:p>
    <w:p w:rsidR="001F7E73" w:rsidRPr="003208CC" w:rsidRDefault="001F7E73" w:rsidP="001F7E73">
      <w:pPr>
        <w:widowControl w:val="0"/>
        <w:autoSpaceDE w:val="0"/>
        <w:autoSpaceDN w:val="0"/>
        <w:adjustRightInd w:val="0"/>
        <w:jc w:val="both"/>
        <w:rPr>
          <w:b/>
          <w:sz w:val="24"/>
          <w:szCs w:val="24"/>
        </w:rPr>
      </w:pP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1.</w:t>
      </w:r>
      <w:r w:rsidRPr="003208CC">
        <w:rPr>
          <w:sz w:val="24"/>
          <w:szCs w:val="24"/>
        </w:rPr>
        <w:tab/>
        <w:t>Утвердить верхний предел муниципального внутреннего долга Палехского городского поселения:</w:t>
      </w:r>
    </w:p>
    <w:p w:rsidR="001F7E73" w:rsidRPr="003208CC" w:rsidRDefault="001F7E73" w:rsidP="001F7E73">
      <w:pPr>
        <w:widowControl w:val="0"/>
        <w:autoSpaceDE w:val="0"/>
        <w:autoSpaceDN w:val="0"/>
        <w:adjustRightInd w:val="0"/>
        <w:jc w:val="both"/>
        <w:rPr>
          <w:sz w:val="24"/>
          <w:szCs w:val="24"/>
        </w:rPr>
      </w:pPr>
      <w:r w:rsidRPr="003208CC">
        <w:rPr>
          <w:sz w:val="24"/>
          <w:szCs w:val="24"/>
        </w:rPr>
        <w:t>1) на 1 января 2024 года в сумме 0,00 рублей, в том числе по муниципальным гарантиям в сумме 0,00 рублей;</w:t>
      </w:r>
    </w:p>
    <w:p w:rsidR="001F7E73" w:rsidRPr="003208CC" w:rsidRDefault="001F7E73" w:rsidP="001F7E73">
      <w:pPr>
        <w:widowControl w:val="0"/>
        <w:autoSpaceDE w:val="0"/>
        <w:autoSpaceDN w:val="0"/>
        <w:adjustRightInd w:val="0"/>
        <w:jc w:val="both"/>
        <w:rPr>
          <w:sz w:val="24"/>
          <w:szCs w:val="24"/>
        </w:rPr>
      </w:pPr>
      <w:r w:rsidRPr="003208CC">
        <w:rPr>
          <w:sz w:val="24"/>
          <w:szCs w:val="24"/>
        </w:rPr>
        <w:t>2) на 1 января 2025 года в сумме 0,00 рублей, в том числе по муниципальным гарантиям в сумме 0,00 рублей;</w:t>
      </w:r>
    </w:p>
    <w:p w:rsidR="001F7E73" w:rsidRPr="003208CC" w:rsidRDefault="001F7E73" w:rsidP="001F7E73">
      <w:pPr>
        <w:widowControl w:val="0"/>
        <w:autoSpaceDE w:val="0"/>
        <w:autoSpaceDN w:val="0"/>
        <w:adjustRightInd w:val="0"/>
        <w:jc w:val="both"/>
        <w:rPr>
          <w:sz w:val="24"/>
          <w:szCs w:val="24"/>
        </w:rPr>
      </w:pPr>
      <w:r w:rsidRPr="003208CC">
        <w:rPr>
          <w:sz w:val="24"/>
          <w:szCs w:val="24"/>
        </w:rPr>
        <w:t>3) на 1 января 2026 года в сумме 0,00 рублей, в том числе по муниципальным гарантиям в сумме 0,00 рублей.</w:t>
      </w: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2.</w:t>
      </w:r>
      <w:r w:rsidRPr="003208CC">
        <w:rPr>
          <w:sz w:val="24"/>
          <w:szCs w:val="24"/>
        </w:rPr>
        <w:tab/>
        <w:t xml:space="preserve">Установить предельный объем муниципального долга Палехского городского поселения: </w:t>
      </w:r>
    </w:p>
    <w:p w:rsidR="001F7E73" w:rsidRPr="003208CC" w:rsidRDefault="001F7E73" w:rsidP="001F7E73">
      <w:pPr>
        <w:widowControl w:val="0"/>
        <w:autoSpaceDE w:val="0"/>
        <w:autoSpaceDN w:val="0"/>
        <w:adjustRightInd w:val="0"/>
        <w:jc w:val="both"/>
        <w:rPr>
          <w:sz w:val="24"/>
          <w:szCs w:val="24"/>
        </w:rPr>
      </w:pPr>
      <w:r w:rsidRPr="003208CC">
        <w:rPr>
          <w:sz w:val="24"/>
          <w:szCs w:val="24"/>
        </w:rPr>
        <w:t>1) на 202</w:t>
      </w:r>
      <w:r w:rsidR="005924F0" w:rsidRPr="003208CC">
        <w:rPr>
          <w:sz w:val="24"/>
          <w:szCs w:val="24"/>
        </w:rPr>
        <w:t>4</w:t>
      </w:r>
      <w:r w:rsidRPr="003208CC">
        <w:rPr>
          <w:sz w:val="24"/>
          <w:szCs w:val="24"/>
        </w:rPr>
        <w:t xml:space="preserve"> год в сумме 0,00 рублей;</w:t>
      </w:r>
    </w:p>
    <w:p w:rsidR="001F7E73" w:rsidRPr="003208CC" w:rsidRDefault="001F7E73" w:rsidP="001F7E73">
      <w:pPr>
        <w:widowControl w:val="0"/>
        <w:autoSpaceDE w:val="0"/>
        <w:autoSpaceDN w:val="0"/>
        <w:adjustRightInd w:val="0"/>
        <w:jc w:val="both"/>
        <w:rPr>
          <w:sz w:val="24"/>
          <w:szCs w:val="24"/>
        </w:rPr>
      </w:pPr>
      <w:r w:rsidRPr="003208CC">
        <w:rPr>
          <w:sz w:val="24"/>
          <w:szCs w:val="24"/>
        </w:rPr>
        <w:t>2) на 202</w:t>
      </w:r>
      <w:r w:rsidR="005924F0" w:rsidRPr="003208CC">
        <w:rPr>
          <w:sz w:val="24"/>
          <w:szCs w:val="24"/>
        </w:rPr>
        <w:t>5</w:t>
      </w:r>
      <w:r w:rsidRPr="003208CC">
        <w:rPr>
          <w:sz w:val="24"/>
          <w:szCs w:val="24"/>
        </w:rPr>
        <w:t xml:space="preserve"> год в сумме 0,00 рублей;</w:t>
      </w:r>
    </w:p>
    <w:p w:rsidR="001F7E73" w:rsidRPr="003208CC" w:rsidRDefault="001F7E73" w:rsidP="001F7E73">
      <w:pPr>
        <w:widowControl w:val="0"/>
        <w:autoSpaceDE w:val="0"/>
        <w:autoSpaceDN w:val="0"/>
        <w:adjustRightInd w:val="0"/>
        <w:jc w:val="both"/>
        <w:rPr>
          <w:sz w:val="24"/>
          <w:szCs w:val="24"/>
        </w:rPr>
      </w:pPr>
      <w:r w:rsidRPr="003208CC">
        <w:rPr>
          <w:sz w:val="24"/>
          <w:szCs w:val="24"/>
        </w:rPr>
        <w:t>3) на 202</w:t>
      </w:r>
      <w:r w:rsidR="005924F0" w:rsidRPr="003208CC">
        <w:rPr>
          <w:sz w:val="24"/>
          <w:szCs w:val="24"/>
        </w:rPr>
        <w:t>6</w:t>
      </w:r>
      <w:r w:rsidRPr="003208CC">
        <w:rPr>
          <w:sz w:val="24"/>
          <w:szCs w:val="24"/>
        </w:rPr>
        <w:t xml:space="preserve"> год в сумме 0,00 рублей.</w:t>
      </w: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3.</w:t>
      </w:r>
      <w:r w:rsidRPr="003208CC">
        <w:rPr>
          <w:sz w:val="24"/>
          <w:szCs w:val="24"/>
        </w:rPr>
        <w:tab/>
        <w:t>Утвердить объем расходов на обслуживание муниципального долга Палехского городского поселения:</w:t>
      </w:r>
    </w:p>
    <w:p w:rsidR="001F7E73" w:rsidRPr="003208CC" w:rsidRDefault="001F7E73" w:rsidP="001F7E73">
      <w:pPr>
        <w:widowControl w:val="0"/>
        <w:autoSpaceDE w:val="0"/>
        <w:autoSpaceDN w:val="0"/>
        <w:adjustRightInd w:val="0"/>
        <w:jc w:val="both"/>
        <w:rPr>
          <w:sz w:val="24"/>
          <w:szCs w:val="24"/>
        </w:rPr>
      </w:pPr>
      <w:r w:rsidRPr="003208CC">
        <w:rPr>
          <w:sz w:val="24"/>
          <w:szCs w:val="24"/>
        </w:rPr>
        <w:t>1) на 202</w:t>
      </w:r>
      <w:r w:rsidR="005924F0" w:rsidRPr="003208CC">
        <w:rPr>
          <w:sz w:val="24"/>
          <w:szCs w:val="24"/>
        </w:rPr>
        <w:t>4</w:t>
      </w:r>
      <w:r w:rsidRPr="003208CC">
        <w:rPr>
          <w:sz w:val="24"/>
          <w:szCs w:val="24"/>
        </w:rPr>
        <w:t xml:space="preserve"> год в сумме 0,00 рублей;</w:t>
      </w:r>
    </w:p>
    <w:p w:rsidR="001F7E73" w:rsidRPr="003208CC" w:rsidRDefault="001F7E73" w:rsidP="001F7E73">
      <w:pPr>
        <w:widowControl w:val="0"/>
        <w:autoSpaceDE w:val="0"/>
        <w:autoSpaceDN w:val="0"/>
        <w:adjustRightInd w:val="0"/>
        <w:jc w:val="both"/>
        <w:rPr>
          <w:sz w:val="24"/>
          <w:szCs w:val="24"/>
        </w:rPr>
      </w:pPr>
      <w:r w:rsidRPr="003208CC">
        <w:rPr>
          <w:sz w:val="24"/>
          <w:szCs w:val="24"/>
        </w:rPr>
        <w:t>2) на 202</w:t>
      </w:r>
      <w:r w:rsidR="005924F0" w:rsidRPr="003208CC">
        <w:rPr>
          <w:sz w:val="24"/>
          <w:szCs w:val="24"/>
        </w:rPr>
        <w:t>5</w:t>
      </w:r>
      <w:r w:rsidRPr="003208CC">
        <w:rPr>
          <w:sz w:val="24"/>
          <w:szCs w:val="24"/>
        </w:rPr>
        <w:t xml:space="preserve"> год в сумме 0,00 рублей;</w:t>
      </w:r>
    </w:p>
    <w:p w:rsidR="001F7E73" w:rsidRPr="003208CC" w:rsidRDefault="001F7E73" w:rsidP="001F7E73">
      <w:pPr>
        <w:widowControl w:val="0"/>
        <w:autoSpaceDE w:val="0"/>
        <w:autoSpaceDN w:val="0"/>
        <w:adjustRightInd w:val="0"/>
        <w:jc w:val="both"/>
        <w:rPr>
          <w:sz w:val="24"/>
          <w:szCs w:val="24"/>
        </w:rPr>
      </w:pPr>
      <w:r w:rsidRPr="003208CC">
        <w:rPr>
          <w:sz w:val="24"/>
          <w:szCs w:val="24"/>
        </w:rPr>
        <w:t>3) на 202</w:t>
      </w:r>
      <w:r w:rsidR="005924F0" w:rsidRPr="003208CC">
        <w:rPr>
          <w:sz w:val="24"/>
          <w:szCs w:val="24"/>
        </w:rPr>
        <w:t>6</w:t>
      </w:r>
      <w:r w:rsidRPr="003208CC">
        <w:rPr>
          <w:sz w:val="24"/>
          <w:szCs w:val="24"/>
        </w:rPr>
        <w:t xml:space="preserve"> год в сумме 0,00 рублей.</w:t>
      </w: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4.</w:t>
      </w:r>
      <w:r w:rsidRPr="003208CC">
        <w:rPr>
          <w:sz w:val="24"/>
          <w:szCs w:val="24"/>
        </w:rPr>
        <w:tab/>
        <w:t>Утвердить программу муниципальных внутренних заимствований Палехского городского поселения на 202</w:t>
      </w:r>
      <w:r w:rsidR="005924F0" w:rsidRPr="003208CC">
        <w:rPr>
          <w:sz w:val="24"/>
          <w:szCs w:val="24"/>
        </w:rPr>
        <w:t>4 год и на плановый период 2025</w:t>
      </w:r>
      <w:r w:rsidRPr="003208CC">
        <w:rPr>
          <w:sz w:val="24"/>
          <w:szCs w:val="24"/>
        </w:rPr>
        <w:t xml:space="preserve"> и 202</w:t>
      </w:r>
      <w:r w:rsidR="005924F0" w:rsidRPr="003208CC">
        <w:rPr>
          <w:sz w:val="24"/>
          <w:szCs w:val="24"/>
        </w:rPr>
        <w:t>6</w:t>
      </w:r>
      <w:r w:rsidRPr="003208CC">
        <w:rPr>
          <w:sz w:val="24"/>
          <w:szCs w:val="24"/>
        </w:rPr>
        <w:t xml:space="preserve"> годов, программу муниципальных гарантий Палехского городского поселения в валюте Российской Федерации на 202</w:t>
      </w:r>
      <w:r w:rsidR="005924F0" w:rsidRPr="003208CC">
        <w:rPr>
          <w:sz w:val="24"/>
          <w:szCs w:val="24"/>
        </w:rPr>
        <w:t>4</w:t>
      </w:r>
      <w:r w:rsidRPr="003208CC">
        <w:rPr>
          <w:sz w:val="24"/>
          <w:szCs w:val="24"/>
        </w:rPr>
        <w:t xml:space="preserve"> год и на плановый период 202</w:t>
      </w:r>
      <w:r w:rsidR="005924F0" w:rsidRPr="003208CC">
        <w:rPr>
          <w:sz w:val="24"/>
          <w:szCs w:val="24"/>
        </w:rPr>
        <w:t>5</w:t>
      </w:r>
      <w:r w:rsidRPr="003208CC">
        <w:rPr>
          <w:sz w:val="24"/>
          <w:szCs w:val="24"/>
        </w:rPr>
        <w:t xml:space="preserve"> и 202</w:t>
      </w:r>
      <w:r w:rsidR="005924F0" w:rsidRPr="003208CC">
        <w:rPr>
          <w:sz w:val="24"/>
          <w:szCs w:val="24"/>
        </w:rPr>
        <w:t>6</w:t>
      </w:r>
      <w:r w:rsidRPr="003208CC">
        <w:rPr>
          <w:sz w:val="24"/>
          <w:szCs w:val="24"/>
        </w:rPr>
        <w:t xml:space="preserve"> годов согласно приложению № 10 к настоящему Решению.</w:t>
      </w:r>
    </w:p>
    <w:p w:rsidR="001F7E73" w:rsidRPr="003208CC" w:rsidRDefault="001F7E73" w:rsidP="001F7E73">
      <w:pPr>
        <w:widowControl w:val="0"/>
        <w:autoSpaceDE w:val="0"/>
        <w:autoSpaceDN w:val="0"/>
        <w:adjustRightInd w:val="0"/>
        <w:ind w:firstLine="708"/>
        <w:jc w:val="both"/>
        <w:rPr>
          <w:sz w:val="24"/>
          <w:szCs w:val="24"/>
        </w:rPr>
      </w:pPr>
      <w:r w:rsidRPr="003208CC">
        <w:rPr>
          <w:b/>
          <w:sz w:val="24"/>
          <w:szCs w:val="24"/>
        </w:rPr>
        <w:t>5.</w:t>
      </w:r>
      <w:r w:rsidRPr="003208CC">
        <w:rPr>
          <w:sz w:val="24"/>
          <w:szCs w:val="24"/>
        </w:rPr>
        <w:tab/>
        <w:t>Установить, что в 202</w:t>
      </w:r>
      <w:r w:rsidR="005924F0" w:rsidRPr="003208CC">
        <w:rPr>
          <w:sz w:val="24"/>
          <w:szCs w:val="24"/>
        </w:rPr>
        <w:t>4 году и плановом периоде 2025 и 2026</w:t>
      </w:r>
      <w:r w:rsidRPr="003208CC">
        <w:rPr>
          <w:sz w:val="24"/>
          <w:szCs w:val="24"/>
        </w:rPr>
        <w:t xml:space="preserve"> годов муниципальные гарантии не предоставляются. </w:t>
      </w:r>
    </w:p>
    <w:p w:rsidR="001F7E73" w:rsidRPr="003208CC" w:rsidRDefault="001F7E73" w:rsidP="001F7E73">
      <w:pPr>
        <w:widowControl w:val="0"/>
        <w:autoSpaceDE w:val="0"/>
        <w:autoSpaceDN w:val="0"/>
        <w:adjustRightInd w:val="0"/>
        <w:jc w:val="both"/>
        <w:rPr>
          <w:sz w:val="24"/>
          <w:szCs w:val="24"/>
        </w:rPr>
      </w:pPr>
      <w:r w:rsidRPr="003208CC">
        <w:rPr>
          <w:sz w:val="24"/>
          <w:szCs w:val="24"/>
        </w:rPr>
        <w:t>Общий объем бюджетных ассигнований на исполнение муниципальных гарантий Палехского городского поселения по возможным гарантийным случаям:</w:t>
      </w:r>
    </w:p>
    <w:p w:rsidR="001F7E73" w:rsidRPr="003208CC" w:rsidRDefault="001F7E73" w:rsidP="001F7E73">
      <w:pPr>
        <w:widowControl w:val="0"/>
        <w:autoSpaceDE w:val="0"/>
        <w:autoSpaceDN w:val="0"/>
        <w:adjustRightInd w:val="0"/>
        <w:jc w:val="both"/>
        <w:rPr>
          <w:sz w:val="24"/>
          <w:szCs w:val="24"/>
        </w:rPr>
      </w:pPr>
      <w:r w:rsidRPr="003208CC">
        <w:rPr>
          <w:sz w:val="24"/>
          <w:szCs w:val="24"/>
        </w:rPr>
        <w:t>1) на 202</w:t>
      </w:r>
      <w:r w:rsidR="005924F0" w:rsidRPr="003208CC">
        <w:rPr>
          <w:sz w:val="24"/>
          <w:szCs w:val="24"/>
        </w:rPr>
        <w:t>4</w:t>
      </w:r>
      <w:r w:rsidRPr="003208CC">
        <w:rPr>
          <w:sz w:val="24"/>
          <w:szCs w:val="24"/>
        </w:rPr>
        <w:t xml:space="preserve"> год в сумме 0,00 рублей;</w:t>
      </w:r>
    </w:p>
    <w:p w:rsidR="001F7E73" w:rsidRPr="003208CC" w:rsidRDefault="001F7E73" w:rsidP="001F7E73">
      <w:pPr>
        <w:widowControl w:val="0"/>
        <w:autoSpaceDE w:val="0"/>
        <w:autoSpaceDN w:val="0"/>
        <w:adjustRightInd w:val="0"/>
        <w:jc w:val="both"/>
        <w:rPr>
          <w:sz w:val="24"/>
          <w:szCs w:val="24"/>
        </w:rPr>
      </w:pPr>
      <w:r w:rsidRPr="003208CC">
        <w:rPr>
          <w:sz w:val="24"/>
          <w:szCs w:val="24"/>
        </w:rPr>
        <w:t>2) на 202</w:t>
      </w:r>
      <w:r w:rsidR="005924F0" w:rsidRPr="003208CC">
        <w:rPr>
          <w:sz w:val="24"/>
          <w:szCs w:val="24"/>
        </w:rPr>
        <w:t>5</w:t>
      </w:r>
      <w:r w:rsidRPr="003208CC">
        <w:rPr>
          <w:sz w:val="24"/>
          <w:szCs w:val="24"/>
        </w:rPr>
        <w:t xml:space="preserve"> год в сумме 0,00 рублей;</w:t>
      </w:r>
    </w:p>
    <w:p w:rsidR="001F7E73" w:rsidRPr="003208CC" w:rsidRDefault="005924F0" w:rsidP="001F7E73">
      <w:pPr>
        <w:widowControl w:val="0"/>
        <w:autoSpaceDE w:val="0"/>
        <w:autoSpaceDN w:val="0"/>
        <w:adjustRightInd w:val="0"/>
        <w:jc w:val="both"/>
        <w:rPr>
          <w:sz w:val="24"/>
          <w:szCs w:val="24"/>
        </w:rPr>
      </w:pPr>
      <w:r w:rsidRPr="003208CC">
        <w:rPr>
          <w:sz w:val="24"/>
          <w:szCs w:val="24"/>
        </w:rPr>
        <w:t>3) на 2026</w:t>
      </w:r>
      <w:r w:rsidR="001F7E73" w:rsidRPr="003208CC">
        <w:rPr>
          <w:sz w:val="24"/>
          <w:szCs w:val="24"/>
        </w:rPr>
        <w:t xml:space="preserve"> год в сумме 0,00 рублей.</w:t>
      </w:r>
    </w:p>
    <w:p w:rsidR="005924F0" w:rsidRPr="003208CC" w:rsidRDefault="005924F0" w:rsidP="001F7E73">
      <w:pPr>
        <w:widowControl w:val="0"/>
        <w:autoSpaceDE w:val="0"/>
        <w:autoSpaceDN w:val="0"/>
        <w:adjustRightInd w:val="0"/>
        <w:jc w:val="both"/>
        <w:rPr>
          <w:sz w:val="24"/>
          <w:szCs w:val="24"/>
        </w:rPr>
      </w:pPr>
    </w:p>
    <w:p w:rsidR="005924F0" w:rsidRPr="003208CC" w:rsidRDefault="005924F0" w:rsidP="005924F0">
      <w:pPr>
        <w:widowControl w:val="0"/>
        <w:autoSpaceDE w:val="0"/>
        <w:autoSpaceDN w:val="0"/>
        <w:adjustRightInd w:val="0"/>
        <w:ind w:firstLine="708"/>
        <w:jc w:val="both"/>
        <w:rPr>
          <w:b/>
          <w:sz w:val="24"/>
          <w:szCs w:val="24"/>
        </w:rPr>
      </w:pPr>
      <w:r w:rsidRPr="003208CC">
        <w:rPr>
          <w:b/>
          <w:sz w:val="24"/>
          <w:szCs w:val="24"/>
        </w:rPr>
        <w:t>Статья 10. Вступление в силу настоящего Решения</w:t>
      </w:r>
    </w:p>
    <w:p w:rsidR="005924F0" w:rsidRPr="003208CC" w:rsidRDefault="005924F0" w:rsidP="005924F0">
      <w:pPr>
        <w:widowControl w:val="0"/>
        <w:autoSpaceDE w:val="0"/>
        <w:autoSpaceDN w:val="0"/>
        <w:adjustRightInd w:val="0"/>
        <w:jc w:val="both"/>
        <w:rPr>
          <w:b/>
          <w:sz w:val="24"/>
          <w:szCs w:val="24"/>
        </w:rPr>
      </w:pPr>
    </w:p>
    <w:p w:rsidR="005924F0" w:rsidRPr="003208CC" w:rsidRDefault="005924F0" w:rsidP="005924F0">
      <w:pPr>
        <w:widowControl w:val="0"/>
        <w:autoSpaceDE w:val="0"/>
        <w:autoSpaceDN w:val="0"/>
        <w:adjustRightInd w:val="0"/>
        <w:ind w:firstLine="708"/>
        <w:jc w:val="both"/>
        <w:rPr>
          <w:sz w:val="24"/>
          <w:szCs w:val="24"/>
        </w:rPr>
      </w:pPr>
      <w:r w:rsidRPr="003208CC">
        <w:rPr>
          <w:sz w:val="24"/>
          <w:szCs w:val="24"/>
        </w:rPr>
        <w:t>1. Настоящее решение вступает в силу с 1 января 2023 года.</w:t>
      </w:r>
    </w:p>
    <w:p w:rsidR="001F7E73" w:rsidRPr="003208CC" w:rsidRDefault="001F7E73" w:rsidP="00F507D5">
      <w:pPr>
        <w:widowControl w:val="0"/>
        <w:autoSpaceDE w:val="0"/>
        <w:autoSpaceDN w:val="0"/>
        <w:adjustRightInd w:val="0"/>
        <w:ind w:firstLine="709"/>
        <w:jc w:val="both"/>
        <w:rPr>
          <w:b/>
          <w:bCs/>
          <w:sz w:val="24"/>
          <w:szCs w:val="24"/>
        </w:rPr>
      </w:pPr>
    </w:p>
    <w:p w:rsidR="0084312C" w:rsidRPr="003208CC" w:rsidRDefault="0084312C" w:rsidP="00C2269C">
      <w:pPr>
        <w:widowControl w:val="0"/>
        <w:tabs>
          <w:tab w:val="left" w:pos="1605"/>
          <w:tab w:val="center" w:pos="2531"/>
          <w:tab w:val="left" w:pos="3420"/>
          <w:tab w:val="left" w:pos="4260"/>
        </w:tabs>
        <w:autoSpaceDE w:val="0"/>
        <w:autoSpaceDN w:val="0"/>
        <w:adjustRightInd w:val="0"/>
        <w:jc w:val="both"/>
        <w:rPr>
          <w:sz w:val="24"/>
          <w:szCs w:val="24"/>
        </w:rPr>
      </w:pPr>
    </w:p>
    <w:p w:rsidR="0084312C" w:rsidRPr="003208CC" w:rsidRDefault="0084312C" w:rsidP="00C2269C">
      <w:pPr>
        <w:widowControl w:val="0"/>
        <w:tabs>
          <w:tab w:val="left" w:pos="1605"/>
          <w:tab w:val="center" w:pos="2531"/>
          <w:tab w:val="left" w:pos="3420"/>
          <w:tab w:val="left" w:pos="4260"/>
        </w:tabs>
        <w:autoSpaceDE w:val="0"/>
        <w:autoSpaceDN w:val="0"/>
        <w:adjustRightInd w:val="0"/>
        <w:jc w:val="both"/>
        <w:rPr>
          <w:sz w:val="24"/>
          <w:szCs w:val="24"/>
        </w:rPr>
      </w:pPr>
    </w:p>
    <w:p w:rsidR="00260A69" w:rsidRPr="003208CC" w:rsidRDefault="003D14D9" w:rsidP="00C2269C">
      <w:pPr>
        <w:pStyle w:val="a7"/>
        <w:jc w:val="both"/>
      </w:pPr>
      <w:r w:rsidRPr="003208CC">
        <w:t>Глава Палехского городского поселения</w:t>
      </w:r>
      <w:r w:rsidR="00F507D5" w:rsidRPr="003208CC">
        <w:tab/>
      </w:r>
      <w:r w:rsidR="00F507D5" w:rsidRPr="003208CC">
        <w:tab/>
      </w:r>
      <w:r w:rsidR="00F507D5" w:rsidRPr="003208CC">
        <w:tab/>
      </w:r>
      <w:r w:rsidR="00F507D5" w:rsidRPr="003208CC">
        <w:tab/>
        <w:t xml:space="preserve">       </w:t>
      </w:r>
      <w:r w:rsidR="009F4E12" w:rsidRPr="003208CC">
        <w:t>А.В. Данилов</w:t>
      </w:r>
    </w:p>
    <w:p w:rsidR="005070F1" w:rsidRPr="003208CC" w:rsidRDefault="005070F1" w:rsidP="00C2269C">
      <w:pPr>
        <w:pStyle w:val="ConsPlusTitle"/>
        <w:jc w:val="both"/>
        <w:rPr>
          <w:rFonts w:ascii="Times New Roman" w:hAnsi="Times New Roman" w:cs="Times New Roman"/>
          <w:b w:val="0"/>
          <w:sz w:val="24"/>
          <w:szCs w:val="24"/>
        </w:rPr>
      </w:pPr>
    </w:p>
    <w:p w:rsidR="00901958" w:rsidRPr="003208CC" w:rsidRDefault="0058397D" w:rsidP="00F507D5">
      <w:pPr>
        <w:pStyle w:val="ConsPlusTitle"/>
        <w:jc w:val="right"/>
        <w:rPr>
          <w:rFonts w:ascii="Times New Roman" w:hAnsi="Times New Roman" w:cs="Times New Roman"/>
          <w:b w:val="0"/>
          <w:sz w:val="24"/>
          <w:szCs w:val="24"/>
        </w:rPr>
      </w:pPr>
      <w:r w:rsidRPr="004F14BB">
        <w:rPr>
          <w:rFonts w:ascii="Times New Roman" w:hAnsi="Times New Roman" w:cs="Times New Roman"/>
          <w:b w:val="0"/>
          <w:sz w:val="28"/>
          <w:szCs w:val="28"/>
        </w:rPr>
        <w:br w:type="page"/>
      </w:r>
      <w:r w:rsidR="00A97F1A" w:rsidRPr="003208CC">
        <w:rPr>
          <w:rFonts w:ascii="Times New Roman" w:hAnsi="Times New Roman" w:cs="Times New Roman"/>
          <w:b w:val="0"/>
          <w:sz w:val="24"/>
          <w:szCs w:val="24"/>
        </w:rPr>
        <w:lastRenderedPageBreak/>
        <w:t>П</w:t>
      </w:r>
      <w:r w:rsidR="00F507D5" w:rsidRPr="003208CC">
        <w:rPr>
          <w:rFonts w:ascii="Times New Roman" w:hAnsi="Times New Roman" w:cs="Times New Roman"/>
          <w:b w:val="0"/>
          <w:sz w:val="24"/>
          <w:szCs w:val="24"/>
        </w:rPr>
        <w:t>риложение № 1</w:t>
      </w:r>
    </w:p>
    <w:p w:rsidR="00A97F1A" w:rsidRPr="003208CC" w:rsidRDefault="00901958" w:rsidP="00F507D5">
      <w:pPr>
        <w:pStyle w:val="ConsPlusTitle"/>
        <w:ind w:right="49"/>
        <w:jc w:val="right"/>
        <w:rPr>
          <w:rFonts w:ascii="Times New Roman" w:hAnsi="Times New Roman" w:cs="Times New Roman"/>
          <w:b w:val="0"/>
          <w:sz w:val="24"/>
          <w:szCs w:val="24"/>
        </w:rPr>
      </w:pPr>
      <w:r w:rsidRPr="003208CC">
        <w:rPr>
          <w:rFonts w:ascii="Times New Roman" w:hAnsi="Times New Roman" w:cs="Times New Roman"/>
          <w:b w:val="0"/>
          <w:sz w:val="24"/>
          <w:szCs w:val="24"/>
        </w:rPr>
        <w:t>к решени</w:t>
      </w:r>
      <w:r w:rsidR="00177458" w:rsidRPr="003208CC">
        <w:rPr>
          <w:rFonts w:ascii="Times New Roman" w:hAnsi="Times New Roman" w:cs="Times New Roman"/>
          <w:b w:val="0"/>
          <w:sz w:val="24"/>
          <w:szCs w:val="24"/>
        </w:rPr>
        <w:t>ю</w:t>
      </w:r>
      <w:r w:rsidR="00F507D5" w:rsidRPr="003208CC">
        <w:rPr>
          <w:rFonts w:ascii="Times New Roman" w:hAnsi="Times New Roman" w:cs="Times New Roman"/>
          <w:b w:val="0"/>
          <w:sz w:val="24"/>
          <w:szCs w:val="24"/>
        </w:rPr>
        <w:t xml:space="preserve"> Совета</w:t>
      </w:r>
    </w:p>
    <w:p w:rsidR="00901958" w:rsidRPr="003208CC" w:rsidRDefault="00901958" w:rsidP="00F507D5">
      <w:pPr>
        <w:pStyle w:val="ConsPlusTitle"/>
        <w:ind w:right="49"/>
        <w:jc w:val="right"/>
        <w:rPr>
          <w:rFonts w:ascii="Times New Roman" w:hAnsi="Times New Roman" w:cs="Times New Roman"/>
          <w:b w:val="0"/>
          <w:sz w:val="24"/>
          <w:szCs w:val="24"/>
        </w:rPr>
      </w:pPr>
      <w:r w:rsidRPr="003208CC">
        <w:rPr>
          <w:rFonts w:ascii="Times New Roman" w:hAnsi="Times New Roman" w:cs="Times New Roman"/>
          <w:b w:val="0"/>
          <w:sz w:val="24"/>
          <w:szCs w:val="24"/>
        </w:rPr>
        <w:t>Палехского городского поселения</w:t>
      </w:r>
    </w:p>
    <w:p w:rsidR="00901958" w:rsidRPr="003208CC" w:rsidRDefault="00901958" w:rsidP="00F507D5">
      <w:pPr>
        <w:pStyle w:val="ConsPlusTitle"/>
        <w:ind w:right="49"/>
        <w:jc w:val="right"/>
        <w:rPr>
          <w:rFonts w:ascii="Times New Roman" w:hAnsi="Times New Roman" w:cs="Times New Roman"/>
          <w:b w:val="0"/>
          <w:color w:val="FFFFFF" w:themeColor="background1"/>
          <w:sz w:val="24"/>
          <w:szCs w:val="24"/>
        </w:rPr>
      </w:pPr>
      <w:r w:rsidRPr="003208CC">
        <w:rPr>
          <w:rFonts w:ascii="Times New Roman" w:hAnsi="Times New Roman" w:cs="Times New Roman"/>
          <w:b w:val="0"/>
          <w:sz w:val="24"/>
          <w:szCs w:val="24"/>
        </w:rPr>
        <w:t xml:space="preserve">от </w:t>
      </w:r>
      <w:r w:rsidR="00793931">
        <w:rPr>
          <w:rFonts w:ascii="Times New Roman" w:hAnsi="Times New Roman" w:cs="Times New Roman"/>
          <w:b w:val="0"/>
          <w:sz w:val="24"/>
          <w:szCs w:val="24"/>
        </w:rPr>
        <w:t>20</w:t>
      </w:r>
      <w:r w:rsidR="00784410" w:rsidRPr="003208CC">
        <w:rPr>
          <w:rFonts w:ascii="Times New Roman" w:hAnsi="Times New Roman" w:cs="Times New Roman"/>
          <w:b w:val="0"/>
          <w:sz w:val="24"/>
          <w:szCs w:val="24"/>
        </w:rPr>
        <w:t xml:space="preserve"> </w:t>
      </w:r>
      <w:r w:rsidRPr="003208CC">
        <w:rPr>
          <w:rFonts w:ascii="Times New Roman" w:hAnsi="Times New Roman" w:cs="Times New Roman"/>
          <w:b w:val="0"/>
          <w:sz w:val="24"/>
          <w:szCs w:val="24"/>
        </w:rPr>
        <w:t>декабря 20</w:t>
      </w:r>
      <w:r w:rsidR="00AF61BC" w:rsidRPr="003208CC">
        <w:rPr>
          <w:rFonts w:ascii="Times New Roman" w:hAnsi="Times New Roman" w:cs="Times New Roman"/>
          <w:b w:val="0"/>
          <w:sz w:val="24"/>
          <w:szCs w:val="24"/>
        </w:rPr>
        <w:t>2</w:t>
      </w:r>
      <w:r w:rsidR="00793931">
        <w:rPr>
          <w:rFonts w:ascii="Times New Roman" w:hAnsi="Times New Roman" w:cs="Times New Roman"/>
          <w:b w:val="0"/>
          <w:sz w:val="24"/>
          <w:szCs w:val="24"/>
        </w:rPr>
        <w:t>3</w:t>
      </w:r>
      <w:r w:rsidRPr="003208CC">
        <w:rPr>
          <w:rFonts w:ascii="Times New Roman" w:hAnsi="Times New Roman" w:cs="Times New Roman"/>
          <w:b w:val="0"/>
          <w:sz w:val="24"/>
          <w:szCs w:val="24"/>
        </w:rPr>
        <w:t xml:space="preserve"> г. № </w:t>
      </w:r>
      <w:r w:rsidR="00793931">
        <w:rPr>
          <w:rFonts w:ascii="Times New Roman" w:hAnsi="Times New Roman" w:cs="Times New Roman"/>
          <w:b w:val="0"/>
          <w:sz w:val="24"/>
          <w:szCs w:val="24"/>
        </w:rPr>
        <w:t>64</w:t>
      </w:r>
      <w:r w:rsidR="00F507D5" w:rsidRPr="003208CC">
        <w:rPr>
          <w:rFonts w:ascii="Times New Roman" w:hAnsi="Times New Roman" w:cs="Times New Roman"/>
          <w:b w:val="0"/>
          <w:color w:val="FFFFFF" w:themeColor="background1"/>
          <w:sz w:val="24"/>
          <w:szCs w:val="24"/>
        </w:rPr>
        <w:t>000</w:t>
      </w:r>
    </w:p>
    <w:p w:rsidR="000D0D3F" w:rsidRPr="002F0601" w:rsidRDefault="000D0D3F" w:rsidP="00901958">
      <w:pPr>
        <w:pStyle w:val="ConsPlusTitle"/>
        <w:ind w:right="49"/>
        <w:jc w:val="center"/>
        <w:rPr>
          <w:rFonts w:ascii="Times New Roman" w:hAnsi="Times New Roman" w:cs="Times New Roman"/>
        </w:rPr>
      </w:pPr>
    </w:p>
    <w:p w:rsidR="000D0D3F" w:rsidRPr="003208CC" w:rsidRDefault="00901958" w:rsidP="000D0D3F">
      <w:pPr>
        <w:pStyle w:val="ConsPlusTitle"/>
        <w:ind w:right="49"/>
        <w:jc w:val="center"/>
        <w:rPr>
          <w:rFonts w:ascii="Times New Roman" w:hAnsi="Times New Roman" w:cs="Times New Roman"/>
          <w:sz w:val="24"/>
          <w:szCs w:val="24"/>
        </w:rPr>
      </w:pPr>
      <w:r w:rsidRPr="003208CC">
        <w:rPr>
          <w:rFonts w:ascii="Times New Roman" w:hAnsi="Times New Roman" w:cs="Times New Roman"/>
          <w:sz w:val="24"/>
          <w:szCs w:val="24"/>
        </w:rPr>
        <w:t xml:space="preserve">Нормативы распределения доходов бюджета Палехского городского поселения на </w:t>
      </w:r>
      <w:r w:rsidR="00D92A2E" w:rsidRPr="003208CC">
        <w:rPr>
          <w:rFonts w:ascii="Times New Roman" w:hAnsi="Times New Roman" w:cs="Times New Roman"/>
          <w:sz w:val="24"/>
          <w:szCs w:val="24"/>
        </w:rPr>
        <w:t>2024</w:t>
      </w:r>
      <w:r w:rsidR="00E23188" w:rsidRPr="003208CC">
        <w:rPr>
          <w:rFonts w:ascii="Times New Roman" w:hAnsi="Times New Roman" w:cs="Times New Roman"/>
          <w:sz w:val="24"/>
          <w:szCs w:val="24"/>
        </w:rPr>
        <w:t xml:space="preserve"> год и на плановый период </w:t>
      </w:r>
      <w:r w:rsidR="00D92A2E" w:rsidRPr="003208CC">
        <w:rPr>
          <w:rFonts w:ascii="Times New Roman" w:hAnsi="Times New Roman" w:cs="Times New Roman"/>
          <w:sz w:val="24"/>
          <w:szCs w:val="24"/>
        </w:rPr>
        <w:t>2025</w:t>
      </w:r>
      <w:r w:rsidR="000D0D3F" w:rsidRPr="003208CC">
        <w:rPr>
          <w:rFonts w:ascii="Times New Roman" w:hAnsi="Times New Roman" w:cs="Times New Roman"/>
          <w:sz w:val="24"/>
          <w:szCs w:val="24"/>
        </w:rPr>
        <w:t xml:space="preserve"> и </w:t>
      </w:r>
      <w:r w:rsidR="00D92A2E" w:rsidRPr="003208CC">
        <w:rPr>
          <w:rFonts w:ascii="Times New Roman" w:hAnsi="Times New Roman" w:cs="Times New Roman"/>
          <w:sz w:val="24"/>
          <w:szCs w:val="24"/>
        </w:rPr>
        <w:t>2026</w:t>
      </w:r>
      <w:r w:rsidR="000D0D3F" w:rsidRPr="003208CC">
        <w:rPr>
          <w:rFonts w:ascii="Times New Roman" w:hAnsi="Times New Roman" w:cs="Times New Roman"/>
          <w:sz w:val="24"/>
          <w:szCs w:val="24"/>
        </w:rPr>
        <w:t xml:space="preserve"> годов</w:t>
      </w:r>
    </w:p>
    <w:p w:rsidR="0032072C" w:rsidRPr="007662EC" w:rsidRDefault="0032072C" w:rsidP="00901958">
      <w:pPr>
        <w:pStyle w:val="ConsPlusTitle"/>
        <w:ind w:right="49"/>
        <w:jc w:val="center"/>
        <w:rPr>
          <w:rFonts w:ascii="Times New Roman" w:hAnsi="Times New Roman" w:cs="Times New Roman"/>
          <w:sz w:val="28"/>
          <w:szCs w:val="28"/>
        </w:rPr>
      </w:pPr>
    </w:p>
    <w:p w:rsidR="00901958" w:rsidRPr="000473AA" w:rsidRDefault="00901958" w:rsidP="00901958">
      <w:pPr>
        <w:autoSpaceDE w:val="0"/>
        <w:autoSpaceDN w:val="0"/>
        <w:adjustRightInd w:val="0"/>
        <w:ind w:right="49"/>
        <w:jc w:val="right"/>
        <w:rPr>
          <w:sz w:val="20"/>
        </w:rPr>
      </w:pPr>
      <w:r w:rsidRPr="000473AA">
        <w:rPr>
          <w:sz w:val="20"/>
        </w:rPr>
        <w:t>(в процентах)</w:t>
      </w:r>
    </w:p>
    <w:tbl>
      <w:tblPr>
        <w:tblW w:w="9072" w:type="dxa"/>
        <w:tblInd w:w="212" w:type="dxa"/>
        <w:tblLayout w:type="fixed"/>
        <w:tblCellMar>
          <w:left w:w="70" w:type="dxa"/>
          <w:right w:w="70" w:type="dxa"/>
        </w:tblCellMar>
        <w:tblLook w:val="0000" w:firstRow="0" w:lastRow="0" w:firstColumn="0" w:lastColumn="0" w:noHBand="0" w:noVBand="0"/>
      </w:tblPr>
      <w:tblGrid>
        <w:gridCol w:w="3402"/>
        <w:gridCol w:w="4253"/>
        <w:gridCol w:w="1417"/>
      </w:tblGrid>
      <w:tr w:rsidR="00F507D5" w:rsidRPr="000473AA" w:rsidTr="000473AA">
        <w:trPr>
          <w:cantSplit/>
          <w:trHeight w:val="1325"/>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Код бюджетной классификации доходов бюджетов Российской Федерации</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Наименование дохода</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left="-70" w:right="-70"/>
              <w:jc w:val="center"/>
              <w:rPr>
                <w:rFonts w:ascii="Times New Roman" w:hAnsi="Times New Roman" w:cs="Times New Roman"/>
                <w:b/>
              </w:rPr>
            </w:pPr>
            <w:r w:rsidRPr="000473AA">
              <w:rPr>
                <w:rFonts w:ascii="Times New Roman" w:hAnsi="Times New Roman" w:cs="Times New Roman"/>
                <w:b/>
              </w:rPr>
              <w:t>Бюджет Палехского городского поселения</w:t>
            </w:r>
          </w:p>
        </w:tc>
      </w:tr>
      <w:tr w:rsidR="00F507D5" w:rsidRPr="000473AA" w:rsidTr="000473AA">
        <w:trPr>
          <w:cantSplit/>
          <w:trHeight w:val="24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1</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2</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3</w:t>
            </w:r>
          </w:p>
        </w:tc>
      </w:tr>
      <w:tr w:rsidR="00F507D5" w:rsidRPr="000473AA" w:rsidTr="000473AA">
        <w:trPr>
          <w:cantSplit/>
          <w:trHeight w:val="381"/>
        </w:trPr>
        <w:tc>
          <w:tcPr>
            <w:tcW w:w="9072" w:type="dxa"/>
            <w:gridSpan w:val="3"/>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pStyle w:val="ConsPlusCell"/>
              <w:ind w:right="-70"/>
              <w:jc w:val="center"/>
              <w:rPr>
                <w:rFonts w:ascii="Times New Roman" w:hAnsi="Times New Roman" w:cs="Times New Roman"/>
                <w:b/>
              </w:rPr>
            </w:pPr>
            <w:r w:rsidRPr="000473AA">
              <w:rPr>
                <w:rFonts w:ascii="Times New Roman" w:hAnsi="Times New Roman" w:cs="Times New Roman"/>
                <w:b/>
              </w:rPr>
              <w:t>Доходы от оказания платных услуг (работ) и компенсации затрат</w:t>
            </w:r>
          </w:p>
          <w:p w:rsidR="00F507D5" w:rsidRPr="000473AA" w:rsidRDefault="00F507D5" w:rsidP="000473AA">
            <w:pPr>
              <w:pStyle w:val="ConsPlusCell"/>
              <w:ind w:right="-70"/>
              <w:jc w:val="center"/>
              <w:rPr>
                <w:rFonts w:ascii="Times New Roman" w:hAnsi="Times New Roman" w:cs="Times New Roman"/>
              </w:rPr>
            </w:pPr>
            <w:r w:rsidRPr="000473AA">
              <w:rPr>
                <w:rFonts w:ascii="Times New Roman" w:hAnsi="Times New Roman" w:cs="Times New Roman"/>
                <w:b/>
              </w:rPr>
              <w:t>государства</w:t>
            </w:r>
          </w:p>
        </w:tc>
      </w:tr>
      <w:tr w:rsidR="00F507D5" w:rsidRPr="000473AA" w:rsidTr="000473AA">
        <w:trPr>
          <w:cantSplit/>
          <w:trHeight w:val="716"/>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000 1 13 01995 13 0000 130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доходы от оказания платных услуг (работ) получателями средств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60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000 1 13 02995 13 0000 130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доходы от компенсации затрат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387"/>
        </w:trPr>
        <w:tc>
          <w:tcPr>
            <w:tcW w:w="9072" w:type="dxa"/>
            <w:gridSpan w:val="3"/>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b/>
                <w:sz w:val="20"/>
              </w:rPr>
              <w:t>Прочие неналоговые доходы</w:t>
            </w:r>
          </w:p>
        </w:tc>
      </w:tr>
      <w:tr w:rsidR="00F507D5" w:rsidRPr="000473AA" w:rsidTr="000473AA">
        <w:trPr>
          <w:cantSplit/>
          <w:trHeight w:val="684"/>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000 1 17 01050 13 0000 180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Невыясненные поступления, зачисляемые в бюджеты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600"/>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000 1 17 05050 13 0000 180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color w:val="000000"/>
                <w:sz w:val="20"/>
              </w:rPr>
              <w:t>Прочие неналоговые доходы бюджетов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r w:rsidR="00F507D5" w:rsidRPr="000473AA" w:rsidTr="000473AA">
        <w:trPr>
          <w:cantSplit/>
          <w:trHeight w:val="797"/>
        </w:trPr>
        <w:tc>
          <w:tcPr>
            <w:tcW w:w="3402"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000 1 17 15030 13 0000 150</w:t>
            </w:r>
          </w:p>
        </w:tc>
        <w:tc>
          <w:tcPr>
            <w:tcW w:w="4253"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rPr>
                <w:color w:val="000000"/>
                <w:sz w:val="20"/>
              </w:rPr>
            </w:pPr>
            <w:r w:rsidRPr="000473AA">
              <w:rPr>
                <w:sz w:val="20"/>
              </w:rPr>
              <w:t>Инициативные платежи, зачисляемые в бюджеты городских поселений</w:t>
            </w:r>
          </w:p>
        </w:tc>
        <w:tc>
          <w:tcPr>
            <w:tcW w:w="1417" w:type="dxa"/>
            <w:tcBorders>
              <w:top w:val="single" w:sz="6" w:space="0" w:color="auto"/>
              <w:left w:val="single" w:sz="6" w:space="0" w:color="auto"/>
              <w:bottom w:val="single" w:sz="6" w:space="0" w:color="auto"/>
              <w:right w:val="single" w:sz="6" w:space="0" w:color="auto"/>
            </w:tcBorders>
            <w:vAlign w:val="center"/>
          </w:tcPr>
          <w:p w:rsidR="00F507D5" w:rsidRPr="000473AA" w:rsidRDefault="00F507D5" w:rsidP="000473AA">
            <w:pPr>
              <w:ind w:right="-70"/>
              <w:jc w:val="center"/>
              <w:rPr>
                <w:color w:val="000000"/>
                <w:sz w:val="20"/>
              </w:rPr>
            </w:pPr>
            <w:r w:rsidRPr="000473AA">
              <w:rPr>
                <w:color w:val="000000"/>
                <w:sz w:val="20"/>
              </w:rPr>
              <w:t>100</w:t>
            </w:r>
          </w:p>
        </w:tc>
      </w:tr>
    </w:tbl>
    <w:p w:rsidR="00901958" w:rsidRPr="00F507D5" w:rsidRDefault="00901958" w:rsidP="00F507D5">
      <w:pPr>
        <w:autoSpaceDE w:val="0"/>
        <w:autoSpaceDN w:val="0"/>
        <w:adjustRightInd w:val="0"/>
        <w:ind w:right="-70" w:firstLine="540"/>
        <w:rPr>
          <w:sz w:val="24"/>
          <w:szCs w:val="24"/>
        </w:rPr>
      </w:pPr>
    </w:p>
    <w:p w:rsidR="00901958" w:rsidRPr="00901958" w:rsidRDefault="00901958" w:rsidP="00901958">
      <w:pPr>
        <w:rPr>
          <w:sz w:val="24"/>
          <w:szCs w:val="24"/>
        </w:rPr>
      </w:pPr>
    </w:p>
    <w:p w:rsidR="00901958" w:rsidRPr="00901958" w:rsidRDefault="00901958" w:rsidP="00901958">
      <w:pPr>
        <w:rPr>
          <w:sz w:val="24"/>
          <w:szCs w:val="24"/>
        </w:rPr>
      </w:pPr>
    </w:p>
    <w:p w:rsidR="00901958" w:rsidRDefault="00901958" w:rsidP="00901958">
      <w:pPr>
        <w:jc w:val="right"/>
        <w:rPr>
          <w:sz w:val="24"/>
          <w:szCs w:val="24"/>
        </w:rPr>
      </w:pPr>
    </w:p>
    <w:p w:rsidR="000D0D3F" w:rsidRDefault="000D0D3F" w:rsidP="00901958">
      <w:pPr>
        <w:jc w:val="right"/>
        <w:rPr>
          <w:sz w:val="24"/>
          <w:szCs w:val="24"/>
        </w:rPr>
      </w:pPr>
    </w:p>
    <w:p w:rsidR="004A4BAE" w:rsidRPr="003208CC" w:rsidRDefault="00E835C1" w:rsidP="004A4BAE">
      <w:pPr>
        <w:jc w:val="right"/>
        <w:rPr>
          <w:sz w:val="24"/>
          <w:szCs w:val="24"/>
        </w:rPr>
      </w:pPr>
      <w:r>
        <w:rPr>
          <w:sz w:val="24"/>
          <w:szCs w:val="24"/>
        </w:rPr>
        <w:br w:type="page"/>
      </w:r>
      <w:r w:rsidR="004A4BAE" w:rsidRPr="003208CC">
        <w:rPr>
          <w:sz w:val="24"/>
          <w:szCs w:val="24"/>
        </w:rPr>
        <w:lastRenderedPageBreak/>
        <w:t>Приложение № 2</w:t>
      </w:r>
    </w:p>
    <w:p w:rsidR="004A4BAE" w:rsidRPr="003208CC" w:rsidRDefault="004A4BAE" w:rsidP="004A4BAE">
      <w:pPr>
        <w:jc w:val="right"/>
        <w:rPr>
          <w:sz w:val="24"/>
          <w:szCs w:val="24"/>
        </w:rPr>
      </w:pPr>
      <w:r w:rsidRPr="003208CC">
        <w:rPr>
          <w:sz w:val="24"/>
          <w:szCs w:val="24"/>
        </w:rPr>
        <w:t>к решению Совета</w:t>
      </w:r>
    </w:p>
    <w:p w:rsidR="004A4BAE" w:rsidRPr="003208CC" w:rsidRDefault="004A4BAE" w:rsidP="004A4BAE">
      <w:pPr>
        <w:jc w:val="right"/>
        <w:rPr>
          <w:sz w:val="24"/>
          <w:szCs w:val="24"/>
        </w:rPr>
      </w:pPr>
      <w:r w:rsidRPr="003208CC">
        <w:rPr>
          <w:sz w:val="24"/>
          <w:szCs w:val="24"/>
        </w:rPr>
        <w:t>Палехского городского поселения</w:t>
      </w:r>
    </w:p>
    <w:p w:rsidR="004A4BAE" w:rsidRPr="003208CC" w:rsidRDefault="004A4BAE" w:rsidP="004A4BAE">
      <w:pPr>
        <w:jc w:val="right"/>
        <w:rPr>
          <w:sz w:val="24"/>
          <w:szCs w:val="24"/>
        </w:rPr>
      </w:pPr>
      <w:r w:rsidRPr="003208CC">
        <w:rPr>
          <w:sz w:val="24"/>
          <w:szCs w:val="24"/>
        </w:rPr>
        <w:t xml:space="preserve">от </w:t>
      </w:r>
      <w:r w:rsidR="00793931">
        <w:rPr>
          <w:sz w:val="24"/>
          <w:szCs w:val="24"/>
        </w:rPr>
        <w:t>20</w:t>
      </w:r>
      <w:r w:rsidR="00AB765F" w:rsidRPr="003208CC">
        <w:rPr>
          <w:sz w:val="24"/>
          <w:szCs w:val="24"/>
        </w:rPr>
        <w:t xml:space="preserve"> </w:t>
      </w:r>
      <w:r w:rsidRPr="003208CC">
        <w:rPr>
          <w:sz w:val="24"/>
          <w:szCs w:val="24"/>
        </w:rPr>
        <w:t>декабря 202</w:t>
      </w:r>
      <w:r w:rsidR="00AB765F" w:rsidRPr="003208CC">
        <w:rPr>
          <w:sz w:val="24"/>
          <w:szCs w:val="24"/>
        </w:rPr>
        <w:t>3</w:t>
      </w:r>
      <w:r w:rsidRPr="003208CC">
        <w:rPr>
          <w:sz w:val="24"/>
          <w:szCs w:val="24"/>
        </w:rPr>
        <w:t xml:space="preserve"> г. № </w:t>
      </w:r>
      <w:r w:rsidR="00793931">
        <w:rPr>
          <w:sz w:val="24"/>
          <w:szCs w:val="24"/>
        </w:rPr>
        <w:t>64</w:t>
      </w:r>
    </w:p>
    <w:p w:rsidR="004A4BAE" w:rsidRPr="003208CC" w:rsidRDefault="004A4BAE" w:rsidP="004A4BAE">
      <w:pPr>
        <w:jc w:val="right"/>
        <w:rPr>
          <w:sz w:val="24"/>
          <w:szCs w:val="24"/>
        </w:rPr>
      </w:pPr>
    </w:p>
    <w:p w:rsidR="004A4BAE" w:rsidRPr="003208CC" w:rsidRDefault="004A4BAE" w:rsidP="004A4BAE">
      <w:pPr>
        <w:jc w:val="center"/>
        <w:rPr>
          <w:b/>
          <w:bCs/>
          <w:sz w:val="24"/>
          <w:szCs w:val="24"/>
        </w:rPr>
      </w:pPr>
      <w:r w:rsidRPr="003208CC">
        <w:rPr>
          <w:b/>
          <w:bCs/>
          <w:sz w:val="24"/>
          <w:szCs w:val="24"/>
        </w:rPr>
        <w:t xml:space="preserve">Доходы бюджета Палехского городского поселения по кодам </w:t>
      </w:r>
    </w:p>
    <w:p w:rsidR="004A4BAE" w:rsidRPr="003208CC" w:rsidRDefault="004A4BAE" w:rsidP="004A4BAE">
      <w:pPr>
        <w:jc w:val="center"/>
        <w:rPr>
          <w:b/>
          <w:bCs/>
          <w:sz w:val="24"/>
          <w:szCs w:val="24"/>
        </w:rPr>
      </w:pPr>
      <w:r w:rsidRPr="003208CC">
        <w:rPr>
          <w:b/>
          <w:bCs/>
          <w:sz w:val="24"/>
          <w:szCs w:val="24"/>
        </w:rPr>
        <w:t>классификации доходов бюджетов на 202</w:t>
      </w:r>
      <w:r w:rsidR="00E20AD1" w:rsidRPr="003208CC">
        <w:rPr>
          <w:b/>
          <w:bCs/>
          <w:sz w:val="24"/>
          <w:szCs w:val="24"/>
        </w:rPr>
        <w:t>4</w:t>
      </w:r>
      <w:r w:rsidRPr="003208CC">
        <w:rPr>
          <w:b/>
          <w:bCs/>
          <w:sz w:val="24"/>
          <w:szCs w:val="24"/>
        </w:rPr>
        <w:t xml:space="preserve"> год и на плановый период 202</w:t>
      </w:r>
      <w:r w:rsidR="00E20AD1" w:rsidRPr="003208CC">
        <w:rPr>
          <w:b/>
          <w:bCs/>
          <w:sz w:val="24"/>
          <w:szCs w:val="24"/>
        </w:rPr>
        <w:t>5</w:t>
      </w:r>
      <w:r w:rsidRPr="003208CC">
        <w:rPr>
          <w:b/>
          <w:bCs/>
          <w:sz w:val="24"/>
          <w:szCs w:val="24"/>
        </w:rPr>
        <w:t xml:space="preserve"> и 202</w:t>
      </w:r>
      <w:r w:rsidR="00E20AD1" w:rsidRPr="003208CC">
        <w:rPr>
          <w:b/>
          <w:bCs/>
          <w:sz w:val="24"/>
          <w:szCs w:val="24"/>
        </w:rPr>
        <w:t>6</w:t>
      </w:r>
      <w:r w:rsidRPr="003208CC">
        <w:rPr>
          <w:b/>
          <w:bCs/>
          <w:sz w:val="24"/>
          <w:szCs w:val="24"/>
        </w:rPr>
        <w:t xml:space="preserve"> годов</w:t>
      </w:r>
    </w:p>
    <w:p w:rsidR="004A4BAE" w:rsidRDefault="004A4BAE" w:rsidP="004A4BAE">
      <w:pPr>
        <w:jc w:val="center"/>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2744"/>
        <w:gridCol w:w="1452"/>
        <w:gridCol w:w="1508"/>
        <w:gridCol w:w="1434"/>
      </w:tblGrid>
      <w:tr w:rsidR="004A4BAE" w:rsidRPr="007113A1" w:rsidTr="004A4BAE">
        <w:trPr>
          <w:trHeight w:val="540"/>
        </w:trPr>
        <w:tc>
          <w:tcPr>
            <w:tcW w:w="2609" w:type="dxa"/>
            <w:vMerge w:val="restart"/>
            <w:shd w:val="clear" w:color="000000" w:fill="FFFFFF"/>
            <w:vAlign w:val="center"/>
            <w:hideMark/>
          </w:tcPr>
          <w:p w:rsidR="004A4BAE" w:rsidRDefault="004A4BAE" w:rsidP="004A4BAE">
            <w:pPr>
              <w:ind w:left="-84"/>
              <w:jc w:val="center"/>
              <w:rPr>
                <w:b/>
                <w:color w:val="000000"/>
                <w:sz w:val="20"/>
              </w:rPr>
            </w:pPr>
            <w:r w:rsidRPr="009B07C8">
              <w:rPr>
                <w:b/>
                <w:color w:val="000000"/>
                <w:sz w:val="20"/>
              </w:rPr>
              <w:t xml:space="preserve">Код классификации доходов бюджетов </w:t>
            </w:r>
          </w:p>
          <w:p w:rsidR="004A4BAE" w:rsidRPr="009B07C8" w:rsidRDefault="004A4BAE" w:rsidP="004A4BAE">
            <w:pPr>
              <w:jc w:val="center"/>
              <w:rPr>
                <w:b/>
                <w:color w:val="000000"/>
                <w:sz w:val="20"/>
              </w:rPr>
            </w:pPr>
            <w:r w:rsidRPr="009B07C8">
              <w:rPr>
                <w:b/>
                <w:color w:val="000000"/>
                <w:sz w:val="20"/>
              </w:rPr>
              <w:t>Российской Федерации</w:t>
            </w:r>
          </w:p>
        </w:tc>
        <w:tc>
          <w:tcPr>
            <w:tcW w:w="2744" w:type="dxa"/>
            <w:vMerge w:val="restart"/>
            <w:shd w:val="clear" w:color="000000" w:fill="FFFFFF"/>
            <w:vAlign w:val="center"/>
            <w:hideMark/>
          </w:tcPr>
          <w:p w:rsidR="004A4BAE" w:rsidRPr="009B07C8" w:rsidRDefault="004A4BAE" w:rsidP="004A4BAE">
            <w:pPr>
              <w:jc w:val="center"/>
              <w:rPr>
                <w:b/>
                <w:color w:val="000000"/>
                <w:sz w:val="20"/>
              </w:rPr>
            </w:pPr>
            <w:r>
              <w:rPr>
                <w:b/>
                <w:color w:val="000000"/>
                <w:sz w:val="20"/>
              </w:rPr>
              <w:t xml:space="preserve">Наименование </w:t>
            </w:r>
            <w:r w:rsidRPr="009B07C8">
              <w:rPr>
                <w:b/>
                <w:color w:val="000000"/>
                <w:sz w:val="20"/>
              </w:rPr>
              <w:t>доходов</w:t>
            </w:r>
          </w:p>
        </w:tc>
        <w:tc>
          <w:tcPr>
            <w:tcW w:w="4394" w:type="dxa"/>
            <w:gridSpan w:val="3"/>
            <w:shd w:val="clear" w:color="000000" w:fill="FFFFFF"/>
            <w:vAlign w:val="center"/>
            <w:hideMark/>
          </w:tcPr>
          <w:p w:rsidR="004A4BAE" w:rsidRPr="009B07C8" w:rsidRDefault="004A4BAE" w:rsidP="004A4BAE">
            <w:pPr>
              <w:jc w:val="center"/>
              <w:rPr>
                <w:b/>
                <w:color w:val="000000"/>
                <w:sz w:val="20"/>
              </w:rPr>
            </w:pPr>
            <w:r w:rsidRPr="009B07C8">
              <w:rPr>
                <w:b/>
                <w:color w:val="000000"/>
                <w:sz w:val="20"/>
              </w:rPr>
              <w:t>Сумма (рублей)</w:t>
            </w:r>
          </w:p>
        </w:tc>
      </w:tr>
      <w:tr w:rsidR="004A4BAE" w:rsidRPr="007113A1" w:rsidTr="004A4BAE">
        <w:trPr>
          <w:trHeight w:val="315"/>
        </w:trPr>
        <w:tc>
          <w:tcPr>
            <w:tcW w:w="2609" w:type="dxa"/>
            <w:vMerge/>
            <w:vAlign w:val="center"/>
            <w:hideMark/>
          </w:tcPr>
          <w:p w:rsidR="004A4BAE" w:rsidRPr="009B07C8" w:rsidRDefault="004A4BAE" w:rsidP="004A4BAE">
            <w:pPr>
              <w:jc w:val="center"/>
              <w:rPr>
                <w:b/>
                <w:color w:val="000000"/>
                <w:sz w:val="20"/>
              </w:rPr>
            </w:pPr>
          </w:p>
        </w:tc>
        <w:tc>
          <w:tcPr>
            <w:tcW w:w="2744" w:type="dxa"/>
            <w:vMerge/>
            <w:vAlign w:val="center"/>
            <w:hideMark/>
          </w:tcPr>
          <w:p w:rsidR="004A4BAE" w:rsidRPr="009B07C8" w:rsidRDefault="004A4BAE" w:rsidP="004A4BAE">
            <w:pPr>
              <w:jc w:val="center"/>
              <w:rPr>
                <w:b/>
                <w:color w:val="000000"/>
                <w:sz w:val="20"/>
              </w:rPr>
            </w:pPr>
          </w:p>
        </w:tc>
        <w:tc>
          <w:tcPr>
            <w:tcW w:w="1452" w:type="dxa"/>
            <w:shd w:val="clear" w:color="000000" w:fill="FFFFFF"/>
            <w:noWrap/>
            <w:vAlign w:val="center"/>
            <w:hideMark/>
          </w:tcPr>
          <w:p w:rsidR="004A4BAE" w:rsidRPr="009B07C8" w:rsidRDefault="004A4BAE" w:rsidP="00E20AD1">
            <w:pPr>
              <w:jc w:val="center"/>
              <w:rPr>
                <w:b/>
                <w:color w:val="000000"/>
                <w:sz w:val="20"/>
              </w:rPr>
            </w:pPr>
            <w:r w:rsidRPr="009B07C8">
              <w:rPr>
                <w:b/>
                <w:color w:val="000000"/>
                <w:sz w:val="20"/>
              </w:rPr>
              <w:t>202</w:t>
            </w:r>
            <w:r w:rsidR="00E20AD1">
              <w:rPr>
                <w:b/>
                <w:color w:val="000000"/>
                <w:sz w:val="20"/>
              </w:rPr>
              <w:t>4</w:t>
            </w:r>
            <w:r w:rsidRPr="009B07C8">
              <w:rPr>
                <w:b/>
                <w:color w:val="000000"/>
                <w:sz w:val="20"/>
              </w:rPr>
              <w:t xml:space="preserve"> год</w:t>
            </w:r>
          </w:p>
        </w:tc>
        <w:tc>
          <w:tcPr>
            <w:tcW w:w="1508" w:type="dxa"/>
            <w:shd w:val="clear" w:color="000000" w:fill="FFFFFF"/>
            <w:noWrap/>
            <w:vAlign w:val="center"/>
            <w:hideMark/>
          </w:tcPr>
          <w:p w:rsidR="004A4BAE" w:rsidRPr="009B07C8" w:rsidRDefault="004A4BAE" w:rsidP="00E20AD1">
            <w:pPr>
              <w:jc w:val="center"/>
              <w:rPr>
                <w:b/>
                <w:color w:val="000000"/>
                <w:sz w:val="20"/>
              </w:rPr>
            </w:pPr>
            <w:r w:rsidRPr="009B07C8">
              <w:rPr>
                <w:b/>
                <w:color w:val="000000"/>
                <w:sz w:val="20"/>
              </w:rPr>
              <w:t>202</w:t>
            </w:r>
            <w:r w:rsidR="00E20AD1">
              <w:rPr>
                <w:b/>
                <w:color w:val="000000"/>
                <w:sz w:val="20"/>
              </w:rPr>
              <w:t>5</w:t>
            </w:r>
            <w:r w:rsidRPr="009B07C8">
              <w:rPr>
                <w:b/>
                <w:color w:val="000000"/>
                <w:sz w:val="20"/>
              </w:rPr>
              <w:t xml:space="preserve"> год</w:t>
            </w:r>
          </w:p>
        </w:tc>
        <w:tc>
          <w:tcPr>
            <w:tcW w:w="1434" w:type="dxa"/>
            <w:shd w:val="clear" w:color="000000" w:fill="FFFFFF"/>
            <w:noWrap/>
            <w:vAlign w:val="center"/>
            <w:hideMark/>
          </w:tcPr>
          <w:p w:rsidR="004A4BAE" w:rsidRPr="009B07C8" w:rsidRDefault="004A4BAE" w:rsidP="00E20AD1">
            <w:pPr>
              <w:jc w:val="center"/>
              <w:rPr>
                <w:b/>
                <w:color w:val="000000"/>
                <w:sz w:val="20"/>
              </w:rPr>
            </w:pPr>
            <w:r w:rsidRPr="009B07C8">
              <w:rPr>
                <w:b/>
                <w:color w:val="000000"/>
                <w:sz w:val="20"/>
              </w:rPr>
              <w:t>202</w:t>
            </w:r>
            <w:r w:rsidR="00E20AD1">
              <w:rPr>
                <w:b/>
                <w:color w:val="000000"/>
                <w:sz w:val="20"/>
              </w:rPr>
              <w:t>6</w:t>
            </w:r>
            <w:r w:rsidRPr="009B07C8">
              <w:rPr>
                <w:b/>
                <w:color w:val="000000"/>
                <w:sz w:val="20"/>
              </w:rPr>
              <w:t xml:space="preserve"> год</w:t>
            </w:r>
          </w:p>
        </w:tc>
      </w:tr>
      <w:tr w:rsidR="004A4BAE" w:rsidRPr="007113A1" w:rsidTr="004A4BAE">
        <w:trPr>
          <w:trHeight w:val="177"/>
        </w:trPr>
        <w:tc>
          <w:tcPr>
            <w:tcW w:w="2609"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1</w:t>
            </w:r>
          </w:p>
        </w:tc>
        <w:tc>
          <w:tcPr>
            <w:tcW w:w="2744"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2</w:t>
            </w:r>
          </w:p>
        </w:tc>
        <w:tc>
          <w:tcPr>
            <w:tcW w:w="1452"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3</w:t>
            </w:r>
          </w:p>
        </w:tc>
        <w:tc>
          <w:tcPr>
            <w:tcW w:w="1508"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4</w:t>
            </w:r>
          </w:p>
        </w:tc>
        <w:tc>
          <w:tcPr>
            <w:tcW w:w="1434" w:type="dxa"/>
            <w:shd w:val="clear" w:color="000000" w:fill="FFFFFF"/>
            <w:noWrap/>
            <w:vAlign w:val="center"/>
            <w:hideMark/>
          </w:tcPr>
          <w:p w:rsidR="004A4BAE" w:rsidRPr="009B07C8" w:rsidRDefault="004A4BAE" w:rsidP="004A4BAE">
            <w:pPr>
              <w:jc w:val="center"/>
              <w:rPr>
                <w:b/>
                <w:color w:val="000000"/>
                <w:sz w:val="20"/>
              </w:rPr>
            </w:pPr>
            <w:r w:rsidRPr="009B07C8">
              <w:rPr>
                <w:b/>
                <w:color w:val="000000"/>
                <w:sz w:val="20"/>
              </w:rPr>
              <w:t>5</w:t>
            </w:r>
          </w:p>
        </w:tc>
      </w:tr>
      <w:tr w:rsidR="004A4BAE" w:rsidRPr="007113A1" w:rsidTr="004A4BAE">
        <w:trPr>
          <w:trHeight w:val="503"/>
        </w:trPr>
        <w:tc>
          <w:tcPr>
            <w:tcW w:w="2609" w:type="dxa"/>
            <w:shd w:val="clear" w:color="000000" w:fill="FFFFFF"/>
            <w:noWrap/>
            <w:vAlign w:val="center"/>
            <w:hideMark/>
          </w:tcPr>
          <w:p w:rsidR="004A4BAE" w:rsidRPr="009B07C8" w:rsidRDefault="004A4BAE" w:rsidP="004A4BAE">
            <w:pPr>
              <w:rPr>
                <w:b/>
                <w:bCs/>
                <w:color w:val="000000"/>
                <w:sz w:val="20"/>
              </w:rPr>
            </w:pPr>
            <w:r w:rsidRPr="009B07C8">
              <w:rPr>
                <w:b/>
                <w:bCs/>
                <w:color w:val="000000"/>
                <w:sz w:val="20"/>
              </w:rPr>
              <w:t>000 1 00 00000 00 0000 000</w:t>
            </w:r>
          </w:p>
        </w:tc>
        <w:tc>
          <w:tcPr>
            <w:tcW w:w="2744" w:type="dxa"/>
            <w:shd w:val="clear" w:color="000000" w:fill="FFFFFF"/>
            <w:vAlign w:val="center"/>
            <w:hideMark/>
          </w:tcPr>
          <w:p w:rsidR="004A4BAE" w:rsidRPr="009B07C8" w:rsidRDefault="004A4BAE" w:rsidP="004A4BAE">
            <w:pPr>
              <w:jc w:val="both"/>
              <w:rPr>
                <w:b/>
                <w:bCs/>
                <w:color w:val="000000"/>
                <w:sz w:val="20"/>
              </w:rPr>
            </w:pPr>
            <w:r w:rsidRPr="009B07C8">
              <w:rPr>
                <w:b/>
                <w:bCs/>
                <w:color w:val="000000"/>
                <w:sz w:val="20"/>
              </w:rPr>
              <w:t>НАЛОГОВЫЕ И НЕНАЛОГОВЫЕ ДОХОДЫ</w:t>
            </w:r>
          </w:p>
        </w:tc>
        <w:tc>
          <w:tcPr>
            <w:tcW w:w="1452" w:type="dxa"/>
            <w:shd w:val="clear" w:color="000000" w:fill="FFFFFF"/>
            <w:noWrap/>
            <w:vAlign w:val="center"/>
            <w:hideMark/>
          </w:tcPr>
          <w:p w:rsidR="004A4BAE" w:rsidRPr="009B07C8" w:rsidRDefault="004A4BAE" w:rsidP="004A4BAE">
            <w:pPr>
              <w:jc w:val="center"/>
              <w:rPr>
                <w:b/>
                <w:bCs/>
                <w:color w:val="000000"/>
                <w:sz w:val="20"/>
              </w:rPr>
            </w:pPr>
            <w:r>
              <w:rPr>
                <w:b/>
                <w:bCs/>
                <w:color w:val="000000"/>
                <w:sz w:val="20"/>
              </w:rPr>
              <w:t>33 019 392</w:t>
            </w:r>
            <w:r w:rsidRPr="009B07C8">
              <w:rPr>
                <w:b/>
                <w:bCs/>
                <w:color w:val="000000"/>
                <w:sz w:val="20"/>
              </w:rPr>
              <w:t>,</w:t>
            </w:r>
            <w:r>
              <w:rPr>
                <w:b/>
                <w:bCs/>
                <w:color w:val="000000"/>
                <w:sz w:val="20"/>
              </w:rPr>
              <w:t>52</w:t>
            </w:r>
          </w:p>
        </w:tc>
        <w:tc>
          <w:tcPr>
            <w:tcW w:w="1508" w:type="dxa"/>
            <w:shd w:val="clear" w:color="000000" w:fill="FFFFFF"/>
            <w:noWrap/>
            <w:vAlign w:val="center"/>
            <w:hideMark/>
          </w:tcPr>
          <w:p w:rsidR="004A4BAE" w:rsidRPr="009B07C8" w:rsidRDefault="004A4BAE" w:rsidP="00D80684">
            <w:pPr>
              <w:jc w:val="center"/>
              <w:rPr>
                <w:b/>
                <w:bCs/>
                <w:color w:val="000000"/>
                <w:sz w:val="20"/>
              </w:rPr>
            </w:pPr>
            <w:r w:rsidRPr="009B07C8">
              <w:rPr>
                <w:b/>
                <w:bCs/>
                <w:color w:val="000000"/>
                <w:sz w:val="20"/>
              </w:rPr>
              <w:t>3</w:t>
            </w:r>
            <w:r>
              <w:rPr>
                <w:b/>
                <w:bCs/>
                <w:color w:val="000000"/>
                <w:sz w:val="20"/>
              </w:rPr>
              <w:t>3</w:t>
            </w:r>
            <w:r w:rsidRPr="007113A1">
              <w:rPr>
                <w:b/>
                <w:bCs/>
                <w:color w:val="000000"/>
                <w:sz w:val="20"/>
              </w:rPr>
              <w:t xml:space="preserve"> </w:t>
            </w:r>
            <w:r w:rsidR="00D80684">
              <w:rPr>
                <w:b/>
                <w:bCs/>
                <w:color w:val="000000"/>
                <w:sz w:val="20"/>
              </w:rPr>
              <w:t>709</w:t>
            </w:r>
            <w:r w:rsidRPr="007113A1">
              <w:rPr>
                <w:b/>
                <w:bCs/>
                <w:color w:val="000000"/>
                <w:sz w:val="20"/>
              </w:rPr>
              <w:t xml:space="preserve"> </w:t>
            </w:r>
            <w:r>
              <w:rPr>
                <w:b/>
                <w:bCs/>
                <w:color w:val="000000"/>
                <w:sz w:val="20"/>
              </w:rPr>
              <w:t>244</w:t>
            </w:r>
            <w:r w:rsidRPr="009B07C8">
              <w:rPr>
                <w:b/>
                <w:bCs/>
                <w:color w:val="000000"/>
                <w:sz w:val="20"/>
              </w:rPr>
              <w:t>,</w:t>
            </w:r>
            <w:r>
              <w:rPr>
                <w:b/>
                <w:bCs/>
                <w:color w:val="000000"/>
                <w:sz w:val="20"/>
              </w:rPr>
              <w:t>93</w:t>
            </w:r>
          </w:p>
        </w:tc>
        <w:tc>
          <w:tcPr>
            <w:tcW w:w="1434" w:type="dxa"/>
            <w:shd w:val="clear" w:color="000000" w:fill="FFFFFF"/>
            <w:noWrap/>
            <w:vAlign w:val="center"/>
            <w:hideMark/>
          </w:tcPr>
          <w:p w:rsidR="004A4BAE" w:rsidRPr="009B07C8" w:rsidRDefault="004A4BAE" w:rsidP="00D80684">
            <w:pPr>
              <w:jc w:val="center"/>
              <w:rPr>
                <w:b/>
                <w:bCs/>
                <w:color w:val="000000"/>
                <w:sz w:val="20"/>
              </w:rPr>
            </w:pPr>
            <w:r w:rsidRPr="009B07C8">
              <w:rPr>
                <w:b/>
                <w:bCs/>
                <w:color w:val="000000"/>
                <w:sz w:val="20"/>
              </w:rPr>
              <w:t>3</w:t>
            </w:r>
            <w:r>
              <w:rPr>
                <w:b/>
                <w:bCs/>
                <w:color w:val="000000"/>
                <w:sz w:val="20"/>
              </w:rPr>
              <w:t>4</w:t>
            </w:r>
            <w:r w:rsidRPr="009B07C8">
              <w:rPr>
                <w:b/>
                <w:bCs/>
                <w:color w:val="000000"/>
                <w:sz w:val="20"/>
              </w:rPr>
              <w:t xml:space="preserve"> </w:t>
            </w:r>
            <w:r w:rsidR="00D80684">
              <w:rPr>
                <w:b/>
                <w:bCs/>
                <w:color w:val="000000"/>
                <w:sz w:val="20"/>
              </w:rPr>
              <w:t>10</w:t>
            </w:r>
            <w:r>
              <w:rPr>
                <w:b/>
                <w:bCs/>
                <w:color w:val="000000"/>
                <w:sz w:val="20"/>
              </w:rPr>
              <w:t>1</w:t>
            </w:r>
            <w:r w:rsidRPr="009B07C8">
              <w:rPr>
                <w:b/>
                <w:bCs/>
                <w:color w:val="000000"/>
                <w:sz w:val="20"/>
              </w:rPr>
              <w:t xml:space="preserve"> </w:t>
            </w:r>
            <w:r>
              <w:rPr>
                <w:b/>
                <w:bCs/>
                <w:color w:val="000000"/>
                <w:sz w:val="20"/>
              </w:rPr>
              <w:t>739</w:t>
            </w:r>
            <w:r w:rsidRPr="009B07C8">
              <w:rPr>
                <w:b/>
                <w:bCs/>
                <w:color w:val="000000"/>
                <w:sz w:val="20"/>
              </w:rPr>
              <w:t>,0</w:t>
            </w:r>
            <w:r>
              <w:rPr>
                <w:b/>
                <w:bCs/>
                <w:color w:val="000000"/>
                <w:sz w:val="20"/>
              </w:rPr>
              <w:t>1</w:t>
            </w:r>
          </w:p>
        </w:tc>
      </w:tr>
      <w:tr w:rsidR="004A4BAE" w:rsidRPr="007113A1" w:rsidTr="004A4BAE">
        <w:trPr>
          <w:trHeight w:val="53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000 1 01 00000 00 0000 000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НАЛОГИ НА ПРИБЫЛЬ, ДОХОДЫ</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28 500 000,00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4A4BAE" w:rsidRPr="007113A1" w:rsidTr="004A4BAE">
        <w:trPr>
          <w:trHeight w:val="364"/>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000 1 01 02000 01 0000 110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доходы физических лиц</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28 500 000,00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4A4BAE" w:rsidRPr="007113A1" w:rsidTr="004A4BAE">
        <w:trPr>
          <w:trHeight w:val="2757"/>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182 1 01 02010 01 0000 110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28 350 000</w:t>
            </w:r>
            <w:r w:rsidRPr="009B07C8">
              <w:rPr>
                <w:color w:val="000000"/>
                <w:sz w:val="20"/>
              </w:rPr>
              <w:t>,</w:t>
            </w:r>
            <w:r>
              <w:rPr>
                <w:color w:val="000000"/>
                <w:sz w:val="20"/>
              </w:rPr>
              <w:t>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29 070</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29</w:t>
            </w:r>
            <w:r w:rsidRPr="009B07C8">
              <w:rPr>
                <w:color w:val="000000"/>
                <w:sz w:val="20"/>
              </w:rPr>
              <w:t xml:space="preserve"> </w:t>
            </w:r>
            <w:r>
              <w:rPr>
                <w:color w:val="000000"/>
                <w:sz w:val="20"/>
              </w:rPr>
              <w:t>400</w:t>
            </w:r>
            <w:r w:rsidRPr="009B07C8">
              <w:rPr>
                <w:color w:val="000000"/>
                <w:sz w:val="20"/>
              </w:rPr>
              <w:t xml:space="preserve"> 000,00</w:t>
            </w:r>
          </w:p>
        </w:tc>
      </w:tr>
      <w:tr w:rsidR="004A4BAE" w:rsidRPr="007113A1" w:rsidTr="004A4BAE">
        <w:trPr>
          <w:trHeight w:val="1539"/>
        </w:trPr>
        <w:tc>
          <w:tcPr>
            <w:tcW w:w="2609" w:type="dxa"/>
            <w:shd w:val="clear" w:color="000000" w:fill="FFFFFF"/>
            <w:noWrap/>
            <w:vAlign w:val="center"/>
          </w:tcPr>
          <w:p w:rsidR="004A4BAE" w:rsidRPr="009B07C8" w:rsidRDefault="004A4BAE" w:rsidP="004A4BAE">
            <w:pPr>
              <w:rPr>
                <w:color w:val="000000"/>
                <w:sz w:val="20"/>
              </w:rPr>
            </w:pPr>
            <w:r w:rsidRPr="00D42006">
              <w:rPr>
                <w:color w:val="000000"/>
                <w:sz w:val="20"/>
              </w:rPr>
              <w:t>182 1 01 02020 01 1000 110</w:t>
            </w:r>
          </w:p>
        </w:tc>
        <w:tc>
          <w:tcPr>
            <w:tcW w:w="2744" w:type="dxa"/>
            <w:shd w:val="clear" w:color="000000" w:fill="FFFFFF"/>
            <w:vAlign w:val="center"/>
          </w:tcPr>
          <w:p w:rsidR="004A4BAE" w:rsidRPr="009B07C8" w:rsidRDefault="004A4BAE" w:rsidP="004A4BAE">
            <w:pPr>
              <w:jc w:val="both"/>
              <w:rPr>
                <w:color w:val="000000"/>
                <w:sz w:val="20"/>
              </w:rPr>
            </w:pPr>
            <w:proofErr w:type="gramStart"/>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52" w:type="dxa"/>
            <w:shd w:val="clear" w:color="000000" w:fill="FFFFFF"/>
            <w:noWrap/>
            <w:vAlign w:val="center"/>
          </w:tcPr>
          <w:p w:rsidR="004A4BAE" w:rsidRPr="009B07C8" w:rsidRDefault="004A4BAE" w:rsidP="004A4BAE">
            <w:pPr>
              <w:jc w:val="center"/>
              <w:rPr>
                <w:color w:val="000000"/>
                <w:sz w:val="20"/>
              </w:rPr>
            </w:pPr>
            <w:r>
              <w:rPr>
                <w:color w:val="000000"/>
                <w:sz w:val="20"/>
              </w:rPr>
              <w:t>0,00</w:t>
            </w:r>
          </w:p>
        </w:tc>
        <w:tc>
          <w:tcPr>
            <w:tcW w:w="1508" w:type="dxa"/>
            <w:shd w:val="clear" w:color="000000" w:fill="FFFFFF"/>
            <w:noWrap/>
            <w:vAlign w:val="center"/>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tcPr>
          <w:p w:rsidR="004A4BAE" w:rsidRPr="009B07C8" w:rsidRDefault="004A4BAE" w:rsidP="004A4BAE">
            <w:pPr>
              <w:jc w:val="center"/>
              <w:rPr>
                <w:color w:val="000000"/>
                <w:sz w:val="20"/>
              </w:rPr>
            </w:pPr>
            <w:r>
              <w:rPr>
                <w:color w:val="000000"/>
                <w:sz w:val="20"/>
              </w:rPr>
              <w:t>0,00</w:t>
            </w:r>
          </w:p>
        </w:tc>
      </w:tr>
      <w:tr w:rsidR="004A4BAE" w:rsidRPr="007113A1" w:rsidTr="004A4BAE">
        <w:trPr>
          <w:trHeight w:val="138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lastRenderedPageBreak/>
              <w:t>182 1 01 02030 01 0000 110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150</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r>
      <w:tr w:rsidR="004A4BAE" w:rsidRPr="007113A1" w:rsidTr="004A4BAE">
        <w:trPr>
          <w:trHeight w:val="1022"/>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000 1 03 00000 00 0000 000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4A4BAE" w:rsidRPr="007113A1" w:rsidTr="004A4BAE">
        <w:trPr>
          <w:trHeight w:val="1067"/>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000 1 03 02000 01 0000 110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519</w:t>
            </w:r>
            <w:r w:rsidRPr="009B07C8">
              <w:rPr>
                <w:color w:val="000000"/>
                <w:sz w:val="20"/>
              </w:rPr>
              <w:t xml:space="preserve"> </w:t>
            </w:r>
            <w:r>
              <w:rPr>
                <w:color w:val="000000"/>
                <w:sz w:val="20"/>
              </w:rPr>
              <w:t>392</w:t>
            </w:r>
            <w:r w:rsidRPr="009B07C8">
              <w:rPr>
                <w:color w:val="000000"/>
                <w:sz w:val="20"/>
              </w:rPr>
              <w:t>,</w:t>
            </w:r>
            <w:r>
              <w:rPr>
                <w:color w:val="000000"/>
                <w:sz w:val="20"/>
              </w:rPr>
              <w:t>52</w:t>
            </w:r>
          </w:p>
        </w:tc>
        <w:tc>
          <w:tcPr>
            <w:tcW w:w="1508"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587</w:t>
            </w:r>
            <w:r w:rsidRPr="009B07C8">
              <w:rPr>
                <w:color w:val="000000"/>
                <w:sz w:val="20"/>
              </w:rPr>
              <w:t xml:space="preserve"> </w:t>
            </w:r>
            <w:r>
              <w:rPr>
                <w:color w:val="000000"/>
                <w:sz w:val="20"/>
              </w:rPr>
              <w:t>244</w:t>
            </w:r>
            <w:r w:rsidRPr="009B07C8">
              <w:rPr>
                <w:color w:val="000000"/>
                <w:sz w:val="20"/>
              </w:rPr>
              <w:t>,</w:t>
            </w:r>
            <w:r>
              <w:rPr>
                <w:color w:val="000000"/>
                <w:sz w:val="20"/>
              </w:rPr>
              <w:t>93</w:t>
            </w:r>
          </w:p>
        </w:tc>
        <w:tc>
          <w:tcPr>
            <w:tcW w:w="1434"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 xml:space="preserve">1 </w:t>
            </w:r>
            <w:r>
              <w:rPr>
                <w:color w:val="000000"/>
                <w:sz w:val="20"/>
              </w:rPr>
              <w:t>613</w:t>
            </w:r>
            <w:r w:rsidRPr="009B07C8">
              <w:rPr>
                <w:color w:val="000000"/>
                <w:sz w:val="20"/>
              </w:rPr>
              <w:t xml:space="preserve"> </w:t>
            </w:r>
            <w:r>
              <w:rPr>
                <w:color w:val="000000"/>
                <w:sz w:val="20"/>
              </w:rPr>
              <w:t>739</w:t>
            </w:r>
            <w:r w:rsidRPr="009B07C8">
              <w:rPr>
                <w:color w:val="000000"/>
                <w:sz w:val="20"/>
              </w:rPr>
              <w:t>,0</w:t>
            </w:r>
            <w:r>
              <w:rPr>
                <w:color w:val="000000"/>
                <w:sz w:val="20"/>
              </w:rPr>
              <w:t>1</w:t>
            </w:r>
          </w:p>
        </w:tc>
      </w:tr>
      <w:tr w:rsidR="004A4BAE" w:rsidRPr="007113A1" w:rsidTr="004A4BAE">
        <w:trPr>
          <w:trHeight w:val="178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1</w:t>
            </w:r>
            <w:r>
              <w:rPr>
                <w:color w:val="000000"/>
                <w:sz w:val="20"/>
              </w:rPr>
              <w:t>82</w:t>
            </w:r>
            <w:r w:rsidRPr="009B07C8">
              <w:rPr>
                <w:color w:val="000000"/>
                <w:sz w:val="20"/>
              </w:rPr>
              <w:t xml:space="preserve"> 1 03 02231 01 0000 110</w:t>
            </w:r>
          </w:p>
        </w:tc>
        <w:tc>
          <w:tcPr>
            <w:tcW w:w="2744" w:type="dxa"/>
            <w:shd w:val="clear" w:color="000000" w:fill="FFFFFF"/>
            <w:vAlign w:val="center"/>
            <w:hideMark/>
          </w:tcPr>
          <w:p w:rsidR="004A4BAE" w:rsidRPr="009B07C8" w:rsidRDefault="004A4BAE" w:rsidP="004A4BAE">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792 426</w:t>
            </w:r>
            <w:r w:rsidRPr="009B07C8">
              <w:rPr>
                <w:color w:val="000000"/>
                <w:sz w:val="20"/>
              </w:rPr>
              <w:t>,</w:t>
            </w:r>
            <w:r>
              <w:rPr>
                <w:color w:val="000000"/>
                <w:sz w:val="20"/>
              </w:rPr>
              <w:t>37</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825</w:t>
            </w:r>
            <w:r w:rsidRPr="009B07C8">
              <w:rPr>
                <w:color w:val="000000"/>
                <w:sz w:val="20"/>
              </w:rPr>
              <w:t xml:space="preserve"> </w:t>
            </w:r>
            <w:r>
              <w:rPr>
                <w:color w:val="000000"/>
                <w:sz w:val="20"/>
              </w:rPr>
              <w:t>775</w:t>
            </w:r>
            <w:r w:rsidRPr="009B07C8">
              <w:rPr>
                <w:color w:val="000000"/>
                <w:sz w:val="20"/>
              </w:rPr>
              <w:t>,</w:t>
            </w:r>
            <w:r>
              <w:rPr>
                <w:color w:val="000000"/>
                <w:sz w:val="20"/>
              </w:rPr>
              <w:t>84</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840</w:t>
            </w:r>
            <w:r w:rsidRPr="009B07C8">
              <w:rPr>
                <w:color w:val="000000"/>
                <w:sz w:val="20"/>
              </w:rPr>
              <w:t xml:space="preserve"> </w:t>
            </w:r>
            <w:r>
              <w:rPr>
                <w:color w:val="000000"/>
                <w:sz w:val="20"/>
              </w:rPr>
              <w:t>593</w:t>
            </w:r>
            <w:r w:rsidRPr="009B07C8">
              <w:rPr>
                <w:color w:val="000000"/>
                <w:sz w:val="20"/>
              </w:rPr>
              <w:t>,</w:t>
            </w:r>
            <w:r>
              <w:rPr>
                <w:color w:val="000000"/>
                <w:sz w:val="20"/>
              </w:rPr>
              <w:t>42</w:t>
            </w:r>
          </w:p>
        </w:tc>
      </w:tr>
      <w:tr w:rsidR="004A4BAE" w:rsidRPr="007113A1" w:rsidTr="004A4BAE">
        <w:trPr>
          <w:trHeight w:val="2280"/>
        </w:trPr>
        <w:tc>
          <w:tcPr>
            <w:tcW w:w="2609" w:type="dxa"/>
            <w:shd w:val="clear" w:color="000000" w:fill="FFFFFF"/>
            <w:noWrap/>
            <w:vAlign w:val="center"/>
            <w:hideMark/>
          </w:tcPr>
          <w:p w:rsidR="004A4BAE" w:rsidRPr="009B07C8" w:rsidRDefault="004A4BAE" w:rsidP="004A4BAE">
            <w:pPr>
              <w:rPr>
                <w:color w:val="000000"/>
                <w:sz w:val="20"/>
              </w:rPr>
            </w:pPr>
            <w:r>
              <w:rPr>
                <w:color w:val="000000"/>
                <w:sz w:val="20"/>
              </w:rPr>
              <w:t>182</w:t>
            </w:r>
            <w:r w:rsidRPr="009B07C8">
              <w:rPr>
                <w:color w:val="000000"/>
                <w:sz w:val="20"/>
              </w:rPr>
              <w:t xml:space="preserve"> 1 03 02241 01 0000 110</w:t>
            </w:r>
          </w:p>
        </w:tc>
        <w:tc>
          <w:tcPr>
            <w:tcW w:w="2744" w:type="dxa"/>
            <w:shd w:val="clear" w:color="000000" w:fill="FFFFFF"/>
            <w:vAlign w:val="center"/>
            <w:hideMark/>
          </w:tcPr>
          <w:p w:rsidR="004A4BAE" w:rsidRPr="009B07C8" w:rsidRDefault="004A4BAE" w:rsidP="004A4BAE">
            <w:pPr>
              <w:jc w:val="both"/>
              <w:rPr>
                <w:color w:val="000000"/>
                <w:sz w:val="20"/>
              </w:rPr>
            </w:pPr>
            <w:r w:rsidRPr="00CD6240">
              <w:rPr>
                <w:color w:val="000000"/>
                <w:sz w:val="20"/>
              </w:rPr>
              <w:t>Доходы от уплаты акцизов на моторные масла для дизельных и (или) карбюраторных (</w:t>
            </w:r>
            <w:proofErr w:type="spellStart"/>
            <w:r w:rsidRPr="00CD6240">
              <w:rPr>
                <w:color w:val="000000"/>
                <w:sz w:val="20"/>
              </w:rPr>
              <w:t>инжекторных</w:t>
            </w:r>
            <w:proofErr w:type="spellEnd"/>
            <w:r w:rsidRPr="00CD6240">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3 775,65</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4</w:t>
            </w:r>
            <w:r w:rsidRPr="009B07C8">
              <w:rPr>
                <w:color w:val="000000"/>
                <w:sz w:val="20"/>
              </w:rPr>
              <w:t xml:space="preserve"> </w:t>
            </w:r>
            <w:r w:rsidR="0056543F">
              <w:rPr>
                <w:color w:val="000000"/>
                <w:sz w:val="20"/>
              </w:rPr>
              <w:t>338</w:t>
            </w:r>
            <w:r w:rsidRPr="009B07C8">
              <w:rPr>
                <w:color w:val="000000"/>
                <w:sz w:val="20"/>
              </w:rPr>
              <w:t>,</w:t>
            </w:r>
            <w:r w:rsidR="0056543F">
              <w:rPr>
                <w:color w:val="000000"/>
                <w:sz w:val="20"/>
              </w:rPr>
              <w:t>73</w:t>
            </w:r>
          </w:p>
        </w:tc>
        <w:tc>
          <w:tcPr>
            <w:tcW w:w="1434" w:type="dxa"/>
            <w:shd w:val="clear" w:color="000000" w:fill="FFFFFF"/>
            <w:noWrap/>
            <w:vAlign w:val="center"/>
            <w:hideMark/>
          </w:tcPr>
          <w:p w:rsidR="004A4BAE" w:rsidRPr="009B07C8" w:rsidRDefault="004A4BAE" w:rsidP="0056543F">
            <w:pPr>
              <w:jc w:val="center"/>
              <w:rPr>
                <w:color w:val="000000"/>
                <w:sz w:val="20"/>
              </w:rPr>
            </w:pPr>
            <w:r>
              <w:rPr>
                <w:color w:val="000000"/>
                <w:sz w:val="20"/>
              </w:rPr>
              <w:t>4</w:t>
            </w:r>
            <w:r w:rsidRPr="009B07C8">
              <w:rPr>
                <w:color w:val="000000"/>
                <w:sz w:val="20"/>
              </w:rPr>
              <w:t xml:space="preserve"> </w:t>
            </w:r>
            <w:r w:rsidR="0056543F">
              <w:rPr>
                <w:color w:val="000000"/>
                <w:sz w:val="20"/>
              </w:rPr>
              <w:t>465</w:t>
            </w:r>
            <w:r w:rsidRPr="009B07C8">
              <w:rPr>
                <w:color w:val="000000"/>
                <w:sz w:val="20"/>
              </w:rPr>
              <w:t>,00</w:t>
            </w:r>
          </w:p>
        </w:tc>
      </w:tr>
      <w:tr w:rsidR="004A4BAE" w:rsidRPr="007113A1" w:rsidTr="004A4BAE">
        <w:trPr>
          <w:trHeight w:val="1860"/>
        </w:trPr>
        <w:tc>
          <w:tcPr>
            <w:tcW w:w="2609" w:type="dxa"/>
            <w:shd w:val="clear" w:color="000000" w:fill="FFFFFF"/>
            <w:noWrap/>
            <w:vAlign w:val="center"/>
            <w:hideMark/>
          </w:tcPr>
          <w:p w:rsidR="004A4BAE" w:rsidRPr="009B07C8" w:rsidRDefault="004A4BAE" w:rsidP="004A4BAE">
            <w:pPr>
              <w:rPr>
                <w:color w:val="000000"/>
                <w:sz w:val="20"/>
              </w:rPr>
            </w:pPr>
            <w:r>
              <w:rPr>
                <w:color w:val="000000"/>
                <w:sz w:val="20"/>
              </w:rPr>
              <w:t>182</w:t>
            </w:r>
            <w:r w:rsidRPr="009B07C8">
              <w:rPr>
                <w:color w:val="000000"/>
                <w:sz w:val="20"/>
              </w:rPr>
              <w:t xml:space="preserve"> 1 03 02251 01 0000 110</w:t>
            </w:r>
          </w:p>
        </w:tc>
        <w:tc>
          <w:tcPr>
            <w:tcW w:w="2744" w:type="dxa"/>
            <w:shd w:val="clear" w:color="000000" w:fill="FFFFFF"/>
            <w:vAlign w:val="center"/>
            <w:hideMark/>
          </w:tcPr>
          <w:p w:rsidR="004A4BAE" w:rsidRDefault="004A4BAE" w:rsidP="004A4BAE">
            <w:pPr>
              <w:jc w:val="both"/>
              <w:rPr>
                <w:color w:val="000000"/>
                <w:sz w:val="20"/>
              </w:rPr>
            </w:pPr>
            <w:r w:rsidRPr="00CD6240">
              <w:rPr>
                <w:color w:val="000000"/>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CD6240">
              <w:rPr>
                <w:color w:val="000000"/>
                <w:sz w:val="20"/>
              </w:rPr>
              <w:lastRenderedPageBreak/>
              <w:t>федеральном бюджете в целях формирования дорожных фондов субъектов Российской Федерации)</w:t>
            </w:r>
          </w:p>
          <w:p w:rsidR="004A4BAE" w:rsidRPr="009B07C8" w:rsidRDefault="004A4BAE" w:rsidP="004A4BAE">
            <w:pPr>
              <w:jc w:val="both"/>
              <w:rPr>
                <w:color w:val="000000"/>
                <w:sz w:val="20"/>
              </w:rPr>
            </w:pPr>
          </w:p>
        </w:tc>
        <w:tc>
          <w:tcPr>
            <w:tcW w:w="1452" w:type="dxa"/>
            <w:shd w:val="clear" w:color="000000" w:fill="FFFFFF"/>
            <w:noWrap/>
            <w:vAlign w:val="center"/>
            <w:hideMark/>
          </w:tcPr>
          <w:p w:rsidR="004A4BAE" w:rsidRPr="009B07C8" w:rsidRDefault="0056543F" w:rsidP="0056543F">
            <w:pPr>
              <w:jc w:val="center"/>
              <w:rPr>
                <w:color w:val="000000"/>
                <w:sz w:val="20"/>
              </w:rPr>
            </w:pPr>
            <w:r>
              <w:rPr>
                <w:color w:val="000000"/>
                <w:sz w:val="20"/>
              </w:rPr>
              <w:lastRenderedPageBreak/>
              <w:t>821</w:t>
            </w:r>
            <w:r w:rsidR="004A4BAE" w:rsidRPr="009B07C8">
              <w:rPr>
                <w:color w:val="000000"/>
                <w:sz w:val="20"/>
              </w:rPr>
              <w:t xml:space="preserve"> </w:t>
            </w:r>
            <w:r>
              <w:rPr>
                <w:color w:val="000000"/>
                <w:sz w:val="20"/>
              </w:rPr>
              <w:t>657</w:t>
            </w:r>
            <w:r w:rsidR="004A4BAE" w:rsidRPr="009B07C8">
              <w:rPr>
                <w:color w:val="000000"/>
                <w:sz w:val="20"/>
              </w:rPr>
              <w:t>,</w:t>
            </w:r>
            <w:r>
              <w:rPr>
                <w:color w:val="000000"/>
                <w:sz w:val="20"/>
              </w:rPr>
              <w:t>16</w:t>
            </w:r>
          </w:p>
        </w:tc>
        <w:tc>
          <w:tcPr>
            <w:tcW w:w="1508" w:type="dxa"/>
            <w:shd w:val="clear" w:color="000000" w:fill="FFFFFF"/>
            <w:noWrap/>
            <w:vAlign w:val="center"/>
            <w:hideMark/>
          </w:tcPr>
          <w:p w:rsidR="004A4BAE" w:rsidRPr="009B07C8" w:rsidRDefault="0056543F" w:rsidP="0056543F">
            <w:pPr>
              <w:jc w:val="center"/>
              <w:rPr>
                <w:color w:val="000000"/>
                <w:sz w:val="20"/>
              </w:rPr>
            </w:pPr>
            <w:r>
              <w:rPr>
                <w:color w:val="000000"/>
                <w:sz w:val="20"/>
              </w:rPr>
              <w:t>859</w:t>
            </w:r>
            <w:r w:rsidR="004A4BAE" w:rsidRPr="009B07C8">
              <w:rPr>
                <w:color w:val="000000"/>
                <w:sz w:val="20"/>
              </w:rPr>
              <w:t xml:space="preserve"> </w:t>
            </w:r>
            <w:r>
              <w:rPr>
                <w:color w:val="000000"/>
                <w:sz w:val="20"/>
              </w:rPr>
              <w:t>780</w:t>
            </w:r>
            <w:r w:rsidR="004A4BAE" w:rsidRPr="009B07C8">
              <w:rPr>
                <w:color w:val="000000"/>
                <w:sz w:val="20"/>
              </w:rPr>
              <w:t>,0</w:t>
            </w:r>
            <w:r>
              <w:rPr>
                <w:color w:val="000000"/>
                <w:sz w:val="20"/>
              </w:rPr>
              <w:t>6</w:t>
            </w:r>
          </w:p>
        </w:tc>
        <w:tc>
          <w:tcPr>
            <w:tcW w:w="1434" w:type="dxa"/>
            <w:shd w:val="clear" w:color="000000" w:fill="FFFFFF"/>
            <w:noWrap/>
            <w:vAlign w:val="center"/>
            <w:hideMark/>
          </w:tcPr>
          <w:p w:rsidR="004A4BAE" w:rsidRPr="009B07C8" w:rsidRDefault="0056543F" w:rsidP="0056543F">
            <w:pPr>
              <w:jc w:val="center"/>
              <w:rPr>
                <w:color w:val="000000"/>
                <w:sz w:val="20"/>
              </w:rPr>
            </w:pPr>
            <w:r>
              <w:rPr>
                <w:color w:val="000000"/>
                <w:sz w:val="20"/>
              </w:rPr>
              <w:t>875</w:t>
            </w:r>
            <w:r w:rsidR="004A4BAE" w:rsidRPr="009B07C8">
              <w:rPr>
                <w:color w:val="000000"/>
                <w:sz w:val="20"/>
              </w:rPr>
              <w:t xml:space="preserve"> </w:t>
            </w:r>
            <w:r>
              <w:rPr>
                <w:color w:val="000000"/>
                <w:sz w:val="20"/>
              </w:rPr>
              <w:t>480,58</w:t>
            </w:r>
          </w:p>
        </w:tc>
      </w:tr>
      <w:tr w:rsidR="004A4BAE" w:rsidRPr="007113A1" w:rsidTr="004A4BAE">
        <w:trPr>
          <w:trHeight w:val="406"/>
        </w:trPr>
        <w:tc>
          <w:tcPr>
            <w:tcW w:w="2609" w:type="dxa"/>
            <w:shd w:val="clear" w:color="000000" w:fill="FFFFFF"/>
            <w:noWrap/>
            <w:vAlign w:val="center"/>
            <w:hideMark/>
          </w:tcPr>
          <w:p w:rsidR="004A4BAE" w:rsidRPr="009B07C8" w:rsidRDefault="004A4BAE" w:rsidP="004A4BAE">
            <w:pPr>
              <w:rPr>
                <w:color w:val="000000"/>
                <w:sz w:val="20"/>
              </w:rPr>
            </w:pPr>
            <w:r>
              <w:rPr>
                <w:color w:val="000000"/>
                <w:sz w:val="20"/>
              </w:rPr>
              <w:lastRenderedPageBreak/>
              <w:t>182</w:t>
            </w:r>
            <w:r w:rsidRPr="009B07C8">
              <w:rPr>
                <w:color w:val="000000"/>
                <w:sz w:val="20"/>
              </w:rPr>
              <w:t xml:space="preserve"> 1 03 02261 01 0000 110</w:t>
            </w:r>
          </w:p>
        </w:tc>
        <w:tc>
          <w:tcPr>
            <w:tcW w:w="2744" w:type="dxa"/>
            <w:shd w:val="clear" w:color="000000" w:fill="FFFFFF"/>
            <w:vAlign w:val="center"/>
            <w:hideMark/>
          </w:tcPr>
          <w:p w:rsidR="004A4BAE" w:rsidRPr="009B07C8" w:rsidRDefault="004A4BAE" w:rsidP="004A4BAE">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4A4BAE" w:rsidRPr="009B07C8" w:rsidRDefault="004A4BAE" w:rsidP="0056543F">
            <w:pPr>
              <w:jc w:val="center"/>
              <w:rPr>
                <w:color w:val="000000"/>
                <w:sz w:val="20"/>
              </w:rPr>
            </w:pPr>
            <w:r>
              <w:rPr>
                <w:color w:val="000000"/>
                <w:sz w:val="20"/>
              </w:rPr>
              <w:t>-</w:t>
            </w:r>
            <w:r w:rsidR="0056543F">
              <w:rPr>
                <w:color w:val="000000"/>
                <w:sz w:val="20"/>
              </w:rPr>
              <w:t>98</w:t>
            </w:r>
            <w:r w:rsidRPr="009B07C8">
              <w:rPr>
                <w:color w:val="000000"/>
                <w:sz w:val="20"/>
              </w:rPr>
              <w:t xml:space="preserve"> </w:t>
            </w:r>
            <w:r w:rsidR="0056543F">
              <w:rPr>
                <w:color w:val="000000"/>
                <w:sz w:val="20"/>
              </w:rPr>
              <w:t>466</w:t>
            </w:r>
            <w:r w:rsidRPr="009B07C8">
              <w:rPr>
                <w:color w:val="000000"/>
                <w:sz w:val="20"/>
              </w:rPr>
              <w:t>,</w:t>
            </w:r>
            <w:r w:rsidR="0056543F">
              <w:rPr>
                <w:color w:val="000000"/>
                <w:sz w:val="20"/>
              </w:rPr>
              <w:t>66</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w:t>
            </w:r>
            <w:r w:rsidR="0056543F">
              <w:rPr>
                <w:color w:val="000000"/>
                <w:sz w:val="20"/>
              </w:rPr>
              <w:t>102</w:t>
            </w:r>
            <w:r w:rsidRPr="009B07C8">
              <w:rPr>
                <w:color w:val="000000"/>
                <w:sz w:val="20"/>
              </w:rPr>
              <w:t xml:space="preserve"> </w:t>
            </w:r>
            <w:r>
              <w:rPr>
                <w:color w:val="000000"/>
                <w:sz w:val="20"/>
              </w:rPr>
              <w:t>6</w:t>
            </w:r>
            <w:r w:rsidR="0056543F">
              <w:rPr>
                <w:color w:val="000000"/>
                <w:sz w:val="20"/>
              </w:rPr>
              <w:t>49</w:t>
            </w:r>
            <w:r w:rsidRPr="009B07C8">
              <w:rPr>
                <w:color w:val="000000"/>
                <w:sz w:val="20"/>
              </w:rPr>
              <w:t>,</w:t>
            </w:r>
            <w:r w:rsidR="0056543F">
              <w:rPr>
                <w:color w:val="000000"/>
                <w:sz w:val="20"/>
              </w:rPr>
              <w:t>7</w:t>
            </w:r>
            <w:r w:rsidRPr="009B07C8">
              <w:rPr>
                <w:color w:val="000000"/>
                <w:sz w:val="20"/>
              </w:rPr>
              <w:t>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w:t>
            </w:r>
            <w:r w:rsidR="0056543F">
              <w:rPr>
                <w:color w:val="000000"/>
                <w:sz w:val="20"/>
              </w:rPr>
              <w:t>10</w:t>
            </w:r>
            <w:r>
              <w:rPr>
                <w:color w:val="000000"/>
                <w:sz w:val="20"/>
              </w:rPr>
              <w:t>6</w:t>
            </w:r>
            <w:r w:rsidRPr="009B07C8">
              <w:rPr>
                <w:color w:val="000000"/>
                <w:sz w:val="20"/>
              </w:rPr>
              <w:t xml:space="preserve"> </w:t>
            </w:r>
            <w:r w:rsidR="0056543F">
              <w:rPr>
                <w:color w:val="000000"/>
                <w:sz w:val="20"/>
              </w:rPr>
              <w:t>799</w:t>
            </w:r>
            <w:r w:rsidRPr="009B07C8">
              <w:rPr>
                <w:color w:val="000000"/>
                <w:sz w:val="20"/>
              </w:rPr>
              <w:t>,</w:t>
            </w:r>
            <w:r w:rsidR="0056543F">
              <w:rPr>
                <w:color w:val="000000"/>
                <w:sz w:val="20"/>
              </w:rPr>
              <w:t>99</w:t>
            </w:r>
          </w:p>
        </w:tc>
      </w:tr>
      <w:tr w:rsidR="003D2E7A" w:rsidRPr="007113A1" w:rsidTr="00A446D0">
        <w:trPr>
          <w:trHeight w:val="406"/>
        </w:trPr>
        <w:tc>
          <w:tcPr>
            <w:tcW w:w="2609" w:type="dxa"/>
            <w:shd w:val="clear" w:color="000000" w:fill="FFFFFF"/>
            <w:noWrap/>
            <w:vAlign w:val="center"/>
          </w:tcPr>
          <w:p w:rsidR="003D2E7A" w:rsidRPr="009B07C8" w:rsidRDefault="003D2E7A" w:rsidP="00E20AD1">
            <w:pPr>
              <w:rPr>
                <w:color w:val="000000"/>
                <w:sz w:val="20"/>
              </w:rPr>
            </w:pPr>
            <w:r w:rsidRPr="007B4BFB">
              <w:rPr>
                <w:color w:val="000000"/>
                <w:sz w:val="20"/>
              </w:rPr>
              <w:t>000 1 05 00000 00 0000 000</w:t>
            </w:r>
          </w:p>
        </w:tc>
        <w:tc>
          <w:tcPr>
            <w:tcW w:w="2744" w:type="dxa"/>
            <w:shd w:val="clear" w:color="000000" w:fill="FFFFFF"/>
            <w:vAlign w:val="center"/>
          </w:tcPr>
          <w:p w:rsidR="003D2E7A" w:rsidRPr="007B4BFB" w:rsidRDefault="003D2E7A" w:rsidP="00E20AD1">
            <w:pPr>
              <w:rPr>
                <w:color w:val="000000"/>
                <w:sz w:val="18"/>
                <w:szCs w:val="18"/>
              </w:rPr>
            </w:pPr>
            <w:r w:rsidRPr="007B4BFB">
              <w:rPr>
                <w:color w:val="000000"/>
                <w:sz w:val="18"/>
                <w:szCs w:val="18"/>
              </w:rPr>
              <w:t>НАЛОГИ НА СОВОКУПНЫЙ ДОХОД</w:t>
            </w:r>
          </w:p>
        </w:tc>
        <w:tc>
          <w:tcPr>
            <w:tcW w:w="1452" w:type="dxa"/>
            <w:shd w:val="clear" w:color="000000" w:fill="FFFFFF"/>
            <w:noWrap/>
            <w:vAlign w:val="center"/>
          </w:tcPr>
          <w:p w:rsidR="003D2E7A" w:rsidRDefault="003D2E7A" w:rsidP="0056543F">
            <w:pPr>
              <w:jc w:val="center"/>
              <w:rPr>
                <w:color w:val="000000"/>
                <w:sz w:val="20"/>
              </w:rPr>
            </w:pPr>
            <w:r>
              <w:rPr>
                <w:color w:val="000000"/>
                <w:sz w:val="20"/>
              </w:rPr>
              <w:t>10 000,00</w:t>
            </w:r>
          </w:p>
        </w:tc>
        <w:tc>
          <w:tcPr>
            <w:tcW w:w="1508" w:type="dxa"/>
            <w:shd w:val="clear" w:color="000000" w:fill="FFFFFF"/>
            <w:noWrap/>
            <w:vAlign w:val="center"/>
          </w:tcPr>
          <w:p w:rsidR="003D2E7A" w:rsidRDefault="003D2E7A" w:rsidP="00AB765F">
            <w:pPr>
              <w:jc w:val="center"/>
              <w:rPr>
                <w:color w:val="000000"/>
                <w:sz w:val="20"/>
              </w:rPr>
            </w:pPr>
            <w:r>
              <w:rPr>
                <w:color w:val="000000"/>
                <w:sz w:val="20"/>
              </w:rPr>
              <w:t>10 000,00</w:t>
            </w:r>
          </w:p>
        </w:tc>
        <w:tc>
          <w:tcPr>
            <w:tcW w:w="1434" w:type="dxa"/>
            <w:shd w:val="clear" w:color="000000" w:fill="FFFFFF"/>
            <w:noWrap/>
            <w:vAlign w:val="center"/>
          </w:tcPr>
          <w:p w:rsidR="003D2E7A" w:rsidRDefault="003D2E7A" w:rsidP="00AB765F">
            <w:pPr>
              <w:jc w:val="center"/>
              <w:rPr>
                <w:color w:val="000000"/>
                <w:sz w:val="20"/>
              </w:rPr>
            </w:pPr>
            <w:r>
              <w:rPr>
                <w:color w:val="000000"/>
                <w:sz w:val="20"/>
              </w:rPr>
              <w:t>10 000,00</w:t>
            </w:r>
          </w:p>
        </w:tc>
      </w:tr>
      <w:tr w:rsidR="003D2E7A" w:rsidRPr="007113A1" w:rsidTr="00A446D0">
        <w:trPr>
          <w:trHeight w:val="406"/>
        </w:trPr>
        <w:tc>
          <w:tcPr>
            <w:tcW w:w="2609" w:type="dxa"/>
            <w:shd w:val="clear" w:color="000000" w:fill="FFFFFF"/>
            <w:noWrap/>
            <w:vAlign w:val="center"/>
          </w:tcPr>
          <w:p w:rsidR="003D2E7A" w:rsidRPr="009B07C8" w:rsidRDefault="003D2E7A" w:rsidP="00E20AD1">
            <w:pPr>
              <w:rPr>
                <w:color w:val="000000"/>
                <w:sz w:val="20"/>
              </w:rPr>
            </w:pPr>
            <w:r w:rsidRPr="007B4BFB">
              <w:rPr>
                <w:color w:val="000000"/>
                <w:sz w:val="20"/>
              </w:rPr>
              <w:t>000 1 05 03000 01 0000 110</w:t>
            </w:r>
          </w:p>
        </w:tc>
        <w:tc>
          <w:tcPr>
            <w:tcW w:w="2744" w:type="dxa"/>
            <w:shd w:val="clear" w:color="000000" w:fill="FFFFFF"/>
            <w:vAlign w:val="center"/>
          </w:tcPr>
          <w:p w:rsidR="003D2E7A" w:rsidRPr="009B07C8" w:rsidRDefault="003D2E7A" w:rsidP="00E20AD1">
            <w:pPr>
              <w:jc w:val="both"/>
              <w:rPr>
                <w:color w:val="000000"/>
                <w:sz w:val="20"/>
              </w:rPr>
            </w:pPr>
            <w:r w:rsidRPr="007B4BFB">
              <w:rPr>
                <w:color w:val="000000"/>
                <w:sz w:val="20"/>
              </w:rPr>
              <w:t>Единый сельскохозяйственный налог</w:t>
            </w:r>
          </w:p>
        </w:tc>
        <w:tc>
          <w:tcPr>
            <w:tcW w:w="1452" w:type="dxa"/>
            <w:shd w:val="clear" w:color="000000" w:fill="FFFFFF"/>
            <w:noWrap/>
            <w:vAlign w:val="center"/>
          </w:tcPr>
          <w:p w:rsidR="003D2E7A" w:rsidRDefault="003D2E7A" w:rsidP="0056543F">
            <w:pPr>
              <w:jc w:val="center"/>
            </w:pPr>
            <w:r w:rsidRPr="00A820BE">
              <w:rPr>
                <w:color w:val="000000"/>
                <w:sz w:val="20"/>
              </w:rPr>
              <w:t>10 000,00</w:t>
            </w:r>
          </w:p>
        </w:tc>
        <w:tc>
          <w:tcPr>
            <w:tcW w:w="1508" w:type="dxa"/>
            <w:shd w:val="clear" w:color="000000" w:fill="FFFFFF"/>
            <w:noWrap/>
            <w:vAlign w:val="center"/>
          </w:tcPr>
          <w:p w:rsidR="003D2E7A" w:rsidRDefault="003D2E7A" w:rsidP="00AB765F">
            <w:pPr>
              <w:jc w:val="center"/>
            </w:pPr>
            <w:r w:rsidRPr="00A820BE">
              <w:rPr>
                <w:color w:val="000000"/>
                <w:sz w:val="20"/>
              </w:rPr>
              <w:t>10 000,00</w:t>
            </w:r>
          </w:p>
        </w:tc>
        <w:tc>
          <w:tcPr>
            <w:tcW w:w="1434" w:type="dxa"/>
            <w:shd w:val="clear" w:color="000000" w:fill="FFFFFF"/>
            <w:noWrap/>
            <w:vAlign w:val="center"/>
          </w:tcPr>
          <w:p w:rsidR="003D2E7A" w:rsidRDefault="003D2E7A" w:rsidP="00AB765F">
            <w:pPr>
              <w:jc w:val="center"/>
            </w:pPr>
            <w:r w:rsidRPr="00A820BE">
              <w:rPr>
                <w:color w:val="000000"/>
                <w:sz w:val="20"/>
              </w:rPr>
              <w:t>10 000,00</w:t>
            </w:r>
          </w:p>
        </w:tc>
      </w:tr>
      <w:tr w:rsidR="003D2E7A" w:rsidRPr="007113A1" w:rsidTr="0056543F">
        <w:trPr>
          <w:trHeight w:val="406"/>
        </w:trPr>
        <w:tc>
          <w:tcPr>
            <w:tcW w:w="2609" w:type="dxa"/>
            <w:shd w:val="clear" w:color="000000" w:fill="FFFFFF"/>
            <w:noWrap/>
            <w:vAlign w:val="center"/>
          </w:tcPr>
          <w:p w:rsidR="003D2E7A" w:rsidRPr="009B07C8" w:rsidRDefault="003D2E7A" w:rsidP="00E20AD1">
            <w:pPr>
              <w:rPr>
                <w:color w:val="000000"/>
                <w:sz w:val="20"/>
              </w:rPr>
            </w:pPr>
            <w:r w:rsidRPr="007B4BFB">
              <w:rPr>
                <w:color w:val="000000"/>
                <w:sz w:val="20"/>
              </w:rPr>
              <w:t>182 1 05 03010 01 0000 110</w:t>
            </w:r>
          </w:p>
        </w:tc>
        <w:tc>
          <w:tcPr>
            <w:tcW w:w="2744" w:type="dxa"/>
            <w:shd w:val="clear" w:color="000000" w:fill="FFFFFF"/>
            <w:vAlign w:val="center"/>
          </w:tcPr>
          <w:p w:rsidR="003D2E7A" w:rsidRPr="009B07C8" w:rsidRDefault="003D2E7A" w:rsidP="00E20AD1">
            <w:pPr>
              <w:jc w:val="both"/>
              <w:rPr>
                <w:color w:val="000000"/>
                <w:sz w:val="20"/>
              </w:rPr>
            </w:pPr>
            <w:r w:rsidRPr="007B4BFB">
              <w:rPr>
                <w:color w:val="000000"/>
                <w:sz w:val="20"/>
              </w:rPr>
              <w:t>Единый сельскохозяйственный налог</w:t>
            </w:r>
          </w:p>
        </w:tc>
        <w:tc>
          <w:tcPr>
            <w:tcW w:w="1452" w:type="dxa"/>
            <w:shd w:val="clear" w:color="000000" w:fill="FFFFFF"/>
            <w:noWrap/>
            <w:vAlign w:val="center"/>
          </w:tcPr>
          <w:p w:rsidR="003D2E7A" w:rsidRDefault="003D2E7A" w:rsidP="0056543F">
            <w:pPr>
              <w:jc w:val="center"/>
            </w:pPr>
            <w:r w:rsidRPr="00A820BE">
              <w:rPr>
                <w:color w:val="000000"/>
                <w:sz w:val="20"/>
              </w:rPr>
              <w:t>10 000,00</w:t>
            </w:r>
          </w:p>
        </w:tc>
        <w:tc>
          <w:tcPr>
            <w:tcW w:w="1508" w:type="dxa"/>
            <w:shd w:val="clear" w:color="000000" w:fill="FFFFFF"/>
            <w:noWrap/>
            <w:vAlign w:val="center"/>
          </w:tcPr>
          <w:p w:rsidR="003D2E7A" w:rsidRDefault="003D2E7A" w:rsidP="00AB765F">
            <w:pPr>
              <w:jc w:val="center"/>
            </w:pPr>
            <w:r w:rsidRPr="00A820BE">
              <w:rPr>
                <w:color w:val="000000"/>
                <w:sz w:val="20"/>
              </w:rPr>
              <w:t>10 000,00</w:t>
            </w:r>
          </w:p>
        </w:tc>
        <w:tc>
          <w:tcPr>
            <w:tcW w:w="1434" w:type="dxa"/>
            <w:shd w:val="clear" w:color="000000" w:fill="FFFFFF"/>
            <w:noWrap/>
            <w:vAlign w:val="center"/>
          </w:tcPr>
          <w:p w:rsidR="003D2E7A" w:rsidRDefault="003D2E7A" w:rsidP="00AB765F">
            <w:pPr>
              <w:jc w:val="center"/>
            </w:pPr>
            <w:r w:rsidRPr="00A820BE">
              <w:rPr>
                <w:color w:val="000000"/>
                <w:sz w:val="20"/>
              </w:rPr>
              <w:t>10 000,00</w:t>
            </w:r>
          </w:p>
        </w:tc>
      </w:tr>
      <w:tr w:rsidR="004A4BAE" w:rsidRPr="007113A1" w:rsidTr="004A4BAE">
        <w:trPr>
          <w:trHeight w:val="29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НАЛОГИ НА ИМУЩЕСТВО</w:t>
            </w:r>
          </w:p>
        </w:tc>
        <w:tc>
          <w:tcPr>
            <w:tcW w:w="1452"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 xml:space="preserve">2 </w:t>
            </w:r>
            <w:r w:rsidR="0056543F">
              <w:rPr>
                <w:color w:val="000000"/>
                <w:sz w:val="20"/>
              </w:rPr>
              <w:t>352</w:t>
            </w:r>
            <w:r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 xml:space="preserve">2 </w:t>
            </w:r>
            <w:r w:rsidR="0056543F">
              <w:rPr>
                <w:color w:val="000000"/>
                <w:sz w:val="20"/>
              </w:rPr>
              <w:t>389</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 xml:space="preserve">2 </w:t>
            </w:r>
            <w:r w:rsidR="0056543F">
              <w:rPr>
                <w:color w:val="000000"/>
                <w:sz w:val="20"/>
              </w:rPr>
              <w:t>405</w:t>
            </w:r>
            <w:r w:rsidRPr="009B07C8">
              <w:rPr>
                <w:color w:val="000000"/>
                <w:sz w:val="20"/>
              </w:rPr>
              <w:t xml:space="preserve"> 000,00</w:t>
            </w:r>
          </w:p>
        </w:tc>
      </w:tr>
      <w:tr w:rsidR="004A4BAE" w:rsidRPr="007113A1" w:rsidTr="004A4BAE">
        <w:trPr>
          <w:trHeight w:val="436"/>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000 1 06 01000 00 0000 110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Налог на имущество физических лиц</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822</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8</w:t>
            </w:r>
            <w:r w:rsidR="0056543F">
              <w:rPr>
                <w:color w:val="000000"/>
                <w:sz w:val="20"/>
              </w:rPr>
              <w:t>36</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8</w:t>
            </w:r>
            <w:r w:rsidR="0056543F">
              <w:rPr>
                <w:color w:val="000000"/>
                <w:sz w:val="20"/>
              </w:rPr>
              <w:t>52</w:t>
            </w:r>
            <w:r w:rsidRPr="009B07C8">
              <w:rPr>
                <w:color w:val="000000"/>
                <w:sz w:val="20"/>
              </w:rPr>
              <w:t xml:space="preserve"> 000,00</w:t>
            </w:r>
          </w:p>
        </w:tc>
      </w:tr>
      <w:tr w:rsidR="0056543F" w:rsidRPr="007113A1" w:rsidTr="004A4BAE">
        <w:trPr>
          <w:trHeight w:val="1189"/>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182 1 06 01030 13 0000 110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822</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836</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sidRPr="009B07C8">
              <w:rPr>
                <w:color w:val="000000"/>
                <w:sz w:val="20"/>
              </w:rPr>
              <w:t>8</w:t>
            </w:r>
            <w:r>
              <w:rPr>
                <w:color w:val="000000"/>
                <w:sz w:val="20"/>
              </w:rPr>
              <w:t>52</w:t>
            </w:r>
            <w:r w:rsidRPr="009B07C8">
              <w:rPr>
                <w:color w:val="000000"/>
                <w:sz w:val="20"/>
              </w:rPr>
              <w:t xml:space="preserve"> 000,00</w:t>
            </w:r>
          </w:p>
        </w:tc>
      </w:tr>
      <w:tr w:rsidR="004A4BAE" w:rsidRPr="007113A1" w:rsidTr="004A4BAE">
        <w:trPr>
          <w:trHeight w:val="23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000 1 06 06000 00 0000 110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w:t>
            </w:r>
          </w:p>
        </w:tc>
        <w:tc>
          <w:tcPr>
            <w:tcW w:w="1452" w:type="dxa"/>
            <w:shd w:val="clear" w:color="000000" w:fill="FFFFFF"/>
            <w:noWrap/>
            <w:vAlign w:val="center"/>
            <w:hideMark/>
          </w:tcPr>
          <w:p w:rsidR="004A4BAE" w:rsidRPr="009B07C8" w:rsidRDefault="004A4BAE" w:rsidP="0056543F">
            <w:pPr>
              <w:jc w:val="center"/>
              <w:rPr>
                <w:color w:val="000000"/>
                <w:sz w:val="20"/>
              </w:rPr>
            </w:pPr>
            <w:r>
              <w:rPr>
                <w:color w:val="000000"/>
                <w:sz w:val="20"/>
              </w:rPr>
              <w:t xml:space="preserve">1 </w:t>
            </w:r>
            <w:r w:rsidR="0056543F">
              <w:rPr>
                <w:color w:val="000000"/>
                <w:sz w:val="20"/>
              </w:rPr>
              <w:t>530</w:t>
            </w:r>
            <w:r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Pr>
                <w:color w:val="000000"/>
                <w:sz w:val="20"/>
              </w:rPr>
              <w:t xml:space="preserve">1 </w:t>
            </w:r>
            <w:r w:rsidR="0056543F">
              <w:rPr>
                <w:color w:val="000000"/>
                <w:sz w:val="20"/>
              </w:rPr>
              <w:t>553</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 xml:space="preserve">1 </w:t>
            </w:r>
            <w:r w:rsidR="0056543F">
              <w:rPr>
                <w:color w:val="000000"/>
                <w:sz w:val="20"/>
              </w:rPr>
              <w:t>553</w:t>
            </w:r>
            <w:r w:rsidRPr="009B07C8">
              <w:rPr>
                <w:color w:val="000000"/>
                <w:sz w:val="20"/>
              </w:rPr>
              <w:t xml:space="preserve"> 000,00</w:t>
            </w:r>
          </w:p>
        </w:tc>
      </w:tr>
      <w:tr w:rsidR="004A4BAE" w:rsidRPr="007113A1" w:rsidTr="004A4BAE">
        <w:trPr>
          <w:trHeight w:val="39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000 1 06 06030 00 0000 110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 с организаций</w:t>
            </w:r>
          </w:p>
        </w:tc>
        <w:tc>
          <w:tcPr>
            <w:tcW w:w="1452" w:type="dxa"/>
            <w:shd w:val="clear" w:color="000000" w:fill="FFFFFF"/>
            <w:noWrap/>
            <w:vAlign w:val="center"/>
            <w:hideMark/>
          </w:tcPr>
          <w:p w:rsidR="004A4BAE" w:rsidRPr="009B07C8" w:rsidRDefault="0056543F" w:rsidP="0056543F">
            <w:pPr>
              <w:jc w:val="center"/>
              <w:rPr>
                <w:color w:val="000000"/>
                <w:sz w:val="20"/>
              </w:rPr>
            </w:pPr>
            <w:r>
              <w:rPr>
                <w:color w:val="000000"/>
                <w:sz w:val="20"/>
              </w:rPr>
              <w:t>668</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r>
      <w:tr w:rsidR="004A4BAE" w:rsidRPr="007113A1" w:rsidTr="004A4BAE">
        <w:trPr>
          <w:trHeight w:val="111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182 1 06 06033 13 0000 110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68</w:t>
            </w:r>
            <w:r w:rsidRPr="009B07C8">
              <w:rPr>
                <w:color w:val="000000"/>
                <w:sz w:val="20"/>
              </w:rPr>
              <w:t xml:space="preserve"> 000,00</w:t>
            </w:r>
          </w:p>
        </w:tc>
        <w:tc>
          <w:tcPr>
            <w:tcW w:w="1508"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c>
          <w:tcPr>
            <w:tcW w:w="1434" w:type="dxa"/>
            <w:shd w:val="clear" w:color="000000" w:fill="FFFFFF"/>
            <w:noWrap/>
            <w:vAlign w:val="center"/>
            <w:hideMark/>
          </w:tcPr>
          <w:p w:rsidR="004A4BAE" w:rsidRPr="009B07C8" w:rsidRDefault="004A4BAE" w:rsidP="0056543F">
            <w:pPr>
              <w:jc w:val="center"/>
              <w:rPr>
                <w:color w:val="000000"/>
                <w:sz w:val="20"/>
              </w:rPr>
            </w:pPr>
            <w:r w:rsidRPr="009B07C8">
              <w:rPr>
                <w:color w:val="000000"/>
                <w:sz w:val="20"/>
              </w:rPr>
              <w:t>6</w:t>
            </w:r>
            <w:r w:rsidR="0056543F">
              <w:rPr>
                <w:color w:val="000000"/>
                <w:sz w:val="20"/>
              </w:rPr>
              <w:t>91</w:t>
            </w:r>
            <w:r w:rsidRPr="009B07C8">
              <w:rPr>
                <w:color w:val="000000"/>
                <w:sz w:val="20"/>
              </w:rPr>
              <w:t xml:space="preserve"> 000,00</w:t>
            </w:r>
          </w:p>
        </w:tc>
      </w:tr>
      <w:tr w:rsidR="004A4BAE" w:rsidRPr="007113A1" w:rsidTr="004A4BAE">
        <w:trPr>
          <w:trHeight w:val="214"/>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000 1 06 06040 13 0000 110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Земельный налог с физических лиц</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862</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862</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862</w:t>
            </w:r>
            <w:r w:rsidR="004A4BAE" w:rsidRPr="009B07C8">
              <w:rPr>
                <w:color w:val="000000"/>
                <w:sz w:val="20"/>
              </w:rPr>
              <w:t xml:space="preserve"> 000,00</w:t>
            </w:r>
          </w:p>
        </w:tc>
      </w:tr>
      <w:tr w:rsidR="0056543F" w:rsidRPr="007113A1" w:rsidTr="004A4BAE">
        <w:trPr>
          <w:trHeight w:val="121"/>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182 1 06 06043 13 0000 110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862</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862</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862</w:t>
            </w:r>
            <w:r w:rsidRPr="009B07C8">
              <w:rPr>
                <w:color w:val="000000"/>
                <w:sz w:val="20"/>
              </w:rPr>
              <w:t xml:space="preserve"> 000,00</w:t>
            </w:r>
          </w:p>
        </w:tc>
      </w:tr>
      <w:tr w:rsidR="004A4BAE" w:rsidRPr="007113A1" w:rsidTr="004A4BAE">
        <w:trPr>
          <w:trHeight w:val="137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000 1 11 00000 00 0000 000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 xml:space="preserve">335 </w:t>
            </w:r>
            <w:r w:rsidR="004A4BAE" w:rsidRPr="009B07C8">
              <w:rPr>
                <w:color w:val="000000"/>
                <w:sz w:val="20"/>
              </w:rPr>
              <w:t>000,00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340</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340</w:t>
            </w:r>
            <w:r w:rsidR="004A4BAE" w:rsidRPr="009B07C8">
              <w:rPr>
                <w:color w:val="000000"/>
                <w:sz w:val="20"/>
              </w:rPr>
              <w:t xml:space="preserve"> 000,00</w:t>
            </w:r>
          </w:p>
        </w:tc>
      </w:tr>
      <w:tr w:rsidR="0056543F" w:rsidRPr="007113A1" w:rsidTr="004A4BAE">
        <w:trPr>
          <w:trHeight w:val="698"/>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lastRenderedPageBreak/>
              <w:t>000 1 11 05000 00 0000 120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250</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250</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250</w:t>
            </w:r>
            <w:r w:rsidRPr="009B07C8">
              <w:rPr>
                <w:color w:val="000000"/>
                <w:sz w:val="20"/>
              </w:rPr>
              <w:t xml:space="preserve"> 000,00</w:t>
            </w:r>
          </w:p>
        </w:tc>
      </w:tr>
      <w:tr w:rsidR="004A4BAE" w:rsidRPr="007113A1" w:rsidTr="004A4BAE">
        <w:trPr>
          <w:trHeight w:val="190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051 1 11 05013 13 0000 120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250</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250</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250</w:t>
            </w:r>
            <w:r w:rsidR="004A4BAE" w:rsidRPr="009B07C8">
              <w:rPr>
                <w:color w:val="000000"/>
                <w:sz w:val="20"/>
              </w:rPr>
              <w:t xml:space="preserve"> 000,00</w:t>
            </w:r>
          </w:p>
        </w:tc>
      </w:tr>
      <w:tr w:rsidR="0056543F" w:rsidRPr="007113A1" w:rsidTr="004A4BAE">
        <w:trPr>
          <w:trHeight w:val="2018"/>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000 1 11 09000 00 0000 120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85</w:t>
            </w:r>
            <w:r w:rsidRPr="009B07C8">
              <w:rPr>
                <w:color w:val="000000"/>
                <w:sz w:val="20"/>
              </w:rPr>
              <w:t xml:space="preserve"> 000,00</w:t>
            </w:r>
          </w:p>
        </w:tc>
        <w:tc>
          <w:tcPr>
            <w:tcW w:w="1508" w:type="dxa"/>
            <w:shd w:val="clear" w:color="000000" w:fill="FFFFFF"/>
            <w:noWrap/>
            <w:vAlign w:val="center"/>
            <w:hideMark/>
          </w:tcPr>
          <w:p w:rsidR="0056543F" w:rsidRPr="009B07C8" w:rsidRDefault="0056543F" w:rsidP="00E20AD1">
            <w:pPr>
              <w:jc w:val="center"/>
              <w:rPr>
                <w:color w:val="000000"/>
                <w:sz w:val="20"/>
              </w:rPr>
            </w:pPr>
            <w:r w:rsidRPr="009B07C8">
              <w:rPr>
                <w:color w:val="000000"/>
                <w:sz w:val="20"/>
              </w:rPr>
              <w:t>90 000,00</w:t>
            </w:r>
          </w:p>
        </w:tc>
        <w:tc>
          <w:tcPr>
            <w:tcW w:w="1434" w:type="dxa"/>
            <w:shd w:val="clear" w:color="000000" w:fill="FFFFFF"/>
            <w:noWrap/>
            <w:vAlign w:val="center"/>
            <w:hideMark/>
          </w:tcPr>
          <w:p w:rsidR="0056543F" w:rsidRPr="009B07C8" w:rsidRDefault="0056543F" w:rsidP="00E20AD1">
            <w:pPr>
              <w:jc w:val="center"/>
              <w:rPr>
                <w:color w:val="000000"/>
                <w:sz w:val="20"/>
              </w:rPr>
            </w:pPr>
            <w:r w:rsidRPr="009B07C8">
              <w:rPr>
                <w:color w:val="000000"/>
                <w:sz w:val="20"/>
              </w:rPr>
              <w:t>90 000,00</w:t>
            </w:r>
          </w:p>
        </w:tc>
      </w:tr>
      <w:tr w:rsidR="004A4BAE" w:rsidRPr="007113A1" w:rsidTr="004A4BAE">
        <w:trPr>
          <w:trHeight w:val="1980"/>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924 1 11 09045 13 0000 120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85</w:t>
            </w:r>
            <w:r w:rsidR="004A4BAE" w:rsidRPr="009B07C8">
              <w:rPr>
                <w:color w:val="000000"/>
                <w:sz w:val="20"/>
              </w:rPr>
              <w:t xml:space="preserve"> 000,00</w:t>
            </w:r>
          </w:p>
        </w:tc>
        <w:tc>
          <w:tcPr>
            <w:tcW w:w="1508"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90 000,00</w:t>
            </w:r>
          </w:p>
        </w:tc>
        <w:tc>
          <w:tcPr>
            <w:tcW w:w="1434" w:type="dxa"/>
            <w:shd w:val="clear" w:color="000000" w:fill="FFFFFF"/>
            <w:noWrap/>
            <w:vAlign w:val="center"/>
            <w:hideMark/>
          </w:tcPr>
          <w:p w:rsidR="004A4BAE" w:rsidRPr="009B07C8" w:rsidRDefault="004A4BAE" w:rsidP="004A4BAE">
            <w:pPr>
              <w:jc w:val="center"/>
              <w:rPr>
                <w:color w:val="000000"/>
                <w:sz w:val="20"/>
              </w:rPr>
            </w:pPr>
            <w:r w:rsidRPr="009B07C8">
              <w:rPr>
                <w:color w:val="000000"/>
                <w:sz w:val="20"/>
              </w:rPr>
              <w:t>90 000,00</w:t>
            </w:r>
          </w:p>
        </w:tc>
      </w:tr>
      <w:tr w:rsidR="004A4BAE" w:rsidRPr="007113A1" w:rsidTr="004A4BAE">
        <w:trPr>
          <w:trHeight w:val="69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000 1 13 00000 00 0000 000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52" w:type="dxa"/>
            <w:shd w:val="clear" w:color="000000" w:fill="FFFFFF"/>
            <w:noWrap/>
            <w:vAlign w:val="center"/>
            <w:hideMark/>
          </w:tcPr>
          <w:p w:rsidR="004A4BAE" w:rsidRPr="009B07C8" w:rsidRDefault="0056543F" w:rsidP="004A4BAE">
            <w:pPr>
              <w:jc w:val="center"/>
              <w:rPr>
                <w:color w:val="000000"/>
                <w:sz w:val="20"/>
              </w:rPr>
            </w:pPr>
            <w:r>
              <w:rPr>
                <w:color w:val="000000"/>
                <w:sz w:val="20"/>
              </w:rPr>
              <w:t>233</w:t>
            </w:r>
            <w:r w:rsidR="004A4BAE" w:rsidRPr="009B07C8">
              <w:rPr>
                <w:color w:val="000000"/>
                <w:sz w:val="20"/>
              </w:rPr>
              <w:t xml:space="preserve"> </w:t>
            </w:r>
            <w:r w:rsidR="004A4BAE">
              <w:rPr>
                <w:color w:val="000000"/>
                <w:sz w:val="20"/>
              </w:rPr>
              <w:t>00</w:t>
            </w:r>
            <w:r w:rsidR="004A4BAE" w:rsidRPr="009B07C8">
              <w:rPr>
                <w:color w:val="000000"/>
                <w:sz w:val="20"/>
              </w:rPr>
              <w:t>0,00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243</w:t>
            </w:r>
            <w:r w:rsidR="004A4BAE" w:rsidRPr="009B07C8">
              <w:rPr>
                <w:color w:val="000000"/>
                <w:sz w:val="20"/>
              </w:rPr>
              <w:t xml:space="preserve">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263</w:t>
            </w:r>
            <w:r w:rsidR="004A4BAE" w:rsidRPr="009B07C8">
              <w:rPr>
                <w:color w:val="000000"/>
                <w:sz w:val="20"/>
              </w:rPr>
              <w:t xml:space="preserve"> 000,00</w:t>
            </w:r>
          </w:p>
        </w:tc>
      </w:tr>
      <w:tr w:rsidR="0056543F" w:rsidRPr="007113A1" w:rsidTr="004A4BAE">
        <w:trPr>
          <w:trHeight w:val="373"/>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000 1 13 01000 00 0000 130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Доходы от оказания платных услуг (работ)</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263</w:t>
            </w:r>
            <w:r w:rsidRPr="009B07C8">
              <w:rPr>
                <w:color w:val="000000"/>
                <w:sz w:val="20"/>
              </w:rPr>
              <w:t xml:space="preserve"> 000,00</w:t>
            </w:r>
          </w:p>
        </w:tc>
      </w:tr>
      <w:tr w:rsidR="0056543F" w:rsidRPr="007113A1" w:rsidTr="004A4BAE">
        <w:trPr>
          <w:trHeight w:val="1020"/>
        </w:trPr>
        <w:tc>
          <w:tcPr>
            <w:tcW w:w="2609" w:type="dxa"/>
            <w:shd w:val="clear" w:color="000000" w:fill="FFFFFF"/>
            <w:noWrap/>
            <w:vAlign w:val="center"/>
            <w:hideMark/>
          </w:tcPr>
          <w:p w:rsidR="0056543F" w:rsidRPr="009B07C8" w:rsidRDefault="0056543F" w:rsidP="004A4BAE">
            <w:pPr>
              <w:rPr>
                <w:color w:val="000000"/>
                <w:sz w:val="20"/>
              </w:rPr>
            </w:pPr>
            <w:r w:rsidRPr="009B07C8">
              <w:rPr>
                <w:color w:val="000000"/>
                <w:sz w:val="20"/>
              </w:rPr>
              <w:t>924 1 13 01995 13 0000 130</w:t>
            </w:r>
          </w:p>
        </w:tc>
        <w:tc>
          <w:tcPr>
            <w:tcW w:w="2744" w:type="dxa"/>
            <w:shd w:val="clear" w:color="000000" w:fill="FFFFFF"/>
            <w:vAlign w:val="center"/>
            <w:hideMark/>
          </w:tcPr>
          <w:p w:rsidR="0056543F" w:rsidRPr="009B07C8" w:rsidRDefault="0056543F" w:rsidP="004A4BAE">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52" w:type="dxa"/>
            <w:shd w:val="clear" w:color="000000" w:fill="FFFFFF"/>
            <w:noWrap/>
            <w:vAlign w:val="center"/>
            <w:hideMark/>
          </w:tcPr>
          <w:p w:rsidR="0056543F" w:rsidRPr="009B07C8" w:rsidRDefault="0056543F" w:rsidP="00E20AD1">
            <w:pPr>
              <w:jc w:val="center"/>
              <w:rPr>
                <w:color w:val="000000"/>
                <w:sz w:val="20"/>
              </w:rPr>
            </w:pPr>
            <w:r>
              <w:rPr>
                <w:color w:val="000000"/>
                <w:sz w:val="20"/>
              </w:rPr>
              <w:t>233</w:t>
            </w:r>
            <w:r w:rsidRPr="009B07C8">
              <w:rPr>
                <w:color w:val="000000"/>
                <w:sz w:val="20"/>
              </w:rPr>
              <w:t xml:space="preserve"> </w:t>
            </w:r>
            <w:r>
              <w:rPr>
                <w:color w:val="000000"/>
                <w:sz w:val="20"/>
              </w:rPr>
              <w:t>00</w:t>
            </w:r>
            <w:r w:rsidRPr="009B07C8">
              <w:rPr>
                <w:color w:val="000000"/>
                <w:sz w:val="20"/>
              </w:rPr>
              <w:t>0,00</w:t>
            </w:r>
          </w:p>
        </w:tc>
        <w:tc>
          <w:tcPr>
            <w:tcW w:w="1508" w:type="dxa"/>
            <w:shd w:val="clear" w:color="000000" w:fill="FFFFFF"/>
            <w:noWrap/>
            <w:vAlign w:val="center"/>
            <w:hideMark/>
          </w:tcPr>
          <w:p w:rsidR="0056543F" w:rsidRPr="009B07C8" w:rsidRDefault="0056543F" w:rsidP="00E20AD1">
            <w:pPr>
              <w:jc w:val="center"/>
              <w:rPr>
                <w:color w:val="000000"/>
                <w:sz w:val="20"/>
              </w:rPr>
            </w:pPr>
            <w:r>
              <w:rPr>
                <w:color w:val="000000"/>
                <w:sz w:val="20"/>
              </w:rPr>
              <w:t>243</w:t>
            </w:r>
            <w:r w:rsidRPr="009B07C8">
              <w:rPr>
                <w:color w:val="000000"/>
                <w:sz w:val="20"/>
              </w:rPr>
              <w:t xml:space="preserve"> 000,00</w:t>
            </w:r>
          </w:p>
        </w:tc>
        <w:tc>
          <w:tcPr>
            <w:tcW w:w="1434" w:type="dxa"/>
            <w:shd w:val="clear" w:color="000000" w:fill="FFFFFF"/>
            <w:noWrap/>
            <w:vAlign w:val="center"/>
            <w:hideMark/>
          </w:tcPr>
          <w:p w:rsidR="0056543F" w:rsidRPr="009B07C8" w:rsidRDefault="0056543F" w:rsidP="00E20AD1">
            <w:pPr>
              <w:jc w:val="center"/>
              <w:rPr>
                <w:color w:val="000000"/>
                <w:sz w:val="20"/>
              </w:rPr>
            </w:pPr>
            <w:r>
              <w:rPr>
                <w:color w:val="000000"/>
                <w:sz w:val="20"/>
              </w:rPr>
              <w:t>263</w:t>
            </w:r>
            <w:r w:rsidRPr="009B07C8">
              <w:rPr>
                <w:color w:val="000000"/>
                <w:sz w:val="20"/>
              </w:rPr>
              <w:t xml:space="preserve"> 000,00</w:t>
            </w:r>
          </w:p>
        </w:tc>
      </w:tr>
      <w:tr w:rsidR="004A4BAE" w:rsidRPr="007113A1" w:rsidTr="004A4BAE">
        <w:trPr>
          <w:trHeight w:val="796"/>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000 1 14 00000 00 0000 000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70 000</w:t>
            </w:r>
            <w:r w:rsidRPr="009B07C8">
              <w:rPr>
                <w:color w:val="000000"/>
                <w:sz w:val="20"/>
              </w:rPr>
              <w:t>,</w:t>
            </w:r>
            <w:r>
              <w:rPr>
                <w:color w:val="000000"/>
                <w:sz w:val="20"/>
              </w:rPr>
              <w:t>0</w:t>
            </w:r>
            <w:r w:rsidRPr="009B07C8">
              <w:rPr>
                <w:color w:val="000000"/>
                <w:sz w:val="20"/>
              </w:rPr>
              <w:t>0</w:t>
            </w:r>
          </w:p>
        </w:tc>
        <w:tc>
          <w:tcPr>
            <w:tcW w:w="1508" w:type="dxa"/>
            <w:shd w:val="clear" w:color="000000" w:fill="FFFFFF"/>
            <w:noWrap/>
            <w:vAlign w:val="center"/>
            <w:hideMark/>
          </w:tcPr>
          <w:p w:rsidR="004A4BAE" w:rsidRPr="009B07C8" w:rsidRDefault="0056543F" w:rsidP="004A4BAE">
            <w:pPr>
              <w:jc w:val="center"/>
              <w:rPr>
                <w:color w:val="000000"/>
                <w:sz w:val="20"/>
              </w:rPr>
            </w:pPr>
            <w:r>
              <w:rPr>
                <w:color w:val="000000"/>
                <w:sz w:val="20"/>
              </w:rPr>
              <w:t>7</w:t>
            </w:r>
            <w:r w:rsidR="004A4BAE" w:rsidRPr="009B07C8">
              <w:rPr>
                <w:color w:val="000000"/>
                <w:sz w:val="20"/>
              </w:rPr>
              <w:t>0 000,00</w:t>
            </w:r>
          </w:p>
        </w:tc>
        <w:tc>
          <w:tcPr>
            <w:tcW w:w="1434" w:type="dxa"/>
            <w:shd w:val="clear" w:color="000000" w:fill="FFFFFF"/>
            <w:noWrap/>
            <w:vAlign w:val="center"/>
            <w:hideMark/>
          </w:tcPr>
          <w:p w:rsidR="004A4BAE" w:rsidRPr="009B07C8" w:rsidRDefault="0056543F" w:rsidP="004A4BAE">
            <w:pPr>
              <w:jc w:val="center"/>
              <w:rPr>
                <w:color w:val="000000"/>
                <w:sz w:val="20"/>
              </w:rPr>
            </w:pPr>
            <w:r>
              <w:rPr>
                <w:color w:val="000000"/>
                <w:sz w:val="20"/>
              </w:rPr>
              <w:t>7</w:t>
            </w:r>
            <w:r w:rsidR="004A4BAE" w:rsidRPr="009B07C8">
              <w:rPr>
                <w:color w:val="000000"/>
                <w:sz w:val="20"/>
              </w:rPr>
              <w:t>0 000,00</w:t>
            </w:r>
          </w:p>
        </w:tc>
      </w:tr>
      <w:tr w:rsidR="004A4BAE" w:rsidRPr="007113A1" w:rsidTr="004A4BAE">
        <w:trPr>
          <w:trHeight w:val="1283"/>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lastRenderedPageBreak/>
              <w:t xml:space="preserve">051 1 14 06013 13 0000 430 </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rsidR="004A4BAE" w:rsidRPr="009B07C8" w:rsidRDefault="00AB765F" w:rsidP="004A4BAE">
            <w:pPr>
              <w:jc w:val="center"/>
              <w:rPr>
                <w:color w:val="000000"/>
                <w:sz w:val="20"/>
              </w:rPr>
            </w:pPr>
            <w:r>
              <w:rPr>
                <w:color w:val="000000"/>
                <w:sz w:val="20"/>
              </w:rPr>
              <w:t>7</w:t>
            </w:r>
            <w:r w:rsidR="004A4BAE" w:rsidRPr="009B07C8">
              <w:rPr>
                <w:color w:val="000000"/>
                <w:sz w:val="20"/>
              </w:rPr>
              <w:t>0 000,00</w:t>
            </w:r>
          </w:p>
        </w:tc>
        <w:tc>
          <w:tcPr>
            <w:tcW w:w="1434" w:type="dxa"/>
            <w:shd w:val="clear" w:color="000000" w:fill="FFFFFF"/>
            <w:noWrap/>
            <w:vAlign w:val="center"/>
            <w:hideMark/>
          </w:tcPr>
          <w:p w:rsidR="004A4BAE" w:rsidRPr="009B07C8" w:rsidRDefault="00AB765F" w:rsidP="004A4BAE">
            <w:pPr>
              <w:jc w:val="center"/>
              <w:rPr>
                <w:color w:val="000000"/>
                <w:sz w:val="20"/>
              </w:rPr>
            </w:pPr>
            <w:r>
              <w:rPr>
                <w:color w:val="000000"/>
                <w:sz w:val="20"/>
              </w:rPr>
              <w:t>7</w:t>
            </w:r>
            <w:r w:rsidR="004A4BAE" w:rsidRPr="009B07C8">
              <w:rPr>
                <w:color w:val="000000"/>
                <w:sz w:val="20"/>
              </w:rPr>
              <w:t>0 000,00</w:t>
            </w:r>
          </w:p>
        </w:tc>
      </w:tr>
      <w:tr w:rsidR="004A4BAE" w:rsidRPr="007113A1" w:rsidTr="0056543F">
        <w:trPr>
          <w:trHeight w:val="502"/>
        </w:trPr>
        <w:tc>
          <w:tcPr>
            <w:tcW w:w="2609" w:type="dxa"/>
            <w:shd w:val="clear" w:color="000000" w:fill="FFFFFF"/>
            <w:noWrap/>
            <w:vAlign w:val="center"/>
          </w:tcPr>
          <w:p w:rsidR="004A4BAE" w:rsidRPr="000A4C37" w:rsidRDefault="004A4BAE" w:rsidP="004A4BAE">
            <w:pPr>
              <w:rPr>
                <w:sz w:val="20"/>
              </w:rPr>
            </w:pPr>
            <w:r w:rsidRPr="000A4C37">
              <w:rPr>
                <w:sz w:val="20"/>
              </w:rPr>
              <w:t>000 1 17 00000 00 0000 000</w:t>
            </w:r>
          </w:p>
        </w:tc>
        <w:tc>
          <w:tcPr>
            <w:tcW w:w="2744" w:type="dxa"/>
            <w:shd w:val="clear" w:color="000000" w:fill="FFFFFF"/>
            <w:vAlign w:val="center"/>
          </w:tcPr>
          <w:p w:rsidR="004A4BAE" w:rsidRPr="000A4C37" w:rsidRDefault="004A4BAE" w:rsidP="004A4BAE">
            <w:pPr>
              <w:jc w:val="both"/>
              <w:rPr>
                <w:sz w:val="18"/>
                <w:szCs w:val="18"/>
              </w:rPr>
            </w:pPr>
            <w:r w:rsidRPr="000A4C37">
              <w:rPr>
                <w:sz w:val="18"/>
                <w:szCs w:val="18"/>
              </w:rPr>
              <w:t>ПРОЧИЕ НЕНАЛОГОВЫЕ ДОХОДЫ</w:t>
            </w:r>
          </w:p>
        </w:tc>
        <w:tc>
          <w:tcPr>
            <w:tcW w:w="1452" w:type="dxa"/>
            <w:shd w:val="clear" w:color="000000" w:fill="FFFFFF"/>
            <w:noWrap/>
            <w:vAlign w:val="center"/>
          </w:tcPr>
          <w:p w:rsidR="004A4BAE" w:rsidRPr="000A4C37" w:rsidRDefault="0056543F" w:rsidP="0056543F">
            <w:pPr>
              <w:jc w:val="center"/>
              <w:rPr>
                <w:sz w:val="20"/>
              </w:rPr>
            </w:pPr>
            <w:r>
              <w:rPr>
                <w:sz w:val="20"/>
              </w:rPr>
              <w:t>0,00</w:t>
            </w:r>
          </w:p>
        </w:tc>
        <w:tc>
          <w:tcPr>
            <w:tcW w:w="1508" w:type="dxa"/>
            <w:shd w:val="clear" w:color="000000" w:fill="FFFFFF"/>
            <w:noWrap/>
            <w:vAlign w:val="center"/>
          </w:tcPr>
          <w:p w:rsidR="004A4BAE" w:rsidRPr="000A4C37" w:rsidRDefault="004A4BAE" w:rsidP="0056543F">
            <w:pPr>
              <w:jc w:val="center"/>
              <w:rPr>
                <w:sz w:val="20"/>
              </w:rPr>
            </w:pPr>
            <w:r w:rsidRPr="000A4C37">
              <w:rPr>
                <w:sz w:val="20"/>
              </w:rPr>
              <w:t>0,00</w:t>
            </w:r>
          </w:p>
        </w:tc>
        <w:tc>
          <w:tcPr>
            <w:tcW w:w="1434" w:type="dxa"/>
            <w:shd w:val="clear" w:color="000000" w:fill="FFFFFF"/>
            <w:noWrap/>
            <w:vAlign w:val="center"/>
          </w:tcPr>
          <w:p w:rsidR="004A4BAE" w:rsidRPr="000A4C37" w:rsidRDefault="004A4BAE" w:rsidP="0056543F">
            <w:pPr>
              <w:jc w:val="center"/>
              <w:rPr>
                <w:sz w:val="20"/>
              </w:rPr>
            </w:pPr>
            <w:r w:rsidRPr="000A4C37">
              <w:rPr>
                <w:sz w:val="20"/>
              </w:rPr>
              <w:t>0,00</w:t>
            </w:r>
          </w:p>
        </w:tc>
      </w:tr>
      <w:tr w:rsidR="0056543F" w:rsidRPr="007113A1" w:rsidTr="004A4BAE">
        <w:trPr>
          <w:trHeight w:val="698"/>
        </w:trPr>
        <w:tc>
          <w:tcPr>
            <w:tcW w:w="2609" w:type="dxa"/>
            <w:shd w:val="clear" w:color="000000" w:fill="FFFFFF"/>
            <w:noWrap/>
            <w:vAlign w:val="center"/>
          </w:tcPr>
          <w:p w:rsidR="0056543F" w:rsidRPr="000A4C37" w:rsidRDefault="0056543F" w:rsidP="004A4BAE">
            <w:pPr>
              <w:rPr>
                <w:sz w:val="20"/>
              </w:rPr>
            </w:pPr>
            <w:r w:rsidRPr="000A4C37">
              <w:rPr>
                <w:sz w:val="20"/>
              </w:rPr>
              <w:t>924 1 17 15030 13 0000 150</w:t>
            </w:r>
          </w:p>
        </w:tc>
        <w:tc>
          <w:tcPr>
            <w:tcW w:w="2744" w:type="dxa"/>
            <w:shd w:val="clear" w:color="000000" w:fill="FFFFFF"/>
            <w:vAlign w:val="center"/>
          </w:tcPr>
          <w:p w:rsidR="0056543F" w:rsidRPr="000A4C37" w:rsidRDefault="0056543F" w:rsidP="004A4BAE">
            <w:pPr>
              <w:jc w:val="both"/>
              <w:rPr>
                <w:sz w:val="20"/>
              </w:rPr>
            </w:pPr>
            <w:r w:rsidRPr="000A4C37">
              <w:rPr>
                <w:sz w:val="20"/>
              </w:rPr>
              <w:t>Инициативные платежи, зачисляемые в бюджеты городских поселений</w:t>
            </w:r>
          </w:p>
        </w:tc>
        <w:tc>
          <w:tcPr>
            <w:tcW w:w="1452" w:type="dxa"/>
            <w:shd w:val="clear" w:color="000000" w:fill="FFFFFF"/>
            <w:noWrap/>
            <w:vAlign w:val="center"/>
          </w:tcPr>
          <w:p w:rsidR="0056543F" w:rsidRPr="000A4C37" w:rsidRDefault="0056543F" w:rsidP="00E20AD1">
            <w:pPr>
              <w:jc w:val="center"/>
              <w:rPr>
                <w:sz w:val="20"/>
              </w:rPr>
            </w:pPr>
            <w:r>
              <w:rPr>
                <w:sz w:val="20"/>
              </w:rPr>
              <w:t>0,00</w:t>
            </w:r>
          </w:p>
        </w:tc>
        <w:tc>
          <w:tcPr>
            <w:tcW w:w="1508" w:type="dxa"/>
            <w:shd w:val="clear" w:color="000000" w:fill="FFFFFF"/>
            <w:noWrap/>
            <w:vAlign w:val="center"/>
          </w:tcPr>
          <w:p w:rsidR="0056543F" w:rsidRPr="000A4C37" w:rsidRDefault="0056543F" w:rsidP="00E20AD1">
            <w:pPr>
              <w:jc w:val="center"/>
              <w:rPr>
                <w:sz w:val="20"/>
              </w:rPr>
            </w:pPr>
            <w:r w:rsidRPr="000A4C37">
              <w:rPr>
                <w:sz w:val="20"/>
              </w:rPr>
              <w:t>0,00</w:t>
            </w:r>
          </w:p>
        </w:tc>
        <w:tc>
          <w:tcPr>
            <w:tcW w:w="1434" w:type="dxa"/>
            <w:shd w:val="clear" w:color="000000" w:fill="FFFFFF"/>
            <w:noWrap/>
            <w:vAlign w:val="center"/>
          </w:tcPr>
          <w:p w:rsidR="0056543F" w:rsidRPr="000A4C37" w:rsidRDefault="0056543F" w:rsidP="00E20AD1">
            <w:pPr>
              <w:jc w:val="center"/>
              <w:rPr>
                <w:sz w:val="20"/>
              </w:rPr>
            </w:pPr>
            <w:r w:rsidRPr="000A4C37">
              <w:rPr>
                <w:sz w:val="20"/>
              </w:rPr>
              <w:t>0,00</w:t>
            </w:r>
          </w:p>
        </w:tc>
      </w:tr>
      <w:tr w:rsidR="004A4BAE" w:rsidRPr="007113A1" w:rsidTr="004A4BAE">
        <w:trPr>
          <w:trHeight w:val="367"/>
        </w:trPr>
        <w:tc>
          <w:tcPr>
            <w:tcW w:w="2609" w:type="dxa"/>
            <w:shd w:val="clear" w:color="000000" w:fill="FFFFFF"/>
            <w:noWrap/>
            <w:vAlign w:val="center"/>
            <w:hideMark/>
          </w:tcPr>
          <w:p w:rsidR="004A4BAE" w:rsidRPr="009B07C8" w:rsidRDefault="004A4BAE" w:rsidP="004A4BAE">
            <w:pPr>
              <w:rPr>
                <w:b/>
                <w:bCs/>
                <w:color w:val="000000"/>
                <w:sz w:val="20"/>
              </w:rPr>
            </w:pPr>
            <w:r w:rsidRPr="009B07C8">
              <w:rPr>
                <w:b/>
                <w:bCs/>
                <w:color w:val="000000"/>
                <w:sz w:val="20"/>
              </w:rPr>
              <w:t>000 2 00 00000 00 0000 000</w:t>
            </w:r>
          </w:p>
        </w:tc>
        <w:tc>
          <w:tcPr>
            <w:tcW w:w="2744" w:type="dxa"/>
            <w:shd w:val="clear" w:color="000000" w:fill="FFFFFF"/>
            <w:vAlign w:val="center"/>
            <w:hideMark/>
          </w:tcPr>
          <w:p w:rsidR="004A4BAE" w:rsidRPr="009B07C8" w:rsidRDefault="004A4BAE" w:rsidP="004A4BAE">
            <w:pPr>
              <w:jc w:val="both"/>
              <w:rPr>
                <w:b/>
                <w:bCs/>
                <w:color w:val="000000"/>
                <w:sz w:val="18"/>
                <w:szCs w:val="18"/>
              </w:rPr>
            </w:pPr>
            <w:r w:rsidRPr="009B07C8">
              <w:rPr>
                <w:b/>
                <w:bCs/>
                <w:color w:val="000000"/>
                <w:sz w:val="18"/>
                <w:szCs w:val="18"/>
              </w:rPr>
              <w:t>БЕЗВОЗМЕЗДНЫЕ ПОСТУПЛЕНИЯ</w:t>
            </w:r>
          </w:p>
        </w:tc>
        <w:tc>
          <w:tcPr>
            <w:tcW w:w="1452" w:type="dxa"/>
            <w:shd w:val="clear" w:color="000000" w:fill="FFFFFF"/>
            <w:noWrap/>
            <w:vAlign w:val="center"/>
            <w:hideMark/>
          </w:tcPr>
          <w:p w:rsidR="004A4BAE" w:rsidRPr="009B07C8" w:rsidRDefault="00AB765F" w:rsidP="00AB765F">
            <w:pPr>
              <w:jc w:val="center"/>
              <w:rPr>
                <w:b/>
                <w:bCs/>
                <w:color w:val="000000"/>
                <w:sz w:val="20"/>
              </w:rPr>
            </w:pPr>
            <w:r>
              <w:rPr>
                <w:b/>
                <w:bCs/>
                <w:color w:val="000000"/>
                <w:sz w:val="20"/>
              </w:rPr>
              <w:t>23</w:t>
            </w:r>
            <w:r w:rsidR="004A4BAE">
              <w:rPr>
                <w:b/>
                <w:bCs/>
                <w:color w:val="000000"/>
                <w:sz w:val="20"/>
              </w:rPr>
              <w:t xml:space="preserve"> </w:t>
            </w:r>
            <w:r>
              <w:rPr>
                <w:b/>
                <w:bCs/>
                <w:color w:val="000000"/>
                <w:sz w:val="20"/>
              </w:rPr>
              <w:t>087</w:t>
            </w:r>
            <w:r w:rsidR="004A4BAE">
              <w:rPr>
                <w:b/>
                <w:bCs/>
                <w:color w:val="000000"/>
                <w:sz w:val="20"/>
              </w:rPr>
              <w:t xml:space="preserve"> </w:t>
            </w:r>
            <w:r>
              <w:rPr>
                <w:b/>
                <w:bCs/>
                <w:color w:val="000000"/>
                <w:sz w:val="20"/>
              </w:rPr>
              <w:t>893</w:t>
            </w:r>
            <w:r w:rsidR="004A4BAE">
              <w:rPr>
                <w:b/>
                <w:bCs/>
                <w:color w:val="000000"/>
                <w:sz w:val="20"/>
              </w:rPr>
              <w:t>,</w:t>
            </w:r>
            <w:r w:rsidR="0056543F">
              <w:rPr>
                <w:b/>
                <w:bCs/>
                <w:color w:val="000000"/>
                <w:sz w:val="20"/>
              </w:rPr>
              <w:t>0</w:t>
            </w:r>
            <w:r>
              <w:rPr>
                <w:b/>
                <w:bCs/>
                <w:color w:val="000000"/>
                <w:sz w:val="20"/>
              </w:rPr>
              <w:t>6</w:t>
            </w:r>
          </w:p>
        </w:tc>
        <w:tc>
          <w:tcPr>
            <w:tcW w:w="1508" w:type="dxa"/>
            <w:shd w:val="clear" w:color="000000" w:fill="FFFFFF"/>
            <w:noWrap/>
            <w:vAlign w:val="center"/>
            <w:hideMark/>
          </w:tcPr>
          <w:p w:rsidR="004A4BAE" w:rsidRPr="009B07C8" w:rsidRDefault="004A4BAE" w:rsidP="00D80684">
            <w:pPr>
              <w:jc w:val="center"/>
              <w:rPr>
                <w:b/>
                <w:bCs/>
                <w:color w:val="000000"/>
                <w:sz w:val="20"/>
              </w:rPr>
            </w:pPr>
            <w:r>
              <w:rPr>
                <w:b/>
                <w:bCs/>
                <w:color w:val="000000"/>
                <w:sz w:val="20"/>
              </w:rPr>
              <w:t>10</w:t>
            </w:r>
            <w:r w:rsidRPr="009B07C8">
              <w:rPr>
                <w:b/>
                <w:bCs/>
                <w:color w:val="000000"/>
                <w:sz w:val="20"/>
              </w:rPr>
              <w:t xml:space="preserve"> </w:t>
            </w:r>
            <w:r w:rsidR="0056543F">
              <w:rPr>
                <w:b/>
                <w:bCs/>
                <w:color w:val="000000"/>
                <w:sz w:val="20"/>
              </w:rPr>
              <w:t>4</w:t>
            </w:r>
            <w:r w:rsidR="00D80684">
              <w:rPr>
                <w:b/>
                <w:bCs/>
                <w:color w:val="000000"/>
                <w:sz w:val="20"/>
              </w:rPr>
              <w:t>01</w:t>
            </w:r>
            <w:r w:rsidRPr="009B07C8">
              <w:rPr>
                <w:b/>
                <w:bCs/>
                <w:color w:val="000000"/>
                <w:sz w:val="20"/>
              </w:rPr>
              <w:t xml:space="preserve"> </w:t>
            </w:r>
            <w:r w:rsidR="00D80684">
              <w:rPr>
                <w:b/>
                <w:bCs/>
                <w:color w:val="000000"/>
                <w:sz w:val="20"/>
              </w:rPr>
              <w:t>56</w:t>
            </w:r>
            <w:r w:rsidR="0056543F">
              <w:rPr>
                <w:b/>
                <w:bCs/>
                <w:color w:val="000000"/>
                <w:sz w:val="20"/>
              </w:rPr>
              <w:t>2</w:t>
            </w:r>
            <w:r w:rsidRPr="009B07C8">
              <w:rPr>
                <w:b/>
                <w:bCs/>
                <w:color w:val="000000"/>
                <w:sz w:val="20"/>
              </w:rPr>
              <w:t>,</w:t>
            </w:r>
            <w:r w:rsidR="00D80684">
              <w:rPr>
                <w:b/>
                <w:bCs/>
                <w:color w:val="000000"/>
                <w:sz w:val="20"/>
              </w:rPr>
              <w:t>77</w:t>
            </w:r>
          </w:p>
        </w:tc>
        <w:tc>
          <w:tcPr>
            <w:tcW w:w="1434" w:type="dxa"/>
            <w:shd w:val="clear" w:color="000000" w:fill="FFFFFF"/>
            <w:noWrap/>
            <w:vAlign w:val="center"/>
            <w:hideMark/>
          </w:tcPr>
          <w:p w:rsidR="004A4BAE" w:rsidRPr="009B07C8" w:rsidRDefault="00D80684" w:rsidP="00D80684">
            <w:pPr>
              <w:jc w:val="center"/>
              <w:rPr>
                <w:b/>
                <w:bCs/>
                <w:color w:val="000000"/>
                <w:sz w:val="20"/>
              </w:rPr>
            </w:pPr>
            <w:r>
              <w:rPr>
                <w:b/>
                <w:bCs/>
                <w:color w:val="000000"/>
                <w:sz w:val="20"/>
              </w:rPr>
              <w:t>11</w:t>
            </w:r>
            <w:r w:rsidR="004A4BAE" w:rsidRPr="009B07C8">
              <w:rPr>
                <w:b/>
                <w:bCs/>
                <w:color w:val="000000"/>
                <w:sz w:val="20"/>
              </w:rPr>
              <w:t xml:space="preserve"> </w:t>
            </w:r>
            <w:r w:rsidR="0056543F">
              <w:rPr>
                <w:b/>
                <w:bCs/>
                <w:color w:val="000000"/>
                <w:sz w:val="20"/>
              </w:rPr>
              <w:t>8</w:t>
            </w:r>
            <w:r>
              <w:rPr>
                <w:b/>
                <w:bCs/>
                <w:color w:val="000000"/>
                <w:sz w:val="20"/>
              </w:rPr>
              <w:t>01</w:t>
            </w:r>
            <w:r w:rsidR="004A4BAE" w:rsidRPr="009B07C8">
              <w:rPr>
                <w:b/>
                <w:bCs/>
                <w:color w:val="000000"/>
                <w:sz w:val="20"/>
              </w:rPr>
              <w:t xml:space="preserve"> </w:t>
            </w:r>
            <w:r>
              <w:rPr>
                <w:b/>
                <w:bCs/>
                <w:color w:val="000000"/>
                <w:sz w:val="20"/>
              </w:rPr>
              <w:t>895</w:t>
            </w:r>
            <w:r w:rsidR="004A4BAE" w:rsidRPr="009B07C8">
              <w:rPr>
                <w:b/>
                <w:bCs/>
                <w:color w:val="000000"/>
                <w:sz w:val="20"/>
              </w:rPr>
              <w:t>,</w:t>
            </w:r>
            <w:r>
              <w:rPr>
                <w:b/>
                <w:bCs/>
                <w:color w:val="000000"/>
                <w:sz w:val="20"/>
              </w:rPr>
              <w:t>94</w:t>
            </w:r>
          </w:p>
        </w:tc>
      </w:tr>
      <w:tr w:rsidR="004A4BAE" w:rsidRPr="007113A1" w:rsidTr="004A4BAE">
        <w:trPr>
          <w:trHeight w:val="983"/>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000 2 02 00000 00 0000 000</w:t>
            </w:r>
          </w:p>
        </w:tc>
        <w:tc>
          <w:tcPr>
            <w:tcW w:w="2744" w:type="dxa"/>
            <w:shd w:val="clear" w:color="000000" w:fill="FFFFFF"/>
            <w:vAlign w:val="center"/>
            <w:hideMark/>
          </w:tcPr>
          <w:p w:rsidR="004A4BAE" w:rsidRPr="009B07C8" w:rsidRDefault="004A4BAE" w:rsidP="004A4BAE">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52" w:type="dxa"/>
            <w:shd w:val="clear" w:color="000000" w:fill="FFFFFF"/>
            <w:noWrap/>
            <w:vAlign w:val="center"/>
            <w:hideMark/>
          </w:tcPr>
          <w:p w:rsidR="004A4BAE" w:rsidRPr="009B07C8" w:rsidRDefault="00AB765F" w:rsidP="0056543F">
            <w:pPr>
              <w:jc w:val="center"/>
              <w:rPr>
                <w:color w:val="000000"/>
                <w:sz w:val="20"/>
              </w:rPr>
            </w:pPr>
            <w:r>
              <w:rPr>
                <w:color w:val="000000"/>
                <w:sz w:val="20"/>
              </w:rPr>
              <w:t>23 087 893,06</w:t>
            </w:r>
          </w:p>
        </w:tc>
        <w:tc>
          <w:tcPr>
            <w:tcW w:w="1508" w:type="dxa"/>
            <w:shd w:val="clear" w:color="000000" w:fill="FFFFFF"/>
            <w:noWrap/>
            <w:vAlign w:val="center"/>
            <w:hideMark/>
          </w:tcPr>
          <w:p w:rsidR="004A4BAE" w:rsidRPr="009B07C8" w:rsidRDefault="004A4BAE" w:rsidP="00D80684">
            <w:pPr>
              <w:jc w:val="center"/>
              <w:rPr>
                <w:color w:val="000000"/>
                <w:sz w:val="20"/>
              </w:rPr>
            </w:pPr>
            <w:r>
              <w:rPr>
                <w:color w:val="000000"/>
                <w:sz w:val="20"/>
              </w:rPr>
              <w:t>10</w:t>
            </w:r>
            <w:r w:rsidRPr="009B07C8">
              <w:rPr>
                <w:color w:val="000000"/>
                <w:sz w:val="20"/>
              </w:rPr>
              <w:t xml:space="preserve"> </w:t>
            </w:r>
            <w:r w:rsidR="00D80684">
              <w:rPr>
                <w:color w:val="000000"/>
                <w:sz w:val="20"/>
              </w:rPr>
              <w:t>401</w:t>
            </w:r>
            <w:r w:rsidRPr="009B07C8">
              <w:rPr>
                <w:color w:val="000000"/>
                <w:sz w:val="20"/>
              </w:rPr>
              <w:t xml:space="preserve"> </w:t>
            </w:r>
            <w:r w:rsidR="00D80684">
              <w:rPr>
                <w:color w:val="000000"/>
                <w:sz w:val="20"/>
              </w:rPr>
              <w:t>562</w:t>
            </w:r>
            <w:r w:rsidRPr="009B07C8">
              <w:rPr>
                <w:color w:val="000000"/>
                <w:sz w:val="20"/>
              </w:rPr>
              <w:t>,</w:t>
            </w:r>
            <w:r w:rsidR="00D80684">
              <w:rPr>
                <w:color w:val="000000"/>
                <w:sz w:val="20"/>
              </w:rPr>
              <w:t>77</w:t>
            </w:r>
          </w:p>
        </w:tc>
        <w:tc>
          <w:tcPr>
            <w:tcW w:w="1434" w:type="dxa"/>
            <w:shd w:val="clear" w:color="000000" w:fill="FFFFFF"/>
            <w:noWrap/>
            <w:vAlign w:val="center"/>
            <w:hideMark/>
          </w:tcPr>
          <w:p w:rsidR="004A4BAE" w:rsidRPr="009B07C8" w:rsidRDefault="00D80684" w:rsidP="00D80684">
            <w:pPr>
              <w:jc w:val="center"/>
              <w:rPr>
                <w:color w:val="000000"/>
                <w:sz w:val="20"/>
              </w:rPr>
            </w:pPr>
            <w:r>
              <w:rPr>
                <w:color w:val="000000"/>
                <w:sz w:val="20"/>
              </w:rPr>
              <w:t>11</w:t>
            </w:r>
            <w:r w:rsidR="004A4BAE" w:rsidRPr="009B07C8">
              <w:rPr>
                <w:color w:val="000000"/>
                <w:sz w:val="20"/>
              </w:rPr>
              <w:t xml:space="preserve"> </w:t>
            </w:r>
            <w:r w:rsidR="0056543F">
              <w:rPr>
                <w:color w:val="000000"/>
                <w:sz w:val="20"/>
              </w:rPr>
              <w:t>8</w:t>
            </w:r>
            <w:r>
              <w:rPr>
                <w:color w:val="000000"/>
                <w:sz w:val="20"/>
              </w:rPr>
              <w:t>01</w:t>
            </w:r>
            <w:r w:rsidR="004A4BAE" w:rsidRPr="009B07C8">
              <w:rPr>
                <w:color w:val="000000"/>
                <w:sz w:val="20"/>
              </w:rPr>
              <w:t xml:space="preserve"> </w:t>
            </w:r>
            <w:r>
              <w:rPr>
                <w:color w:val="000000"/>
                <w:sz w:val="20"/>
              </w:rPr>
              <w:t>895</w:t>
            </w:r>
            <w:r w:rsidR="004A4BAE" w:rsidRPr="009B07C8">
              <w:rPr>
                <w:color w:val="000000"/>
                <w:sz w:val="20"/>
              </w:rPr>
              <w:t>,</w:t>
            </w:r>
            <w:r>
              <w:rPr>
                <w:color w:val="000000"/>
                <w:sz w:val="20"/>
              </w:rPr>
              <w:t>94</w:t>
            </w:r>
          </w:p>
        </w:tc>
      </w:tr>
      <w:tr w:rsidR="004A4BAE" w:rsidRPr="007113A1" w:rsidTr="004A4BAE">
        <w:trPr>
          <w:trHeight w:val="698"/>
        </w:trPr>
        <w:tc>
          <w:tcPr>
            <w:tcW w:w="2609" w:type="dxa"/>
            <w:shd w:val="clear" w:color="000000" w:fill="FFFFFF"/>
            <w:noWrap/>
            <w:vAlign w:val="center"/>
            <w:hideMark/>
          </w:tcPr>
          <w:p w:rsidR="004A4BAE" w:rsidRPr="009B07C8" w:rsidRDefault="004A4BAE" w:rsidP="004A4BAE">
            <w:pPr>
              <w:rPr>
                <w:i/>
                <w:iCs/>
                <w:color w:val="000000"/>
                <w:sz w:val="20"/>
              </w:rPr>
            </w:pPr>
            <w:r w:rsidRPr="009B07C8">
              <w:rPr>
                <w:i/>
                <w:iCs/>
                <w:color w:val="000000"/>
                <w:sz w:val="20"/>
              </w:rPr>
              <w:t>000 2 0210000 00 0000 150</w:t>
            </w:r>
          </w:p>
        </w:tc>
        <w:tc>
          <w:tcPr>
            <w:tcW w:w="2744" w:type="dxa"/>
            <w:shd w:val="clear" w:color="000000" w:fill="FFFFFF"/>
            <w:vAlign w:val="center"/>
            <w:hideMark/>
          </w:tcPr>
          <w:p w:rsidR="004A4BAE" w:rsidRPr="009B07C8" w:rsidRDefault="004A4BAE" w:rsidP="004A4BAE">
            <w:pPr>
              <w:jc w:val="both"/>
              <w:rPr>
                <w:i/>
                <w:iCs/>
                <w:color w:val="000000"/>
                <w:sz w:val="20"/>
              </w:rPr>
            </w:pPr>
            <w:r w:rsidRPr="009B07C8">
              <w:rPr>
                <w:i/>
                <w:iCs/>
                <w:color w:val="000000"/>
                <w:sz w:val="20"/>
              </w:rPr>
              <w:t>Дотации бюджетам бюджетной системы Российской Федерации</w:t>
            </w:r>
          </w:p>
        </w:tc>
        <w:tc>
          <w:tcPr>
            <w:tcW w:w="1452" w:type="dxa"/>
            <w:shd w:val="clear" w:color="000000" w:fill="FFFFFF"/>
            <w:noWrap/>
            <w:vAlign w:val="center"/>
            <w:hideMark/>
          </w:tcPr>
          <w:p w:rsidR="004A4BAE" w:rsidRPr="009B07C8" w:rsidRDefault="00AB765F" w:rsidP="004A4BAE">
            <w:pPr>
              <w:jc w:val="center"/>
              <w:rPr>
                <w:i/>
                <w:iCs/>
                <w:color w:val="000000"/>
                <w:sz w:val="20"/>
              </w:rPr>
            </w:pPr>
            <w:r>
              <w:rPr>
                <w:i/>
                <w:iCs/>
                <w:color w:val="000000"/>
                <w:sz w:val="20"/>
              </w:rPr>
              <w:t>14 237 155,63</w:t>
            </w:r>
          </w:p>
        </w:tc>
        <w:tc>
          <w:tcPr>
            <w:tcW w:w="1508" w:type="dxa"/>
            <w:shd w:val="clear" w:color="000000" w:fill="FFFFFF"/>
            <w:noWrap/>
            <w:vAlign w:val="center"/>
            <w:hideMark/>
          </w:tcPr>
          <w:p w:rsidR="004A4BAE" w:rsidRPr="009B07C8" w:rsidRDefault="00D80684" w:rsidP="00D80684">
            <w:pPr>
              <w:jc w:val="center"/>
              <w:rPr>
                <w:i/>
                <w:iCs/>
                <w:color w:val="000000"/>
                <w:sz w:val="20"/>
              </w:rPr>
            </w:pPr>
            <w:r>
              <w:rPr>
                <w:i/>
                <w:iCs/>
                <w:color w:val="000000"/>
                <w:sz w:val="20"/>
              </w:rPr>
              <w:t>4</w:t>
            </w:r>
            <w:r w:rsidR="0056543F" w:rsidRPr="009B07C8">
              <w:rPr>
                <w:i/>
                <w:iCs/>
                <w:color w:val="000000"/>
                <w:sz w:val="20"/>
              </w:rPr>
              <w:t xml:space="preserve"> </w:t>
            </w:r>
            <w:r>
              <w:rPr>
                <w:i/>
                <w:iCs/>
                <w:color w:val="000000"/>
                <w:sz w:val="20"/>
              </w:rPr>
              <w:t>017</w:t>
            </w:r>
            <w:r w:rsidR="0056543F" w:rsidRPr="009B07C8">
              <w:rPr>
                <w:i/>
                <w:iCs/>
                <w:color w:val="000000"/>
                <w:sz w:val="20"/>
              </w:rPr>
              <w:t xml:space="preserve"> </w:t>
            </w:r>
            <w:r w:rsidR="0056543F">
              <w:rPr>
                <w:i/>
                <w:iCs/>
                <w:color w:val="000000"/>
                <w:sz w:val="20"/>
              </w:rPr>
              <w:t>2</w:t>
            </w:r>
            <w:r w:rsidR="0056543F" w:rsidRPr="009B07C8">
              <w:rPr>
                <w:i/>
                <w:iCs/>
                <w:color w:val="000000"/>
                <w:sz w:val="20"/>
              </w:rPr>
              <w:t>00,00</w:t>
            </w:r>
          </w:p>
        </w:tc>
        <w:tc>
          <w:tcPr>
            <w:tcW w:w="1434" w:type="dxa"/>
            <w:shd w:val="clear" w:color="000000" w:fill="FFFFFF"/>
            <w:noWrap/>
            <w:vAlign w:val="center"/>
            <w:hideMark/>
          </w:tcPr>
          <w:p w:rsidR="004A4BAE" w:rsidRPr="009B07C8" w:rsidRDefault="00D80684" w:rsidP="00D80684">
            <w:pPr>
              <w:jc w:val="center"/>
              <w:rPr>
                <w:i/>
                <w:iCs/>
                <w:color w:val="000000"/>
                <w:sz w:val="20"/>
              </w:rPr>
            </w:pPr>
            <w:r>
              <w:rPr>
                <w:i/>
                <w:iCs/>
                <w:color w:val="000000"/>
                <w:sz w:val="20"/>
              </w:rPr>
              <w:t>5</w:t>
            </w:r>
            <w:r w:rsidR="004A4BAE" w:rsidRPr="009B07C8">
              <w:rPr>
                <w:i/>
                <w:iCs/>
                <w:color w:val="000000"/>
                <w:sz w:val="20"/>
              </w:rPr>
              <w:t xml:space="preserve"> </w:t>
            </w:r>
            <w:r>
              <w:rPr>
                <w:i/>
                <w:iCs/>
                <w:color w:val="000000"/>
                <w:sz w:val="20"/>
              </w:rPr>
              <w:t>209</w:t>
            </w:r>
            <w:r w:rsidR="004A4BAE" w:rsidRPr="009B07C8">
              <w:rPr>
                <w:i/>
                <w:iCs/>
                <w:color w:val="000000"/>
                <w:sz w:val="20"/>
              </w:rPr>
              <w:t xml:space="preserve"> </w:t>
            </w:r>
            <w:r>
              <w:rPr>
                <w:i/>
                <w:iCs/>
                <w:color w:val="000000"/>
                <w:sz w:val="20"/>
              </w:rPr>
              <w:t>5</w:t>
            </w:r>
            <w:r w:rsidR="004A4BAE" w:rsidRPr="009B07C8">
              <w:rPr>
                <w:i/>
                <w:iCs/>
                <w:color w:val="000000"/>
                <w:sz w:val="20"/>
              </w:rPr>
              <w:t>00,00</w:t>
            </w:r>
          </w:p>
        </w:tc>
      </w:tr>
      <w:tr w:rsidR="004A4BAE" w:rsidRPr="007113A1" w:rsidTr="004A4BAE">
        <w:trPr>
          <w:trHeight w:val="69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920 2 02 15001 13 0000 150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52" w:type="dxa"/>
            <w:shd w:val="clear" w:color="000000" w:fill="FFFFFF"/>
            <w:noWrap/>
            <w:vAlign w:val="center"/>
            <w:hideMark/>
          </w:tcPr>
          <w:p w:rsidR="004A4BAE" w:rsidRPr="009B07C8" w:rsidRDefault="00AB765F" w:rsidP="004A4BAE">
            <w:pPr>
              <w:jc w:val="center"/>
              <w:rPr>
                <w:color w:val="000000"/>
                <w:sz w:val="20"/>
              </w:rPr>
            </w:pPr>
            <w:r>
              <w:rPr>
                <w:color w:val="000000"/>
                <w:sz w:val="20"/>
              </w:rPr>
              <w:t>6 348 500,00</w:t>
            </w:r>
          </w:p>
        </w:tc>
        <w:tc>
          <w:tcPr>
            <w:tcW w:w="1508" w:type="dxa"/>
            <w:shd w:val="clear" w:color="000000" w:fill="FFFFFF"/>
            <w:noWrap/>
            <w:vAlign w:val="center"/>
            <w:hideMark/>
          </w:tcPr>
          <w:p w:rsidR="004A4BAE" w:rsidRPr="009B07C8" w:rsidRDefault="00D80684" w:rsidP="00D80684">
            <w:pPr>
              <w:jc w:val="center"/>
              <w:rPr>
                <w:color w:val="000000"/>
                <w:sz w:val="20"/>
              </w:rPr>
            </w:pPr>
            <w:r>
              <w:rPr>
                <w:color w:val="000000"/>
                <w:sz w:val="20"/>
              </w:rPr>
              <w:t>4</w:t>
            </w:r>
            <w:r w:rsidR="0056543F" w:rsidRPr="009B07C8">
              <w:rPr>
                <w:color w:val="000000"/>
                <w:sz w:val="20"/>
              </w:rPr>
              <w:t xml:space="preserve"> </w:t>
            </w:r>
            <w:r>
              <w:rPr>
                <w:color w:val="000000"/>
                <w:sz w:val="20"/>
              </w:rPr>
              <w:t>017</w:t>
            </w:r>
            <w:r w:rsidR="0056543F" w:rsidRPr="009B07C8">
              <w:rPr>
                <w:color w:val="000000"/>
                <w:sz w:val="20"/>
              </w:rPr>
              <w:t xml:space="preserve"> </w:t>
            </w:r>
            <w:r w:rsidR="0056543F">
              <w:rPr>
                <w:color w:val="000000"/>
                <w:sz w:val="20"/>
              </w:rPr>
              <w:t>2</w:t>
            </w:r>
            <w:r w:rsidR="0056543F" w:rsidRPr="009B07C8">
              <w:rPr>
                <w:color w:val="000000"/>
                <w:sz w:val="20"/>
              </w:rPr>
              <w:t>00,00</w:t>
            </w:r>
          </w:p>
        </w:tc>
        <w:tc>
          <w:tcPr>
            <w:tcW w:w="1434" w:type="dxa"/>
            <w:shd w:val="clear" w:color="000000" w:fill="FFFFFF"/>
            <w:noWrap/>
            <w:vAlign w:val="center"/>
            <w:hideMark/>
          </w:tcPr>
          <w:p w:rsidR="004A4BAE" w:rsidRPr="009B07C8" w:rsidRDefault="00D80684" w:rsidP="00D80684">
            <w:pPr>
              <w:jc w:val="center"/>
              <w:rPr>
                <w:color w:val="000000"/>
                <w:sz w:val="20"/>
              </w:rPr>
            </w:pPr>
            <w:r>
              <w:rPr>
                <w:color w:val="000000"/>
                <w:sz w:val="20"/>
              </w:rPr>
              <w:t>5</w:t>
            </w:r>
            <w:r w:rsidR="004A4BAE" w:rsidRPr="009B07C8">
              <w:rPr>
                <w:color w:val="000000"/>
                <w:sz w:val="20"/>
              </w:rPr>
              <w:t xml:space="preserve"> </w:t>
            </w:r>
            <w:r>
              <w:rPr>
                <w:color w:val="000000"/>
                <w:sz w:val="20"/>
              </w:rPr>
              <w:t>209</w:t>
            </w:r>
            <w:r w:rsidR="004A4BAE" w:rsidRPr="009B07C8">
              <w:rPr>
                <w:color w:val="000000"/>
                <w:sz w:val="20"/>
              </w:rPr>
              <w:t xml:space="preserve"> </w:t>
            </w:r>
            <w:r>
              <w:rPr>
                <w:color w:val="000000"/>
                <w:sz w:val="20"/>
              </w:rPr>
              <w:t>5</w:t>
            </w:r>
            <w:r w:rsidR="004A4BAE" w:rsidRPr="009B07C8">
              <w:rPr>
                <w:color w:val="000000"/>
                <w:sz w:val="20"/>
              </w:rPr>
              <w:t>00,00</w:t>
            </w:r>
          </w:p>
        </w:tc>
      </w:tr>
      <w:tr w:rsidR="004A4BAE" w:rsidRPr="007113A1" w:rsidTr="004A4BAE">
        <w:trPr>
          <w:trHeight w:val="938"/>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920 2 02 15002 13 0000 150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52" w:type="dxa"/>
            <w:shd w:val="clear" w:color="000000" w:fill="FFFFFF"/>
            <w:noWrap/>
            <w:vAlign w:val="center"/>
            <w:hideMark/>
          </w:tcPr>
          <w:p w:rsidR="004A4BAE" w:rsidRPr="009B07C8" w:rsidRDefault="00AB765F" w:rsidP="004A4BAE">
            <w:pPr>
              <w:jc w:val="center"/>
              <w:rPr>
                <w:color w:val="000000"/>
                <w:sz w:val="20"/>
              </w:rPr>
            </w:pPr>
            <w:r>
              <w:rPr>
                <w:color w:val="000000"/>
                <w:sz w:val="20"/>
              </w:rPr>
              <w:t>7 888 655,63</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r>
      <w:tr w:rsidR="004A4BAE" w:rsidRPr="007113A1" w:rsidTr="004A4BAE">
        <w:trPr>
          <w:trHeight w:val="264"/>
        </w:trPr>
        <w:tc>
          <w:tcPr>
            <w:tcW w:w="2609" w:type="dxa"/>
            <w:shd w:val="clear" w:color="000000" w:fill="FFFFFF"/>
            <w:noWrap/>
            <w:vAlign w:val="center"/>
            <w:hideMark/>
          </w:tcPr>
          <w:p w:rsidR="004A4BAE" w:rsidRPr="009B07C8" w:rsidRDefault="004A4BAE" w:rsidP="004A4BAE">
            <w:pPr>
              <w:rPr>
                <w:i/>
                <w:iCs/>
                <w:color w:val="000000"/>
                <w:sz w:val="20"/>
              </w:rPr>
            </w:pPr>
            <w:r w:rsidRPr="009B07C8">
              <w:rPr>
                <w:i/>
                <w:iCs/>
                <w:color w:val="000000"/>
                <w:sz w:val="20"/>
              </w:rPr>
              <w:t>000 2 02 20000 00 0000 150</w:t>
            </w:r>
          </w:p>
        </w:tc>
        <w:tc>
          <w:tcPr>
            <w:tcW w:w="2744" w:type="dxa"/>
            <w:shd w:val="clear" w:color="000000" w:fill="FFFFFF"/>
            <w:vAlign w:val="center"/>
            <w:hideMark/>
          </w:tcPr>
          <w:p w:rsidR="004A4BAE" w:rsidRPr="009B07C8" w:rsidRDefault="004A4BAE" w:rsidP="004A4BAE">
            <w:pPr>
              <w:jc w:val="both"/>
              <w:rPr>
                <w:i/>
                <w:iCs/>
                <w:color w:val="000000"/>
                <w:sz w:val="20"/>
              </w:rPr>
            </w:pPr>
            <w:r w:rsidRPr="009B07C8">
              <w:rPr>
                <w:i/>
                <w:iCs/>
                <w:color w:val="000000"/>
                <w:sz w:val="20"/>
              </w:rPr>
              <w:t>Субсидии бюджетам бюджетной системы Российской Федерации (межбюджетные субсидии)</w:t>
            </w:r>
          </w:p>
        </w:tc>
        <w:tc>
          <w:tcPr>
            <w:tcW w:w="1452" w:type="dxa"/>
            <w:shd w:val="clear" w:color="000000" w:fill="FFFFFF"/>
            <w:noWrap/>
            <w:vAlign w:val="center"/>
            <w:hideMark/>
          </w:tcPr>
          <w:p w:rsidR="004A4BAE" w:rsidRPr="009B07C8" w:rsidRDefault="00D80684" w:rsidP="0056543F">
            <w:pPr>
              <w:jc w:val="center"/>
              <w:rPr>
                <w:i/>
                <w:iCs/>
                <w:color w:val="000000"/>
                <w:sz w:val="20"/>
              </w:rPr>
            </w:pPr>
            <w:r>
              <w:rPr>
                <w:i/>
                <w:iCs/>
                <w:color w:val="000000"/>
                <w:sz w:val="20"/>
              </w:rPr>
              <w:t>8 504 987,43</w:t>
            </w:r>
          </w:p>
        </w:tc>
        <w:tc>
          <w:tcPr>
            <w:tcW w:w="1508" w:type="dxa"/>
            <w:shd w:val="clear" w:color="000000" w:fill="FFFFFF"/>
            <w:noWrap/>
            <w:vAlign w:val="center"/>
          </w:tcPr>
          <w:p w:rsidR="004A4BAE" w:rsidRPr="009B07C8" w:rsidRDefault="004A4BAE" w:rsidP="00D80684">
            <w:pPr>
              <w:jc w:val="center"/>
              <w:rPr>
                <w:i/>
                <w:iCs/>
                <w:color w:val="000000"/>
                <w:sz w:val="20"/>
              </w:rPr>
            </w:pPr>
            <w:r>
              <w:rPr>
                <w:i/>
                <w:iCs/>
                <w:color w:val="000000"/>
                <w:sz w:val="20"/>
              </w:rPr>
              <w:t>6 00</w:t>
            </w:r>
            <w:r w:rsidR="00D80684">
              <w:rPr>
                <w:i/>
                <w:iCs/>
                <w:color w:val="000000"/>
                <w:sz w:val="20"/>
              </w:rPr>
              <w:t>4</w:t>
            </w:r>
            <w:r>
              <w:rPr>
                <w:i/>
                <w:iCs/>
                <w:color w:val="000000"/>
                <w:sz w:val="20"/>
              </w:rPr>
              <w:t xml:space="preserve"> 0</w:t>
            </w:r>
            <w:r w:rsidR="00D80684">
              <w:rPr>
                <w:i/>
                <w:iCs/>
                <w:color w:val="000000"/>
                <w:sz w:val="20"/>
              </w:rPr>
              <w:t>82,77</w:t>
            </w:r>
          </w:p>
        </w:tc>
        <w:tc>
          <w:tcPr>
            <w:tcW w:w="1434" w:type="dxa"/>
            <w:shd w:val="clear" w:color="000000" w:fill="FFFFFF"/>
            <w:noWrap/>
            <w:vAlign w:val="center"/>
          </w:tcPr>
          <w:p w:rsidR="004A4BAE" w:rsidRPr="009B07C8" w:rsidRDefault="00D80684" w:rsidP="00D80684">
            <w:pPr>
              <w:jc w:val="center"/>
              <w:rPr>
                <w:i/>
                <w:iCs/>
                <w:color w:val="000000"/>
                <w:sz w:val="20"/>
              </w:rPr>
            </w:pPr>
            <w:r>
              <w:rPr>
                <w:i/>
                <w:iCs/>
                <w:color w:val="000000"/>
                <w:sz w:val="20"/>
              </w:rPr>
              <w:t xml:space="preserve">6 177 </w:t>
            </w:r>
            <w:r w:rsidR="00E20AD1">
              <w:rPr>
                <w:i/>
                <w:iCs/>
                <w:color w:val="000000"/>
                <w:sz w:val="20"/>
              </w:rPr>
              <w:t>0</w:t>
            </w:r>
            <w:r>
              <w:rPr>
                <w:i/>
                <w:iCs/>
                <w:color w:val="000000"/>
                <w:sz w:val="20"/>
              </w:rPr>
              <w:t>05</w:t>
            </w:r>
            <w:r w:rsidR="00E20AD1">
              <w:rPr>
                <w:i/>
                <w:iCs/>
                <w:color w:val="000000"/>
                <w:sz w:val="20"/>
              </w:rPr>
              <w:t>,</w:t>
            </w:r>
            <w:r>
              <w:rPr>
                <w:i/>
                <w:iCs/>
                <w:color w:val="000000"/>
                <w:sz w:val="20"/>
              </w:rPr>
              <w:t>94</w:t>
            </w:r>
          </w:p>
        </w:tc>
      </w:tr>
      <w:tr w:rsidR="004A4BAE" w:rsidRPr="007113A1" w:rsidTr="004A4BAE">
        <w:trPr>
          <w:trHeight w:val="405"/>
        </w:trPr>
        <w:tc>
          <w:tcPr>
            <w:tcW w:w="2609" w:type="dxa"/>
            <w:shd w:val="clear" w:color="000000" w:fill="FFFFFF"/>
            <w:noWrap/>
            <w:vAlign w:val="center"/>
            <w:hideMark/>
          </w:tcPr>
          <w:p w:rsidR="004A4BAE" w:rsidRDefault="004A4BAE" w:rsidP="004A4BAE">
            <w:pPr>
              <w:rPr>
                <w:color w:val="000000"/>
                <w:sz w:val="20"/>
              </w:rPr>
            </w:pPr>
            <w:r>
              <w:rPr>
                <w:color w:val="000000"/>
                <w:sz w:val="20"/>
              </w:rPr>
              <w:t>924 2 02 20041 13 0000 150</w:t>
            </w:r>
          </w:p>
        </w:tc>
        <w:tc>
          <w:tcPr>
            <w:tcW w:w="2744" w:type="dxa"/>
            <w:shd w:val="clear" w:color="000000" w:fill="FFFFFF"/>
            <w:vAlign w:val="center"/>
            <w:hideMark/>
          </w:tcPr>
          <w:p w:rsidR="004A4BAE" w:rsidRDefault="004A4BAE" w:rsidP="004A4BAE">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52" w:type="dxa"/>
            <w:shd w:val="clear" w:color="000000" w:fill="FFFFFF"/>
            <w:noWrap/>
            <w:vAlign w:val="center"/>
            <w:hideMark/>
          </w:tcPr>
          <w:p w:rsidR="004A4BAE" w:rsidRPr="009B07C8" w:rsidRDefault="004A4BAE" w:rsidP="004A4BAE">
            <w:pPr>
              <w:jc w:val="center"/>
              <w:rPr>
                <w:color w:val="000000"/>
                <w:sz w:val="20"/>
              </w:rPr>
            </w:pPr>
            <w:r>
              <w:rPr>
                <w:color w:val="000000"/>
                <w:sz w:val="20"/>
              </w:rPr>
              <w:t>5 989 781,58</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5 989 781,58</w:t>
            </w:r>
          </w:p>
        </w:tc>
        <w:tc>
          <w:tcPr>
            <w:tcW w:w="1434" w:type="dxa"/>
            <w:shd w:val="clear" w:color="000000" w:fill="FFFFFF"/>
            <w:noWrap/>
            <w:vAlign w:val="center"/>
            <w:hideMark/>
          </w:tcPr>
          <w:p w:rsidR="004A4BAE" w:rsidRPr="009B07C8" w:rsidRDefault="00D80684" w:rsidP="00D80684">
            <w:pPr>
              <w:jc w:val="center"/>
              <w:rPr>
                <w:color w:val="000000"/>
                <w:sz w:val="20"/>
              </w:rPr>
            </w:pPr>
            <w:r>
              <w:rPr>
                <w:color w:val="000000"/>
                <w:sz w:val="20"/>
              </w:rPr>
              <w:t>6 162 24</w:t>
            </w:r>
            <w:r w:rsidR="00E20AD1">
              <w:rPr>
                <w:color w:val="000000"/>
                <w:sz w:val="20"/>
              </w:rPr>
              <w:t>0,</w:t>
            </w:r>
            <w:r>
              <w:rPr>
                <w:color w:val="000000"/>
                <w:sz w:val="20"/>
              </w:rPr>
              <w:t>23</w:t>
            </w:r>
          </w:p>
        </w:tc>
      </w:tr>
      <w:tr w:rsidR="004A4BAE" w:rsidRPr="007113A1" w:rsidTr="004A4BAE">
        <w:trPr>
          <w:trHeight w:val="405"/>
        </w:trPr>
        <w:tc>
          <w:tcPr>
            <w:tcW w:w="2609" w:type="dxa"/>
            <w:shd w:val="clear" w:color="000000" w:fill="FFFFFF"/>
            <w:noWrap/>
            <w:vAlign w:val="center"/>
          </w:tcPr>
          <w:p w:rsidR="004A4BAE" w:rsidRPr="009B07C8" w:rsidRDefault="004A4BAE" w:rsidP="004A4BAE">
            <w:pPr>
              <w:rPr>
                <w:color w:val="000000"/>
                <w:sz w:val="20"/>
              </w:rPr>
            </w:pPr>
            <w:r>
              <w:rPr>
                <w:color w:val="000000"/>
                <w:sz w:val="20"/>
              </w:rPr>
              <w:t>924 2 02 25519 13 0000 150</w:t>
            </w:r>
          </w:p>
        </w:tc>
        <w:tc>
          <w:tcPr>
            <w:tcW w:w="2744" w:type="dxa"/>
            <w:shd w:val="clear" w:color="000000" w:fill="FFFFFF"/>
            <w:vAlign w:val="center"/>
          </w:tcPr>
          <w:p w:rsidR="004A4BAE" w:rsidRPr="009B07C8" w:rsidRDefault="004A4BAE" w:rsidP="004A4BAE">
            <w:pPr>
              <w:jc w:val="both"/>
              <w:rPr>
                <w:color w:val="000000"/>
                <w:sz w:val="20"/>
              </w:rPr>
            </w:pPr>
            <w:r w:rsidRPr="00F46609">
              <w:rPr>
                <w:color w:val="000000"/>
                <w:sz w:val="20"/>
              </w:rPr>
              <w:t>Субсидии бюджетам городских поселений на поддержку отрасли культуры</w:t>
            </w:r>
          </w:p>
        </w:tc>
        <w:tc>
          <w:tcPr>
            <w:tcW w:w="1452" w:type="dxa"/>
            <w:shd w:val="clear" w:color="000000" w:fill="FFFFFF"/>
            <w:noWrap/>
            <w:vAlign w:val="center"/>
          </w:tcPr>
          <w:p w:rsidR="004A4BAE" w:rsidRDefault="00D80684" w:rsidP="00E20AD1">
            <w:pPr>
              <w:jc w:val="center"/>
              <w:rPr>
                <w:color w:val="000000"/>
                <w:sz w:val="20"/>
              </w:rPr>
            </w:pPr>
            <w:r>
              <w:rPr>
                <w:color w:val="000000"/>
                <w:sz w:val="20"/>
              </w:rPr>
              <w:t>14 405,85</w:t>
            </w:r>
          </w:p>
        </w:tc>
        <w:tc>
          <w:tcPr>
            <w:tcW w:w="1508" w:type="dxa"/>
            <w:shd w:val="clear" w:color="000000" w:fill="FFFFFF"/>
            <w:noWrap/>
            <w:vAlign w:val="center"/>
          </w:tcPr>
          <w:p w:rsidR="004A4BAE" w:rsidRDefault="00D80684" w:rsidP="00D80684">
            <w:pPr>
              <w:jc w:val="center"/>
              <w:rPr>
                <w:color w:val="000000"/>
                <w:sz w:val="20"/>
              </w:rPr>
            </w:pPr>
            <w:r>
              <w:rPr>
                <w:color w:val="000000"/>
                <w:sz w:val="20"/>
              </w:rPr>
              <w:t>14</w:t>
            </w:r>
            <w:r w:rsidR="004A4BAE">
              <w:rPr>
                <w:color w:val="000000"/>
                <w:sz w:val="20"/>
              </w:rPr>
              <w:t xml:space="preserve"> </w:t>
            </w:r>
            <w:r>
              <w:rPr>
                <w:color w:val="000000"/>
                <w:sz w:val="20"/>
              </w:rPr>
              <w:t>301</w:t>
            </w:r>
            <w:r w:rsidR="004A4BAE">
              <w:rPr>
                <w:color w:val="000000"/>
                <w:sz w:val="20"/>
              </w:rPr>
              <w:t>,</w:t>
            </w:r>
            <w:r>
              <w:rPr>
                <w:color w:val="000000"/>
                <w:sz w:val="20"/>
              </w:rPr>
              <w:t>19</w:t>
            </w:r>
          </w:p>
        </w:tc>
        <w:tc>
          <w:tcPr>
            <w:tcW w:w="1434" w:type="dxa"/>
            <w:shd w:val="clear" w:color="000000" w:fill="FFFFFF"/>
            <w:noWrap/>
            <w:vAlign w:val="center"/>
          </w:tcPr>
          <w:p w:rsidR="004A4BAE" w:rsidRDefault="00E75070" w:rsidP="00E75070">
            <w:pPr>
              <w:jc w:val="center"/>
              <w:rPr>
                <w:color w:val="000000"/>
                <w:sz w:val="20"/>
              </w:rPr>
            </w:pPr>
            <w:r>
              <w:rPr>
                <w:color w:val="000000"/>
                <w:sz w:val="20"/>
              </w:rPr>
              <w:t>14 765,71</w:t>
            </w:r>
          </w:p>
        </w:tc>
      </w:tr>
      <w:tr w:rsidR="004A4BAE" w:rsidRPr="007113A1" w:rsidTr="004A4BAE">
        <w:trPr>
          <w:trHeight w:val="549"/>
        </w:trPr>
        <w:tc>
          <w:tcPr>
            <w:tcW w:w="2609" w:type="dxa"/>
            <w:shd w:val="clear" w:color="000000" w:fill="FFFFFF"/>
            <w:noWrap/>
            <w:vAlign w:val="center"/>
            <w:hideMark/>
          </w:tcPr>
          <w:p w:rsidR="004A4BAE" w:rsidRPr="009B07C8" w:rsidRDefault="004A4BAE" w:rsidP="004A4BAE">
            <w:pPr>
              <w:rPr>
                <w:color w:val="000000"/>
                <w:sz w:val="20"/>
              </w:rPr>
            </w:pPr>
            <w:r w:rsidRPr="009B07C8">
              <w:rPr>
                <w:color w:val="000000"/>
                <w:sz w:val="20"/>
              </w:rPr>
              <w:t>924 2 02 29999 13 0000 150</w:t>
            </w:r>
          </w:p>
        </w:tc>
        <w:tc>
          <w:tcPr>
            <w:tcW w:w="2744" w:type="dxa"/>
            <w:shd w:val="clear" w:color="000000" w:fill="FFFFFF"/>
            <w:vAlign w:val="center"/>
            <w:hideMark/>
          </w:tcPr>
          <w:p w:rsidR="004A4BAE" w:rsidRPr="009B07C8" w:rsidRDefault="004A4BAE" w:rsidP="004A4BAE">
            <w:pPr>
              <w:jc w:val="both"/>
              <w:rPr>
                <w:color w:val="000000"/>
                <w:sz w:val="20"/>
              </w:rPr>
            </w:pPr>
            <w:r w:rsidRPr="009B07C8">
              <w:rPr>
                <w:color w:val="000000"/>
                <w:sz w:val="20"/>
              </w:rPr>
              <w:t>Прочие субсидии бюджетам городских поселений</w:t>
            </w:r>
          </w:p>
        </w:tc>
        <w:tc>
          <w:tcPr>
            <w:tcW w:w="1452" w:type="dxa"/>
            <w:shd w:val="clear" w:color="000000" w:fill="FFFFFF"/>
            <w:noWrap/>
            <w:vAlign w:val="center"/>
            <w:hideMark/>
          </w:tcPr>
          <w:p w:rsidR="004A4BAE" w:rsidRPr="009B07C8" w:rsidRDefault="00D80684" w:rsidP="004A4BAE">
            <w:pPr>
              <w:jc w:val="center"/>
              <w:rPr>
                <w:sz w:val="20"/>
              </w:rPr>
            </w:pPr>
            <w:r>
              <w:rPr>
                <w:sz w:val="20"/>
              </w:rPr>
              <w:t>2 500 800,00</w:t>
            </w:r>
          </w:p>
        </w:tc>
        <w:tc>
          <w:tcPr>
            <w:tcW w:w="1508"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c>
          <w:tcPr>
            <w:tcW w:w="1434" w:type="dxa"/>
            <w:shd w:val="clear" w:color="000000" w:fill="FFFFFF"/>
            <w:noWrap/>
            <w:vAlign w:val="center"/>
            <w:hideMark/>
          </w:tcPr>
          <w:p w:rsidR="004A4BAE" w:rsidRPr="009B07C8" w:rsidRDefault="004A4BAE" w:rsidP="004A4BAE">
            <w:pPr>
              <w:jc w:val="center"/>
              <w:rPr>
                <w:color w:val="000000"/>
                <w:sz w:val="20"/>
              </w:rPr>
            </w:pPr>
            <w:r>
              <w:rPr>
                <w:color w:val="000000"/>
                <w:sz w:val="20"/>
              </w:rPr>
              <w:t>0,00</w:t>
            </w:r>
          </w:p>
        </w:tc>
      </w:tr>
      <w:tr w:rsidR="00E20AD1" w:rsidRPr="007113A1" w:rsidTr="00E20AD1">
        <w:trPr>
          <w:trHeight w:val="698"/>
        </w:trPr>
        <w:tc>
          <w:tcPr>
            <w:tcW w:w="2609" w:type="dxa"/>
            <w:shd w:val="clear" w:color="000000" w:fill="FFFFFF"/>
            <w:noWrap/>
            <w:vAlign w:val="center"/>
            <w:hideMark/>
          </w:tcPr>
          <w:p w:rsidR="00E20AD1" w:rsidRPr="009B07C8" w:rsidRDefault="00E20AD1" w:rsidP="004A4BAE">
            <w:pPr>
              <w:rPr>
                <w:i/>
                <w:iCs/>
                <w:color w:val="000000"/>
                <w:sz w:val="20"/>
              </w:rPr>
            </w:pPr>
            <w:r w:rsidRPr="009B07C8">
              <w:rPr>
                <w:i/>
                <w:iCs/>
                <w:color w:val="000000"/>
                <w:sz w:val="20"/>
              </w:rPr>
              <w:t>000 2 02 30000 00 0000 150</w:t>
            </w:r>
          </w:p>
        </w:tc>
        <w:tc>
          <w:tcPr>
            <w:tcW w:w="2744" w:type="dxa"/>
            <w:shd w:val="clear" w:color="000000" w:fill="FFFFFF"/>
            <w:vAlign w:val="center"/>
            <w:hideMark/>
          </w:tcPr>
          <w:p w:rsidR="00E20AD1" w:rsidRPr="009B07C8" w:rsidRDefault="00E20AD1" w:rsidP="004A4BAE">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52" w:type="dxa"/>
            <w:shd w:val="clear" w:color="000000" w:fill="FFFFFF"/>
            <w:noWrap/>
            <w:vAlign w:val="center"/>
            <w:hideMark/>
          </w:tcPr>
          <w:p w:rsidR="00E20AD1" w:rsidRPr="009B07C8" w:rsidRDefault="00D80684" w:rsidP="00E20AD1">
            <w:pPr>
              <w:jc w:val="center"/>
              <w:rPr>
                <w:i/>
                <w:iCs/>
                <w:color w:val="000000"/>
                <w:sz w:val="20"/>
              </w:rPr>
            </w:pPr>
            <w:r>
              <w:rPr>
                <w:i/>
                <w:iCs/>
                <w:color w:val="000000"/>
                <w:sz w:val="20"/>
              </w:rPr>
              <w:t>345 750,00</w:t>
            </w:r>
          </w:p>
        </w:tc>
        <w:tc>
          <w:tcPr>
            <w:tcW w:w="1508" w:type="dxa"/>
            <w:shd w:val="clear" w:color="000000" w:fill="FFFFFF"/>
            <w:noWrap/>
            <w:vAlign w:val="center"/>
          </w:tcPr>
          <w:p w:rsidR="00E20AD1" w:rsidRPr="009B07C8" w:rsidRDefault="00D80684" w:rsidP="00D80684">
            <w:pPr>
              <w:jc w:val="center"/>
              <w:rPr>
                <w:i/>
                <w:iCs/>
                <w:color w:val="000000"/>
                <w:sz w:val="20"/>
              </w:rPr>
            </w:pPr>
            <w:r>
              <w:rPr>
                <w:i/>
                <w:iCs/>
                <w:color w:val="000000"/>
                <w:sz w:val="20"/>
              </w:rPr>
              <w:t>380</w:t>
            </w:r>
            <w:r w:rsidR="00E20AD1">
              <w:rPr>
                <w:i/>
                <w:iCs/>
                <w:color w:val="000000"/>
                <w:sz w:val="20"/>
              </w:rPr>
              <w:t xml:space="preserve"> </w:t>
            </w:r>
            <w:r>
              <w:rPr>
                <w:i/>
                <w:iCs/>
                <w:color w:val="000000"/>
                <w:sz w:val="20"/>
              </w:rPr>
              <w:t>2</w:t>
            </w:r>
            <w:r w:rsidR="00E20AD1">
              <w:rPr>
                <w:i/>
                <w:iCs/>
                <w:color w:val="000000"/>
                <w:sz w:val="20"/>
              </w:rPr>
              <w:t>80,00</w:t>
            </w:r>
          </w:p>
        </w:tc>
        <w:tc>
          <w:tcPr>
            <w:tcW w:w="1434" w:type="dxa"/>
            <w:shd w:val="clear" w:color="000000" w:fill="FFFFFF"/>
            <w:noWrap/>
            <w:vAlign w:val="center"/>
          </w:tcPr>
          <w:p w:rsidR="00E20AD1" w:rsidRPr="009B07C8" w:rsidRDefault="00E75070" w:rsidP="004A4BAE">
            <w:pPr>
              <w:jc w:val="center"/>
              <w:rPr>
                <w:i/>
                <w:iCs/>
                <w:color w:val="000000"/>
                <w:sz w:val="20"/>
              </w:rPr>
            </w:pPr>
            <w:r>
              <w:rPr>
                <w:i/>
                <w:iCs/>
                <w:color w:val="000000"/>
                <w:sz w:val="20"/>
              </w:rPr>
              <w:t>415 39</w:t>
            </w:r>
            <w:r w:rsidR="00E20AD1">
              <w:rPr>
                <w:i/>
                <w:iCs/>
                <w:color w:val="000000"/>
                <w:sz w:val="20"/>
              </w:rPr>
              <w:t>0,00</w:t>
            </w:r>
          </w:p>
        </w:tc>
      </w:tr>
      <w:tr w:rsidR="00E20AD1" w:rsidRPr="007113A1" w:rsidTr="00E20AD1">
        <w:trPr>
          <w:trHeight w:val="1178"/>
        </w:trPr>
        <w:tc>
          <w:tcPr>
            <w:tcW w:w="2609" w:type="dxa"/>
            <w:shd w:val="clear" w:color="000000" w:fill="FFFFFF"/>
            <w:noWrap/>
            <w:vAlign w:val="center"/>
            <w:hideMark/>
          </w:tcPr>
          <w:p w:rsidR="00E20AD1" w:rsidRPr="009B07C8" w:rsidRDefault="00E20AD1" w:rsidP="004A4BAE">
            <w:pPr>
              <w:rPr>
                <w:color w:val="000000"/>
                <w:sz w:val="20"/>
              </w:rPr>
            </w:pPr>
            <w:r w:rsidRPr="009B07C8">
              <w:rPr>
                <w:color w:val="000000"/>
                <w:sz w:val="20"/>
              </w:rPr>
              <w:t>924 202 35118 13 0000 150</w:t>
            </w:r>
          </w:p>
        </w:tc>
        <w:tc>
          <w:tcPr>
            <w:tcW w:w="2744" w:type="dxa"/>
            <w:shd w:val="clear" w:color="000000" w:fill="FFFFFF"/>
            <w:vAlign w:val="center"/>
            <w:hideMark/>
          </w:tcPr>
          <w:p w:rsidR="00E20AD1" w:rsidRPr="009B07C8" w:rsidRDefault="00E20AD1" w:rsidP="004A4BAE">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52" w:type="dxa"/>
            <w:shd w:val="clear" w:color="000000" w:fill="FFFFFF"/>
            <w:noWrap/>
            <w:vAlign w:val="center"/>
            <w:hideMark/>
          </w:tcPr>
          <w:p w:rsidR="00E20AD1" w:rsidRPr="009B07C8" w:rsidRDefault="00D80684" w:rsidP="00D80684">
            <w:pPr>
              <w:jc w:val="center"/>
              <w:rPr>
                <w:color w:val="000000"/>
                <w:sz w:val="20"/>
              </w:rPr>
            </w:pPr>
            <w:r>
              <w:rPr>
                <w:color w:val="000000"/>
                <w:sz w:val="20"/>
              </w:rPr>
              <w:t>345</w:t>
            </w:r>
            <w:r w:rsidR="00E20AD1" w:rsidRPr="009B07C8">
              <w:rPr>
                <w:color w:val="000000"/>
                <w:sz w:val="20"/>
              </w:rPr>
              <w:t xml:space="preserve"> </w:t>
            </w:r>
            <w:r>
              <w:rPr>
                <w:color w:val="000000"/>
                <w:sz w:val="20"/>
              </w:rPr>
              <w:t>7</w:t>
            </w:r>
            <w:r w:rsidR="00E20AD1">
              <w:rPr>
                <w:color w:val="000000"/>
                <w:sz w:val="20"/>
              </w:rPr>
              <w:t>5</w:t>
            </w:r>
            <w:r w:rsidR="00E20AD1" w:rsidRPr="009B07C8">
              <w:rPr>
                <w:color w:val="000000"/>
                <w:sz w:val="20"/>
              </w:rPr>
              <w:t>0,00</w:t>
            </w:r>
          </w:p>
        </w:tc>
        <w:tc>
          <w:tcPr>
            <w:tcW w:w="1508" w:type="dxa"/>
            <w:shd w:val="clear" w:color="000000" w:fill="FFFFFF"/>
            <w:noWrap/>
            <w:vAlign w:val="center"/>
          </w:tcPr>
          <w:p w:rsidR="00E20AD1" w:rsidRPr="009B07C8" w:rsidRDefault="00D80684" w:rsidP="00D80684">
            <w:pPr>
              <w:jc w:val="center"/>
              <w:rPr>
                <w:color w:val="000000"/>
                <w:sz w:val="20"/>
              </w:rPr>
            </w:pPr>
            <w:r>
              <w:rPr>
                <w:color w:val="000000"/>
                <w:sz w:val="20"/>
              </w:rPr>
              <w:t>380</w:t>
            </w:r>
            <w:r w:rsidR="00E20AD1">
              <w:rPr>
                <w:color w:val="000000"/>
                <w:sz w:val="20"/>
              </w:rPr>
              <w:t xml:space="preserve"> </w:t>
            </w:r>
            <w:r>
              <w:rPr>
                <w:color w:val="000000"/>
                <w:sz w:val="20"/>
              </w:rPr>
              <w:t>2</w:t>
            </w:r>
            <w:r w:rsidR="00E20AD1">
              <w:rPr>
                <w:color w:val="000000"/>
                <w:sz w:val="20"/>
              </w:rPr>
              <w:t>80,00</w:t>
            </w:r>
          </w:p>
        </w:tc>
        <w:tc>
          <w:tcPr>
            <w:tcW w:w="1434" w:type="dxa"/>
            <w:shd w:val="clear" w:color="000000" w:fill="FFFFFF"/>
            <w:noWrap/>
            <w:vAlign w:val="center"/>
          </w:tcPr>
          <w:p w:rsidR="00E20AD1" w:rsidRPr="009B07C8" w:rsidRDefault="00E75070" w:rsidP="00E20AD1">
            <w:pPr>
              <w:jc w:val="center"/>
              <w:rPr>
                <w:color w:val="000000"/>
                <w:sz w:val="20"/>
              </w:rPr>
            </w:pPr>
            <w:r>
              <w:rPr>
                <w:color w:val="000000"/>
                <w:sz w:val="20"/>
              </w:rPr>
              <w:t>415 39</w:t>
            </w:r>
            <w:r w:rsidR="00E20AD1">
              <w:rPr>
                <w:color w:val="000000"/>
                <w:sz w:val="20"/>
              </w:rPr>
              <w:t>0,00</w:t>
            </w:r>
          </w:p>
        </w:tc>
      </w:tr>
      <w:tr w:rsidR="004A4BAE" w:rsidRPr="007113A1" w:rsidTr="004A4BAE">
        <w:trPr>
          <w:trHeight w:val="315"/>
        </w:trPr>
        <w:tc>
          <w:tcPr>
            <w:tcW w:w="2609" w:type="dxa"/>
            <w:shd w:val="clear" w:color="000000" w:fill="FFFFFF"/>
            <w:noWrap/>
            <w:vAlign w:val="center"/>
            <w:hideMark/>
          </w:tcPr>
          <w:p w:rsidR="004A4BAE" w:rsidRPr="009B07C8" w:rsidRDefault="004A4BAE" w:rsidP="004A4BAE">
            <w:pPr>
              <w:rPr>
                <w:b/>
                <w:bCs/>
                <w:color w:val="000000"/>
                <w:sz w:val="20"/>
              </w:rPr>
            </w:pPr>
            <w:r w:rsidRPr="009B07C8">
              <w:rPr>
                <w:b/>
                <w:bCs/>
                <w:color w:val="000000"/>
                <w:sz w:val="20"/>
              </w:rPr>
              <w:t>Итого</w:t>
            </w:r>
          </w:p>
        </w:tc>
        <w:tc>
          <w:tcPr>
            <w:tcW w:w="2744" w:type="dxa"/>
            <w:shd w:val="clear" w:color="000000" w:fill="FFFFFF"/>
            <w:vAlign w:val="center"/>
            <w:hideMark/>
          </w:tcPr>
          <w:p w:rsidR="004A4BAE" w:rsidRPr="009B07C8" w:rsidRDefault="004A4BAE" w:rsidP="004A4BAE">
            <w:pPr>
              <w:rPr>
                <w:rFonts w:ascii="Arial" w:hAnsi="Arial" w:cs="Arial"/>
                <w:color w:val="000000"/>
                <w:sz w:val="20"/>
              </w:rPr>
            </w:pPr>
            <w:r w:rsidRPr="009B07C8">
              <w:rPr>
                <w:rFonts w:ascii="Arial" w:hAnsi="Arial" w:cs="Arial"/>
                <w:color w:val="000000"/>
                <w:sz w:val="20"/>
              </w:rPr>
              <w:t> </w:t>
            </w:r>
          </w:p>
        </w:tc>
        <w:tc>
          <w:tcPr>
            <w:tcW w:w="1452" w:type="dxa"/>
            <w:shd w:val="clear" w:color="000000" w:fill="FFFFFF"/>
            <w:noWrap/>
            <w:vAlign w:val="center"/>
            <w:hideMark/>
          </w:tcPr>
          <w:p w:rsidR="004A4BAE" w:rsidRPr="009B07C8" w:rsidRDefault="00D80684" w:rsidP="00E20AD1">
            <w:pPr>
              <w:jc w:val="center"/>
              <w:rPr>
                <w:b/>
                <w:bCs/>
                <w:color w:val="000000"/>
                <w:sz w:val="20"/>
              </w:rPr>
            </w:pPr>
            <w:r>
              <w:rPr>
                <w:b/>
                <w:bCs/>
                <w:color w:val="000000"/>
                <w:sz w:val="20"/>
              </w:rPr>
              <w:t>56 107 285,58</w:t>
            </w:r>
          </w:p>
        </w:tc>
        <w:tc>
          <w:tcPr>
            <w:tcW w:w="1508" w:type="dxa"/>
            <w:shd w:val="clear" w:color="000000" w:fill="FFFFFF"/>
            <w:noWrap/>
            <w:vAlign w:val="center"/>
            <w:hideMark/>
          </w:tcPr>
          <w:p w:rsidR="004A4BAE" w:rsidRPr="009B07C8" w:rsidRDefault="004A4BAE" w:rsidP="00D80684">
            <w:pPr>
              <w:jc w:val="center"/>
              <w:rPr>
                <w:b/>
                <w:bCs/>
                <w:color w:val="000000"/>
                <w:sz w:val="20"/>
              </w:rPr>
            </w:pPr>
            <w:r>
              <w:rPr>
                <w:b/>
                <w:bCs/>
                <w:color w:val="000000"/>
                <w:sz w:val="20"/>
              </w:rPr>
              <w:t>4</w:t>
            </w:r>
            <w:r w:rsidR="00D80684">
              <w:rPr>
                <w:b/>
                <w:bCs/>
                <w:color w:val="000000"/>
                <w:sz w:val="20"/>
              </w:rPr>
              <w:t>4</w:t>
            </w:r>
            <w:r w:rsidRPr="009B07C8">
              <w:rPr>
                <w:b/>
                <w:bCs/>
                <w:color w:val="000000"/>
                <w:sz w:val="20"/>
              </w:rPr>
              <w:t xml:space="preserve"> </w:t>
            </w:r>
            <w:r w:rsidR="00D80684">
              <w:rPr>
                <w:b/>
                <w:bCs/>
                <w:color w:val="000000"/>
                <w:sz w:val="20"/>
              </w:rPr>
              <w:t>110</w:t>
            </w:r>
            <w:r w:rsidRPr="009B07C8">
              <w:rPr>
                <w:b/>
                <w:bCs/>
                <w:color w:val="000000"/>
                <w:sz w:val="20"/>
              </w:rPr>
              <w:t xml:space="preserve"> </w:t>
            </w:r>
            <w:r w:rsidR="00D80684">
              <w:rPr>
                <w:b/>
                <w:bCs/>
                <w:color w:val="000000"/>
                <w:sz w:val="20"/>
              </w:rPr>
              <w:t>80</w:t>
            </w:r>
            <w:r w:rsidR="00E20AD1">
              <w:rPr>
                <w:b/>
                <w:bCs/>
                <w:color w:val="000000"/>
                <w:sz w:val="20"/>
              </w:rPr>
              <w:t>7</w:t>
            </w:r>
            <w:r w:rsidRPr="009B07C8">
              <w:rPr>
                <w:b/>
                <w:bCs/>
                <w:color w:val="000000"/>
                <w:sz w:val="20"/>
              </w:rPr>
              <w:t>,</w:t>
            </w:r>
            <w:r w:rsidR="00D80684">
              <w:rPr>
                <w:b/>
                <w:bCs/>
                <w:color w:val="000000"/>
                <w:sz w:val="20"/>
              </w:rPr>
              <w:t>70</w:t>
            </w:r>
          </w:p>
        </w:tc>
        <w:tc>
          <w:tcPr>
            <w:tcW w:w="1434" w:type="dxa"/>
            <w:shd w:val="clear" w:color="000000" w:fill="FFFFFF"/>
            <w:noWrap/>
            <w:vAlign w:val="center"/>
            <w:hideMark/>
          </w:tcPr>
          <w:p w:rsidR="004A4BAE" w:rsidRPr="009B07C8" w:rsidRDefault="00E75070" w:rsidP="00E75070">
            <w:pPr>
              <w:jc w:val="center"/>
              <w:rPr>
                <w:b/>
                <w:bCs/>
                <w:color w:val="000000"/>
                <w:sz w:val="20"/>
              </w:rPr>
            </w:pPr>
            <w:r>
              <w:rPr>
                <w:b/>
                <w:bCs/>
                <w:color w:val="000000"/>
                <w:sz w:val="20"/>
              </w:rPr>
              <w:t>45</w:t>
            </w:r>
            <w:r w:rsidR="004A4BAE" w:rsidRPr="009B07C8">
              <w:rPr>
                <w:b/>
                <w:bCs/>
                <w:color w:val="000000"/>
                <w:sz w:val="20"/>
              </w:rPr>
              <w:t xml:space="preserve"> </w:t>
            </w:r>
            <w:r w:rsidR="003D2E7A">
              <w:rPr>
                <w:b/>
                <w:bCs/>
                <w:color w:val="000000"/>
                <w:sz w:val="20"/>
              </w:rPr>
              <w:t>9</w:t>
            </w:r>
            <w:r w:rsidR="00E20AD1">
              <w:rPr>
                <w:b/>
                <w:bCs/>
                <w:color w:val="000000"/>
                <w:sz w:val="20"/>
              </w:rPr>
              <w:t>0</w:t>
            </w:r>
            <w:r>
              <w:rPr>
                <w:b/>
                <w:bCs/>
                <w:color w:val="000000"/>
                <w:sz w:val="20"/>
              </w:rPr>
              <w:t>3</w:t>
            </w:r>
            <w:r w:rsidR="004A4BAE" w:rsidRPr="009B07C8">
              <w:rPr>
                <w:b/>
                <w:bCs/>
                <w:color w:val="000000"/>
                <w:sz w:val="20"/>
              </w:rPr>
              <w:t xml:space="preserve"> </w:t>
            </w:r>
            <w:r>
              <w:rPr>
                <w:b/>
                <w:bCs/>
                <w:color w:val="000000"/>
                <w:sz w:val="20"/>
              </w:rPr>
              <w:t>634</w:t>
            </w:r>
            <w:r w:rsidR="004A4BAE" w:rsidRPr="009B07C8">
              <w:rPr>
                <w:b/>
                <w:bCs/>
                <w:color w:val="000000"/>
                <w:sz w:val="20"/>
              </w:rPr>
              <w:t>,</w:t>
            </w:r>
            <w:r>
              <w:rPr>
                <w:b/>
                <w:bCs/>
                <w:color w:val="000000"/>
                <w:sz w:val="20"/>
              </w:rPr>
              <w:t>95</w:t>
            </w:r>
          </w:p>
        </w:tc>
      </w:tr>
    </w:tbl>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4A4BAE" w:rsidRPr="003208CC" w:rsidTr="004A4BAE">
        <w:tc>
          <w:tcPr>
            <w:tcW w:w="4928" w:type="dxa"/>
          </w:tcPr>
          <w:p w:rsidR="004A4BAE" w:rsidRPr="003208CC" w:rsidRDefault="004A4BAE" w:rsidP="004A4BAE">
            <w:pPr>
              <w:jc w:val="right"/>
              <w:rPr>
                <w:sz w:val="24"/>
                <w:szCs w:val="24"/>
              </w:rPr>
            </w:pPr>
          </w:p>
          <w:p w:rsidR="004A4BAE" w:rsidRPr="003208CC" w:rsidRDefault="004A4BAE" w:rsidP="004A4BAE">
            <w:pPr>
              <w:jc w:val="right"/>
              <w:rPr>
                <w:sz w:val="24"/>
                <w:szCs w:val="24"/>
              </w:rPr>
            </w:pPr>
          </w:p>
        </w:tc>
        <w:tc>
          <w:tcPr>
            <w:tcW w:w="4394" w:type="dxa"/>
          </w:tcPr>
          <w:p w:rsidR="004A4BAE" w:rsidRPr="003208CC" w:rsidRDefault="004A4BAE" w:rsidP="003208CC">
            <w:pPr>
              <w:jc w:val="right"/>
              <w:rPr>
                <w:sz w:val="24"/>
                <w:szCs w:val="24"/>
              </w:rPr>
            </w:pPr>
            <w:r w:rsidRPr="003208CC">
              <w:rPr>
                <w:sz w:val="24"/>
                <w:szCs w:val="24"/>
              </w:rPr>
              <w:t>Приложение №3</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793931">
              <w:rPr>
                <w:sz w:val="24"/>
                <w:szCs w:val="24"/>
              </w:rPr>
              <w:t>20</w:t>
            </w:r>
            <w:r w:rsidRPr="003208CC">
              <w:rPr>
                <w:sz w:val="24"/>
                <w:szCs w:val="24"/>
              </w:rPr>
              <w:t xml:space="preserve"> декабря 2023 г. № </w:t>
            </w:r>
            <w:r w:rsidR="00793931">
              <w:rPr>
                <w:sz w:val="24"/>
                <w:szCs w:val="24"/>
              </w:rPr>
              <w:t>64</w:t>
            </w:r>
          </w:p>
          <w:p w:rsidR="004A4BAE" w:rsidRPr="003208CC" w:rsidRDefault="004A4BAE" w:rsidP="004A4BAE">
            <w:pPr>
              <w:jc w:val="right"/>
              <w:rPr>
                <w:sz w:val="24"/>
                <w:szCs w:val="24"/>
              </w:rPr>
            </w:pPr>
          </w:p>
        </w:tc>
      </w:tr>
    </w:tbl>
    <w:p w:rsidR="004A4BAE" w:rsidRPr="003208CC" w:rsidRDefault="004A4BAE" w:rsidP="004A4BAE">
      <w:pPr>
        <w:jc w:val="right"/>
        <w:rPr>
          <w:sz w:val="24"/>
          <w:szCs w:val="24"/>
        </w:rPr>
      </w:pPr>
    </w:p>
    <w:p w:rsidR="004A4BAE" w:rsidRPr="003208CC" w:rsidRDefault="004A4BAE" w:rsidP="004A4BAE">
      <w:pPr>
        <w:widowControl w:val="0"/>
        <w:autoSpaceDE w:val="0"/>
        <w:autoSpaceDN w:val="0"/>
        <w:adjustRightInd w:val="0"/>
        <w:jc w:val="center"/>
        <w:rPr>
          <w:b/>
          <w:bCs/>
          <w:sz w:val="24"/>
          <w:szCs w:val="24"/>
        </w:rPr>
      </w:pPr>
      <w:r w:rsidRPr="003208CC">
        <w:rPr>
          <w:b/>
          <w:sz w:val="24"/>
          <w:szCs w:val="24"/>
        </w:rPr>
        <w:t>Источники внутреннего финансирования дефицита бюджета Палехского городского поселения на 202</w:t>
      </w:r>
      <w:r w:rsidR="00E20AD1" w:rsidRPr="003208CC">
        <w:rPr>
          <w:b/>
          <w:sz w:val="24"/>
          <w:szCs w:val="24"/>
        </w:rPr>
        <w:t>4</w:t>
      </w:r>
      <w:r w:rsidRPr="003208CC">
        <w:rPr>
          <w:b/>
          <w:sz w:val="24"/>
          <w:szCs w:val="24"/>
        </w:rPr>
        <w:t xml:space="preserve"> год </w:t>
      </w:r>
      <w:r w:rsidRPr="003208CC">
        <w:rPr>
          <w:b/>
          <w:bCs/>
          <w:sz w:val="24"/>
          <w:szCs w:val="24"/>
        </w:rPr>
        <w:t>и на плановый период 202</w:t>
      </w:r>
      <w:r w:rsidR="00E20AD1" w:rsidRPr="003208CC">
        <w:rPr>
          <w:b/>
          <w:bCs/>
          <w:sz w:val="24"/>
          <w:szCs w:val="24"/>
        </w:rPr>
        <w:t>5 и 2026</w:t>
      </w:r>
      <w:r w:rsidRPr="003208CC">
        <w:rPr>
          <w:b/>
          <w:bCs/>
          <w:sz w:val="24"/>
          <w:szCs w:val="24"/>
        </w:rPr>
        <w:t xml:space="preserve"> годов</w:t>
      </w:r>
    </w:p>
    <w:p w:rsidR="004A4BAE" w:rsidRDefault="004A4BAE" w:rsidP="004A4BAE">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4A4BAE" w:rsidRPr="003D7204" w:rsidTr="004A4BAE">
        <w:trPr>
          <w:trHeight w:val="495"/>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3D7204" w:rsidRDefault="004A4BAE" w:rsidP="004A4BAE">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3D7204" w:rsidRDefault="004A4BAE" w:rsidP="004A4BAE">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4A4BAE" w:rsidRPr="003D7204" w:rsidRDefault="004A4BAE" w:rsidP="004A4BAE">
            <w:pPr>
              <w:jc w:val="center"/>
              <w:rPr>
                <w:rFonts w:ascii="Calibri" w:hAnsi="Calibri" w:cs="Calibri"/>
                <w:b/>
                <w:color w:val="000000"/>
                <w:sz w:val="20"/>
              </w:rPr>
            </w:pPr>
            <w:r w:rsidRPr="003D7204">
              <w:rPr>
                <w:b/>
                <w:color w:val="000000"/>
                <w:sz w:val="20"/>
              </w:rPr>
              <w:t>Сумма (руб.)</w:t>
            </w:r>
          </w:p>
        </w:tc>
      </w:tr>
      <w:tr w:rsidR="004A4BAE" w:rsidRPr="003D7204" w:rsidTr="004A4BAE">
        <w:trPr>
          <w:trHeight w:val="597"/>
        </w:trPr>
        <w:tc>
          <w:tcPr>
            <w:tcW w:w="2256" w:type="dxa"/>
            <w:vMerge/>
            <w:tcBorders>
              <w:top w:val="single" w:sz="4" w:space="0" w:color="auto"/>
              <w:left w:val="single" w:sz="4" w:space="0" w:color="auto"/>
              <w:bottom w:val="single" w:sz="4" w:space="0" w:color="000000"/>
              <w:right w:val="single" w:sz="4" w:space="0" w:color="auto"/>
            </w:tcBorders>
            <w:vAlign w:val="center"/>
            <w:hideMark/>
          </w:tcPr>
          <w:p w:rsidR="004A4BAE" w:rsidRPr="003D7204" w:rsidRDefault="004A4BAE" w:rsidP="004A4BAE">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rsidR="004A4BAE" w:rsidRPr="003D7204" w:rsidRDefault="004A4BAE" w:rsidP="004A4BAE">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E20AD1">
            <w:pPr>
              <w:jc w:val="center"/>
              <w:rPr>
                <w:b/>
                <w:color w:val="000000"/>
                <w:sz w:val="20"/>
              </w:rPr>
            </w:pPr>
            <w:r w:rsidRPr="003D7204">
              <w:rPr>
                <w:b/>
                <w:color w:val="000000"/>
                <w:sz w:val="20"/>
              </w:rPr>
              <w:t>202</w:t>
            </w:r>
            <w:r w:rsidR="00E20AD1">
              <w:rPr>
                <w:b/>
                <w:color w:val="000000"/>
                <w:sz w:val="20"/>
              </w:rPr>
              <w:t>4</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E20AD1">
            <w:pPr>
              <w:jc w:val="center"/>
              <w:rPr>
                <w:b/>
                <w:color w:val="000000"/>
                <w:sz w:val="20"/>
              </w:rPr>
            </w:pPr>
            <w:r w:rsidRPr="003D7204">
              <w:rPr>
                <w:b/>
                <w:color w:val="000000"/>
                <w:sz w:val="20"/>
              </w:rPr>
              <w:t>202</w:t>
            </w:r>
            <w:r w:rsidR="00E20AD1">
              <w:rPr>
                <w:b/>
                <w:color w:val="000000"/>
                <w:sz w:val="20"/>
              </w:rPr>
              <w:t>5</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4A4BAE" w:rsidRPr="003D7204" w:rsidRDefault="004A4BAE" w:rsidP="00E20AD1">
            <w:pPr>
              <w:jc w:val="center"/>
              <w:rPr>
                <w:b/>
                <w:color w:val="000000"/>
                <w:sz w:val="20"/>
              </w:rPr>
            </w:pPr>
            <w:r w:rsidRPr="003D7204">
              <w:rPr>
                <w:b/>
                <w:color w:val="000000"/>
                <w:sz w:val="20"/>
              </w:rPr>
              <w:t>202</w:t>
            </w:r>
            <w:r w:rsidR="00E20AD1">
              <w:rPr>
                <w:b/>
                <w:color w:val="000000"/>
                <w:sz w:val="20"/>
              </w:rPr>
              <w:t>6</w:t>
            </w:r>
            <w:r w:rsidRPr="003D7204">
              <w:rPr>
                <w:b/>
                <w:color w:val="000000"/>
                <w:sz w:val="20"/>
              </w:rPr>
              <w:t xml:space="preserve"> год</w:t>
            </w:r>
          </w:p>
        </w:tc>
      </w:tr>
      <w:tr w:rsidR="00E75070" w:rsidRPr="003D7204" w:rsidTr="004A4BAE">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-222 579,72</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0,00</w:t>
            </w:r>
          </w:p>
        </w:tc>
      </w:tr>
      <w:tr w:rsidR="00E75070" w:rsidRPr="003D7204" w:rsidTr="004A4BAE">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-222 579,72</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0,00</w:t>
            </w:r>
          </w:p>
        </w:tc>
      </w:tr>
      <w:tr w:rsidR="00E75070" w:rsidRPr="003D7204" w:rsidTr="004A4BAE">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-56 107 285,58</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r w:rsidR="00E75070" w:rsidRPr="003D7204" w:rsidTr="004A4BAE">
        <w:trPr>
          <w:trHeight w:val="34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-56 107 285,58</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r w:rsidR="00E75070" w:rsidRPr="003D7204" w:rsidTr="004A4BAE">
        <w:trPr>
          <w:trHeight w:val="57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-56 107 285,58</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r w:rsidR="00E75070" w:rsidRPr="003D7204" w:rsidTr="004A4BAE">
        <w:trPr>
          <w:trHeight w:val="6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-56 107 285,58</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r w:rsidR="00E75070" w:rsidRPr="003D7204" w:rsidTr="00E20AD1">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55 884 705,86</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r w:rsidR="00E75070" w:rsidRPr="003D7204" w:rsidTr="00E20AD1">
        <w:trPr>
          <w:trHeight w:val="36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55 884 705,86</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r w:rsidR="00E75070" w:rsidRPr="003D7204" w:rsidTr="00E20AD1">
        <w:trPr>
          <w:trHeight w:val="61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55 884 705,86</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nil"/>
              <w:left w:val="nil"/>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r w:rsidR="00E75070" w:rsidRPr="003D7204" w:rsidTr="004A4BAE">
        <w:trPr>
          <w:trHeight w:val="600"/>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070" w:rsidRPr="003D7204" w:rsidRDefault="00E75070" w:rsidP="004A4BAE">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5070" w:rsidRPr="003D7204" w:rsidRDefault="00E75070" w:rsidP="004A4BAE">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55 884 705,86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44 110 807,70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070" w:rsidRDefault="00E75070">
            <w:pPr>
              <w:jc w:val="center"/>
              <w:rPr>
                <w:color w:val="000000"/>
                <w:sz w:val="20"/>
              </w:rPr>
            </w:pPr>
            <w:r>
              <w:rPr>
                <w:color w:val="000000"/>
                <w:sz w:val="20"/>
              </w:rPr>
              <w:t>45 903 634,95</w:t>
            </w:r>
          </w:p>
        </w:tc>
      </w:tr>
    </w:tbl>
    <w:p w:rsidR="004A4BAE" w:rsidRDefault="004A4BAE" w:rsidP="004A4BAE">
      <w:pPr>
        <w:widowControl w:val="0"/>
        <w:autoSpaceDE w:val="0"/>
        <w:autoSpaceDN w:val="0"/>
        <w:adjustRightInd w:val="0"/>
        <w:jc w:val="center"/>
        <w:rPr>
          <w:b/>
          <w:bCs/>
          <w:szCs w:val="28"/>
        </w:rPr>
      </w:pPr>
    </w:p>
    <w:p w:rsidR="004A4BAE" w:rsidRDefault="004A4BAE" w:rsidP="004A4BAE">
      <w:pPr>
        <w:jc w:val="right"/>
        <w:sectPr w:rsidR="004A4BAE" w:rsidSect="004A4BA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rsidR="004A4BAE" w:rsidRPr="003208CC" w:rsidRDefault="004A4BAE" w:rsidP="004A4BAE">
      <w:pPr>
        <w:widowControl w:val="0"/>
        <w:tabs>
          <w:tab w:val="left" w:pos="0"/>
        </w:tabs>
        <w:autoSpaceDE w:val="0"/>
        <w:autoSpaceDN w:val="0"/>
        <w:adjustRightInd w:val="0"/>
        <w:jc w:val="right"/>
        <w:rPr>
          <w:sz w:val="24"/>
          <w:szCs w:val="24"/>
        </w:rPr>
      </w:pPr>
      <w:r w:rsidRPr="003208CC">
        <w:rPr>
          <w:sz w:val="24"/>
          <w:szCs w:val="24"/>
        </w:rPr>
        <w:lastRenderedPageBreak/>
        <w:t>Приложение № 4</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793931">
        <w:rPr>
          <w:sz w:val="24"/>
          <w:szCs w:val="24"/>
        </w:rPr>
        <w:t>20</w:t>
      </w:r>
      <w:r w:rsidRPr="003208CC">
        <w:rPr>
          <w:sz w:val="24"/>
          <w:szCs w:val="24"/>
        </w:rPr>
        <w:t xml:space="preserve"> декабря 2023 г. № </w:t>
      </w:r>
      <w:r w:rsidR="00793931">
        <w:rPr>
          <w:sz w:val="24"/>
          <w:szCs w:val="24"/>
        </w:rPr>
        <w:t>64</w:t>
      </w:r>
    </w:p>
    <w:p w:rsidR="004A4BAE" w:rsidRPr="003208CC" w:rsidRDefault="004A4BAE" w:rsidP="004A4BAE">
      <w:pPr>
        <w:widowControl w:val="0"/>
        <w:tabs>
          <w:tab w:val="left" w:pos="0"/>
        </w:tabs>
        <w:autoSpaceDE w:val="0"/>
        <w:autoSpaceDN w:val="0"/>
        <w:adjustRightInd w:val="0"/>
        <w:jc w:val="right"/>
        <w:rPr>
          <w:color w:val="000000" w:themeColor="text1"/>
          <w:sz w:val="24"/>
          <w:szCs w:val="24"/>
        </w:rPr>
      </w:pPr>
    </w:p>
    <w:p w:rsidR="004A4BAE" w:rsidRPr="003208CC" w:rsidRDefault="004A4BAE" w:rsidP="004A4BAE">
      <w:pPr>
        <w:widowControl w:val="0"/>
        <w:tabs>
          <w:tab w:val="left" w:pos="0"/>
        </w:tabs>
        <w:autoSpaceDE w:val="0"/>
        <w:autoSpaceDN w:val="0"/>
        <w:adjustRightInd w:val="0"/>
        <w:jc w:val="right"/>
        <w:rPr>
          <w:sz w:val="24"/>
          <w:szCs w:val="24"/>
        </w:rPr>
      </w:pPr>
    </w:p>
    <w:p w:rsidR="004A4BAE" w:rsidRPr="003208CC" w:rsidRDefault="004A4BAE" w:rsidP="004A4BAE">
      <w:pPr>
        <w:widowControl w:val="0"/>
        <w:autoSpaceDE w:val="0"/>
        <w:autoSpaceDN w:val="0"/>
        <w:adjustRightInd w:val="0"/>
        <w:jc w:val="center"/>
        <w:rPr>
          <w:b/>
          <w:bCs/>
          <w:sz w:val="24"/>
          <w:szCs w:val="24"/>
        </w:rPr>
      </w:pPr>
      <w:proofErr w:type="gramStart"/>
      <w:r w:rsidRPr="003208CC">
        <w:rP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w:t>
      </w:r>
      <w:r w:rsidR="00E20AD1" w:rsidRPr="003208CC">
        <w:rPr>
          <w:b/>
          <w:bCs/>
          <w:sz w:val="24"/>
          <w:szCs w:val="24"/>
        </w:rPr>
        <w:t>4</w:t>
      </w:r>
      <w:r w:rsidRPr="003208CC">
        <w:rPr>
          <w:b/>
          <w:bCs/>
          <w:sz w:val="24"/>
          <w:szCs w:val="24"/>
        </w:rPr>
        <w:t xml:space="preserve"> год</w:t>
      </w:r>
      <w:proofErr w:type="gramEnd"/>
    </w:p>
    <w:p w:rsidR="004A4BAE" w:rsidRPr="00887197" w:rsidRDefault="004A4BAE" w:rsidP="004A4BAE">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683"/>
        <w:gridCol w:w="1152"/>
        <w:gridCol w:w="1701"/>
      </w:tblGrid>
      <w:tr w:rsidR="004A4BAE" w:rsidRPr="00887197" w:rsidTr="004A4BAE">
        <w:trPr>
          <w:trHeight w:val="276"/>
        </w:trPr>
        <w:tc>
          <w:tcPr>
            <w:tcW w:w="5118" w:type="dxa"/>
            <w:vMerge w:val="restart"/>
            <w:shd w:val="clear" w:color="auto" w:fill="auto"/>
            <w:vAlign w:val="center"/>
            <w:hideMark/>
          </w:tcPr>
          <w:p w:rsidR="004A4BAE" w:rsidRPr="000473AA" w:rsidRDefault="004A4BAE" w:rsidP="004A4BAE">
            <w:pPr>
              <w:jc w:val="center"/>
              <w:rPr>
                <w:b/>
                <w:sz w:val="20"/>
              </w:rPr>
            </w:pPr>
            <w:r w:rsidRPr="000473AA">
              <w:rPr>
                <w:b/>
                <w:sz w:val="20"/>
              </w:rPr>
              <w:t>Наименование</w:t>
            </w:r>
          </w:p>
        </w:tc>
        <w:tc>
          <w:tcPr>
            <w:tcW w:w="1683" w:type="dxa"/>
            <w:vMerge w:val="restart"/>
            <w:shd w:val="clear" w:color="auto" w:fill="auto"/>
            <w:vAlign w:val="center"/>
            <w:hideMark/>
          </w:tcPr>
          <w:p w:rsidR="004A4BAE" w:rsidRPr="000473AA" w:rsidRDefault="004A4BAE" w:rsidP="004A4BAE">
            <w:pPr>
              <w:jc w:val="center"/>
              <w:rPr>
                <w:b/>
                <w:sz w:val="20"/>
              </w:rPr>
            </w:pPr>
            <w:r w:rsidRPr="000473AA">
              <w:rPr>
                <w:b/>
                <w:sz w:val="20"/>
              </w:rPr>
              <w:t>Целевая статья</w:t>
            </w:r>
          </w:p>
        </w:tc>
        <w:tc>
          <w:tcPr>
            <w:tcW w:w="1152" w:type="dxa"/>
            <w:vMerge w:val="restart"/>
            <w:shd w:val="clear" w:color="auto" w:fill="auto"/>
            <w:vAlign w:val="center"/>
            <w:hideMark/>
          </w:tcPr>
          <w:p w:rsidR="004A4BAE" w:rsidRPr="000473AA" w:rsidRDefault="004A4BAE" w:rsidP="004A4BAE">
            <w:pPr>
              <w:jc w:val="center"/>
              <w:rPr>
                <w:b/>
                <w:sz w:val="20"/>
              </w:rPr>
            </w:pPr>
            <w:r w:rsidRPr="000473AA">
              <w:rPr>
                <w:b/>
                <w:sz w:val="20"/>
              </w:rPr>
              <w:t>Вид расходов</w:t>
            </w:r>
          </w:p>
        </w:tc>
        <w:tc>
          <w:tcPr>
            <w:tcW w:w="1701" w:type="dxa"/>
            <w:vMerge w:val="restart"/>
            <w:shd w:val="clear" w:color="auto" w:fill="auto"/>
            <w:vAlign w:val="center"/>
            <w:hideMark/>
          </w:tcPr>
          <w:p w:rsidR="004A4BAE" w:rsidRPr="000473AA" w:rsidRDefault="004A4BAE" w:rsidP="004A4BAE">
            <w:pPr>
              <w:jc w:val="center"/>
              <w:rPr>
                <w:b/>
                <w:sz w:val="20"/>
              </w:rPr>
            </w:pPr>
            <w:r w:rsidRPr="000473AA">
              <w:rPr>
                <w:b/>
                <w:sz w:val="20"/>
              </w:rPr>
              <w:t>Сумма (руб.)</w:t>
            </w:r>
          </w:p>
        </w:tc>
      </w:tr>
      <w:tr w:rsidR="004A4BAE" w:rsidRPr="00887197" w:rsidTr="004A4BAE">
        <w:trPr>
          <w:trHeight w:val="330"/>
        </w:trPr>
        <w:tc>
          <w:tcPr>
            <w:tcW w:w="5118" w:type="dxa"/>
            <w:vMerge/>
            <w:vAlign w:val="center"/>
            <w:hideMark/>
          </w:tcPr>
          <w:p w:rsidR="004A4BAE" w:rsidRPr="000473AA" w:rsidRDefault="004A4BAE" w:rsidP="004A4BAE">
            <w:pPr>
              <w:rPr>
                <w:sz w:val="20"/>
              </w:rPr>
            </w:pPr>
          </w:p>
        </w:tc>
        <w:tc>
          <w:tcPr>
            <w:tcW w:w="1683" w:type="dxa"/>
            <w:vMerge/>
            <w:vAlign w:val="center"/>
            <w:hideMark/>
          </w:tcPr>
          <w:p w:rsidR="004A4BAE" w:rsidRPr="000473AA" w:rsidRDefault="004A4BAE" w:rsidP="004A4BAE">
            <w:pPr>
              <w:rPr>
                <w:sz w:val="20"/>
              </w:rPr>
            </w:pPr>
          </w:p>
        </w:tc>
        <w:tc>
          <w:tcPr>
            <w:tcW w:w="1152" w:type="dxa"/>
            <w:vMerge/>
            <w:vAlign w:val="center"/>
            <w:hideMark/>
          </w:tcPr>
          <w:p w:rsidR="004A4BAE" w:rsidRPr="000473AA" w:rsidRDefault="004A4BAE" w:rsidP="004A4BAE">
            <w:pPr>
              <w:rPr>
                <w:sz w:val="20"/>
              </w:rPr>
            </w:pPr>
          </w:p>
        </w:tc>
        <w:tc>
          <w:tcPr>
            <w:tcW w:w="1701" w:type="dxa"/>
            <w:vMerge/>
            <w:vAlign w:val="center"/>
            <w:hideMark/>
          </w:tcPr>
          <w:p w:rsidR="004A4BAE" w:rsidRPr="000473AA" w:rsidRDefault="004A4BAE" w:rsidP="004A4BAE">
            <w:pPr>
              <w:rPr>
                <w:sz w:val="20"/>
              </w:rPr>
            </w:pPr>
          </w:p>
        </w:tc>
      </w:tr>
      <w:tr w:rsidR="00E20AD1" w:rsidRPr="00887197" w:rsidTr="004A4BAE">
        <w:trPr>
          <w:trHeight w:val="441"/>
        </w:trPr>
        <w:tc>
          <w:tcPr>
            <w:tcW w:w="5118" w:type="dxa"/>
            <w:shd w:val="clear" w:color="auto" w:fill="auto"/>
            <w:hideMark/>
          </w:tcPr>
          <w:p w:rsidR="00E20AD1" w:rsidRPr="000473AA" w:rsidRDefault="00E20AD1" w:rsidP="004A4BAE">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rsidR="00E20AD1" w:rsidRPr="000473AA" w:rsidRDefault="00E20AD1" w:rsidP="004A4BAE">
            <w:pPr>
              <w:jc w:val="center"/>
              <w:rPr>
                <w:b/>
                <w:bCs/>
                <w:sz w:val="20"/>
              </w:rPr>
            </w:pPr>
            <w:r w:rsidRPr="000473AA">
              <w:rPr>
                <w:b/>
                <w:bCs/>
                <w:sz w:val="20"/>
              </w:rPr>
              <w:t>0100000000</w:t>
            </w:r>
          </w:p>
        </w:tc>
        <w:tc>
          <w:tcPr>
            <w:tcW w:w="1152" w:type="dxa"/>
            <w:shd w:val="clear" w:color="auto" w:fill="auto"/>
            <w:vAlign w:val="center"/>
            <w:hideMark/>
          </w:tcPr>
          <w:p w:rsidR="00E20AD1" w:rsidRPr="000473AA" w:rsidRDefault="00E20AD1" w:rsidP="004A4BAE">
            <w:pPr>
              <w:jc w:val="center"/>
              <w:rPr>
                <w:b/>
                <w:bCs/>
                <w:sz w:val="20"/>
              </w:rPr>
            </w:pPr>
          </w:p>
        </w:tc>
        <w:tc>
          <w:tcPr>
            <w:tcW w:w="1701" w:type="dxa"/>
            <w:shd w:val="clear" w:color="auto" w:fill="auto"/>
            <w:noWrap/>
            <w:vAlign w:val="center"/>
            <w:hideMark/>
          </w:tcPr>
          <w:p w:rsidR="00E20AD1" w:rsidRDefault="00E75070" w:rsidP="00DA3AB7">
            <w:pPr>
              <w:jc w:val="center"/>
              <w:rPr>
                <w:b/>
                <w:bCs/>
                <w:sz w:val="20"/>
              </w:rPr>
            </w:pPr>
            <w:r>
              <w:rPr>
                <w:b/>
                <w:bCs/>
                <w:sz w:val="20"/>
              </w:rPr>
              <w:t>2</w:t>
            </w:r>
            <w:r w:rsidR="00DA3AB7">
              <w:rPr>
                <w:b/>
                <w:bCs/>
                <w:sz w:val="20"/>
              </w:rPr>
              <w:t>3</w:t>
            </w:r>
            <w:r>
              <w:rPr>
                <w:b/>
                <w:bCs/>
                <w:sz w:val="20"/>
              </w:rPr>
              <w:t xml:space="preserve"> 926 912,06</w:t>
            </w:r>
          </w:p>
        </w:tc>
      </w:tr>
      <w:tr w:rsidR="00E20AD1" w:rsidRPr="00887197" w:rsidTr="004A4BAE">
        <w:trPr>
          <w:trHeight w:val="675"/>
        </w:trPr>
        <w:tc>
          <w:tcPr>
            <w:tcW w:w="5118" w:type="dxa"/>
            <w:shd w:val="clear" w:color="auto" w:fill="auto"/>
            <w:hideMark/>
          </w:tcPr>
          <w:p w:rsidR="00E20AD1" w:rsidRPr="000473AA" w:rsidRDefault="00E20AD1" w:rsidP="004A4BAE">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rsidR="00E20AD1" w:rsidRPr="000473AA" w:rsidRDefault="00E20AD1" w:rsidP="004A4BAE">
            <w:pPr>
              <w:jc w:val="center"/>
              <w:rPr>
                <w:b/>
                <w:bCs/>
                <w:i/>
                <w:iCs/>
                <w:sz w:val="20"/>
              </w:rPr>
            </w:pPr>
            <w:r w:rsidRPr="000473AA">
              <w:rPr>
                <w:b/>
                <w:bCs/>
                <w:i/>
                <w:iCs/>
                <w:sz w:val="20"/>
              </w:rPr>
              <w:t>0110000000</w:t>
            </w:r>
          </w:p>
        </w:tc>
        <w:tc>
          <w:tcPr>
            <w:tcW w:w="1152" w:type="dxa"/>
            <w:shd w:val="clear" w:color="auto" w:fill="auto"/>
            <w:vAlign w:val="center"/>
            <w:hideMark/>
          </w:tcPr>
          <w:p w:rsidR="00E20AD1" w:rsidRPr="000473AA" w:rsidRDefault="00E20AD1" w:rsidP="004A4BAE">
            <w:pPr>
              <w:jc w:val="center"/>
              <w:rPr>
                <w:b/>
                <w:bCs/>
                <w:i/>
                <w:iCs/>
                <w:sz w:val="20"/>
              </w:rPr>
            </w:pPr>
          </w:p>
        </w:tc>
        <w:tc>
          <w:tcPr>
            <w:tcW w:w="1701" w:type="dxa"/>
            <w:shd w:val="clear" w:color="auto" w:fill="auto"/>
            <w:vAlign w:val="center"/>
            <w:hideMark/>
          </w:tcPr>
          <w:p w:rsidR="00E20AD1" w:rsidRDefault="00E75070">
            <w:pPr>
              <w:jc w:val="center"/>
              <w:rPr>
                <w:b/>
                <w:bCs/>
                <w:sz w:val="20"/>
              </w:rPr>
            </w:pPr>
            <w:r>
              <w:rPr>
                <w:b/>
                <w:bCs/>
                <w:sz w:val="20"/>
              </w:rPr>
              <w:t>17 324 884,17</w:t>
            </w:r>
          </w:p>
        </w:tc>
      </w:tr>
      <w:tr w:rsidR="00E20AD1" w:rsidRPr="00887197" w:rsidTr="004A4BAE">
        <w:trPr>
          <w:trHeight w:val="415"/>
        </w:trPr>
        <w:tc>
          <w:tcPr>
            <w:tcW w:w="5118" w:type="dxa"/>
            <w:shd w:val="clear" w:color="auto" w:fill="auto"/>
            <w:hideMark/>
          </w:tcPr>
          <w:p w:rsidR="00E20AD1" w:rsidRPr="000473AA" w:rsidRDefault="00E20AD1" w:rsidP="004A4BAE">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0110100000</w:t>
            </w:r>
          </w:p>
        </w:tc>
        <w:tc>
          <w:tcPr>
            <w:tcW w:w="1152" w:type="dxa"/>
            <w:shd w:val="clear" w:color="auto" w:fill="auto"/>
            <w:vAlign w:val="center"/>
            <w:hideMark/>
          </w:tcPr>
          <w:p w:rsidR="00E20AD1" w:rsidRPr="000473AA" w:rsidRDefault="00E20AD1" w:rsidP="004A4BAE">
            <w:pPr>
              <w:jc w:val="center"/>
              <w:rPr>
                <w:sz w:val="20"/>
              </w:rPr>
            </w:pPr>
          </w:p>
        </w:tc>
        <w:tc>
          <w:tcPr>
            <w:tcW w:w="1701" w:type="dxa"/>
            <w:shd w:val="clear" w:color="auto" w:fill="auto"/>
            <w:vAlign w:val="center"/>
            <w:hideMark/>
          </w:tcPr>
          <w:p w:rsidR="00E20AD1" w:rsidRDefault="00E75070">
            <w:pPr>
              <w:jc w:val="center"/>
              <w:rPr>
                <w:i/>
                <w:iCs/>
                <w:color w:val="000000"/>
                <w:sz w:val="20"/>
              </w:rPr>
            </w:pPr>
            <w:r>
              <w:rPr>
                <w:i/>
                <w:iCs/>
                <w:color w:val="000000"/>
                <w:sz w:val="20"/>
              </w:rPr>
              <w:t>17 324 884,17</w:t>
            </w:r>
          </w:p>
        </w:tc>
      </w:tr>
      <w:tr w:rsidR="00E20AD1" w:rsidRPr="00887197" w:rsidTr="004A4BAE">
        <w:trPr>
          <w:trHeight w:val="1511"/>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0110100020</w:t>
            </w:r>
          </w:p>
        </w:tc>
        <w:tc>
          <w:tcPr>
            <w:tcW w:w="1152" w:type="dxa"/>
            <w:shd w:val="clear" w:color="auto" w:fill="auto"/>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75070">
            <w:pPr>
              <w:jc w:val="center"/>
              <w:rPr>
                <w:color w:val="000000"/>
                <w:sz w:val="20"/>
              </w:rPr>
            </w:pPr>
            <w:r>
              <w:rPr>
                <w:color w:val="000000"/>
                <w:sz w:val="20"/>
              </w:rPr>
              <w:t>8 556 782,96</w:t>
            </w:r>
          </w:p>
        </w:tc>
      </w:tr>
      <w:tr w:rsidR="00E20AD1" w:rsidRPr="00887197" w:rsidTr="004A4BAE">
        <w:trPr>
          <w:trHeight w:val="703"/>
        </w:trPr>
        <w:tc>
          <w:tcPr>
            <w:tcW w:w="5118" w:type="dxa"/>
            <w:shd w:val="clear" w:color="auto" w:fill="auto"/>
            <w:vAlign w:val="bottom"/>
            <w:hideMark/>
          </w:tcPr>
          <w:p w:rsidR="00E20AD1" w:rsidRPr="000473AA" w:rsidRDefault="00E20AD1" w:rsidP="004A4BAE">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0110100020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75070">
            <w:pPr>
              <w:jc w:val="center"/>
              <w:rPr>
                <w:color w:val="000000"/>
                <w:sz w:val="20"/>
              </w:rPr>
            </w:pPr>
            <w:r>
              <w:rPr>
                <w:color w:val="000000"/>
                <w:sz w:val="20"/>
              </w:rPr>
              <w:t>748 144,19</w:t>
            </w:r>
          </w:p>
        </w:tc>
      </w:tr>
      <w:tr w:rsidR="00E20AD1" w:rsidRPr="00887197" w:rsidTr="004A4BAE">
        <w:trPr>
          <w:trHeight w:val="698"/>
        </w:trPr>
        <w:tc>
          <w:tcPr>
            <w:tcW w:w="5118" w:type="dxa"/>
            <w:shd w:val="clear" w:color="auto" w:fill="auto"/>
            <w:vAlign w:val="bottom"/>
            <w:hideMark/>
          </w:tcPr>
          <w:p w:rsidR="00E20AD1" w:rsidRPr="000473AA" w:rsidRDefault="00E20AD1" w:rsidP="004A4BAE">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0110100020</w:t>
            </w:r>
          </w:p>
        </w:tc>
        <w:tc>
          <w:tcPr>
            <w:tcW w:w="1152" w:type="dxa"/>
            <w:shd w:val="clear" w:color="auto" w:fill="auto"/>
            <w:noWrap/>
            <w:vAlign w:val="center"/>
            <w:hideMark/>
          </w:tcPr>
          <w:p w:rsidR="00E20AD1" w:rsidRPr="000473AA" w:rsidRDefault="00E20AD1" w:rsidP="004A4BAE">
            <w:pPr>
              <w:jc w:val="center"/>
              <w:rPr>
                <w:sz w:val="20"/>
              </w:rPr>
            </w:pPr>
            <w:r w:rsidRPr="000473AA">
              <w:rPr>
                <w:sz w:val="20"/>
              </w:rPr>
              <w:t>800</w:t>
            </w:r>
          </w:p>
        </w:tc>
        <w:tc>
          <w:tcPr>
            <w:tcW w:w="1701" w:type="dxa"/>
            <w:shd w:val="clear" w:color="auto" w:fill="auto"/>
            <w:vAlign w:val="center"/>
            <w:hideMark/>
          </w:tcPr>
          <w:p w:rsidR="00E20AD1" w:rsidRDefault="00E20AD1">
            <w:pPr>
              <w:jc w:val="center"/>
              <w:rPr>
                <w:color w:val="000000"/>
                <w:sz w:val="20"/>
              </w:rPr>
            </w:pPr>
            <w:r>
              <w:rPr>
                <w:color w:val="000000"/>
                <w:sz w:val="20"/>
              </w:rPr>
              <w:t>0,00</w:t>
            </w:r>
          </w:p>
        </w:tc>
      </w:tr>
      <w:tr w:rsidR="00E20AD1" w:rsidRPr="00887197" w:rsidTr="004A4BAE">
        <w:trPr>
          <w:trHeight w:val="1407"/>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0110100040</w:t>
            </w:r>
          </w:p>
        </w:tc>
        <w:tc>
          <w:tcPr>
            <w:tcW w:w="1152" w:type="dxa"/>
            <w:shd w:val="clear" w:color="auto" w:fill="auto"/>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75070">
            <w:pPr>
              <w:jc w:val="center"/>
              <w:rPr>
                <w:color w:val="000000"/>
                <w:sz w:val="20"/>
              </w:rPr>
            </w:pPr>
            <w:r>
              <w:rPr>
                <w:color w:val="000000"/>
                <w:sz w:val="20"/>
              </w:rPr>
              <w:t>3 495 637,61</w:t>
            </w:r>
          </w:p>
        </w:tc>
      </w:tr>
      <w:tr w:rsidR="00E20AD1" w:rsidRPr="00887197" w:rsidTr="004A4BAE">
        <w:trPr>
          <w:trHeight w:val="706"/>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0110100040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20AD1">
            <w:pPr>
              <w:jc w:val="center"/>
              <w:rPr>
                <w:color w:val="000000"/>
                <w:sz w:val="20"/>
              </w:rPr>
            </w:pPr>
            <w:r>
              <w:rPr>
                <w:color w:val="000000"/>
                <w:sz w:val="20"/>
              </w:rPr>
              <w:t>263 510,44</w:t>
            </w:r>
          </w:p>
        </w:tc>
      </w:tr>
      <w:tr w:rsidR="00E20AD1" w:rsidRPr="00887197" w:rsidTr="004A4BAE">
        <w:trPr>
          <w:trHeight w:val="703"/>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0110100040</w:t>
            </w:r>
          </w:p>
        </w:tc>
        <w:tc>
          <w:tcPr>
            <w:tcW w:w="1152" w:type="dxa"/>
            <w:shd w:val="clear" w:color="auto" w:fill="auto"/>
            <w:vAlign w:val="center"/>
            <w:hideMark/>
          </w:tcPr>
          <w:p w:rsidR="00E20AD1" w:rsidRPr="000473AA" w:rsidRDefault="00E20AD1" w:rsidP="004A4BAE">
            <w:pPr>
              <w:jc w:val="center"/>
              <w:rPr>
                <w:sz w:val="20"/>
              </w:rPr>
            </w:pPr>
            <w:r w:rsidRPr="000473AA">
              <w:rPr>
                <w:sz w:val="20"/>
              </w:rPr>
              <w:t>800</w:t>
            </w:r>
          </w:p>
        </w:tc>
        <w:tc>
          <w:tcPr>
            <w:tcW w:w="1701" w:type="dxa"/>
            <w:shd w:val="clear" w:color="auto" w:fill="auto"/>
            <w:noWrap/>
            <w:vAlign w:val="center"/>
            <w:hideMark/>
          </w:tcPr>
          <w:p w:rsidR="00E20AD1" w:rsidRDefault="00E20AD1">
            <w:pPr>
              <w:jc w:val="center"/>
              <w:rPr>
                <w:color w:val="000000"/>
                <w:sz w:val="20"/>
              </w:rPr>
            </w:pPr>
            <w:r>
              <w:rPr>
                <w:color w:val="000000"/>
                <w:sz w:val="20"/>
              </w:rPr>
              <w:t>2 925,00</w:t>
            </w:r>
          </w:p>
        </w:tc>
      </w:tr>
      <w:tr w:rsidR="00E20AD1" w:rsidRPr="00887197" w:rsidTr="004A4BAE">
        <w:trPr>
          <w:trHeight w:val="1546"/>
        </w:trPr>
        <w:tc>
          <w:tcPr>
            <w:tcW w:w="5118" w:type="dxa"/>
            <w:shd w:val="clear" w:color="auto" w:fill="auto"/>
            <w:hideMark/>
          </w:tcPr>
          <w:p w:rsidR="00E20AD1" w:rsidRPr="000473AA" w:rsidRDefault="00E20AD1" w:rsidP="004A4BAE">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0110100050</w:t>
            </w:r>
          </w:p>
        </w:tc>
        <w:tc>
          <w:tcPr>
            <w:tcW w:w="1152" w:type="dxa"/>
            <w:shd w:val="clear" w:color="auto" w:fill="auto"/>
            <w:noWrap/>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20AD1">
            <w:pPr>
              <w:jc w:val="center"/>
              <w:rPr>
                <w:color w:val="000000"/>
                <w:sz w:val="20"/>
              </w:rPr>
            </w:pPr>
            <w:r>
              <w:rPr>
                <w:color w:val="000000"/>
                <w:sz w:val="20"/>
              </w:rPr>
              <w:t>1 437 500,50</w:t>
            </w:r>
          </w:p>
        </w:tc>
      </w:tr>
      <w:tr w:rsidR="00E20AD1" w:rsidRPr="00887197" w:rsidTr="004A4BAE">
        <w:trPr>
          <w:trHeight w:val="691"/>
        </w:trPr>
        <w:tc>
          <w:tcPr>
            <w:tcW w:w="5118" w:type="dxa"/>
            <w:shd w:val="clear" w:color="auto" w:fill="auto"/>
            <w:hideMark/>
          </w:tcPr>
          <w:p w:rsidR="00E20AD1" w:rsidRPr="000473AA" w:rsidRDefault="00E20AD1" w:rsidP="004A4BAE">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rsidR="00E20AD1" w:rsidRPr="000473AA" w:rsidRDefault="00E20AD1" w:rsidP="004A4BAE">
            <w:pPr>
              <w:jc w:val="center"/>
              <w:rPr>
                <w:sz w:val="20"/>
              </w:rPr>
            </w:pPr>
            <w:r w:rsidRPr="000473AA">
              <w:rPr>
                <w:sz w:val="20"/>
              </w:rPr>
              <w:t>0110100050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20AD1">
            <w:pPr>
              <w:jc w:val="center"/>
              <w:rPr>
                <w:color w:val="000000"/>
                <w:sz w:val="20"/>
              </w:rPr>
            </w:pPr>
            <w:r>
              <w:rPr>
                <w:color w:val="000000"/>
                <w:sz w:val="20"/>
              </w:rPr>
              <w:t>172 648,00</w:t>
            </w:r>
          </w:p>
        </w:tc>
      </w:tr>
      <w:tr w:rsidR="004A4BAE" w:rsidRPr="00887197" w:rsidTr="004A4BAE">
        <w:trPr>
          <w:trHeight w:val="691"/>
        </w:trPr>
        <w:tc>
          <w:tcPr>
            <w:tcW w:w="5118" w:type="dxa"/>
            <w:shd w:val="clear" w:color="auto" w:fill="auto"/>
            <w:vAlign w:val="center"/>
          </w:tcPr>
          <w:p w:rsidR="004A4BAE" w:rsidRDefault="004A4BAE" w:rsidP="004A4BAE">
            <w:pPr>
              <w:jc w:val="both"/>
              <w:rPr>
                <w:color w:val="000000"/>
                <w:sz w:val="20"/>
              </w:rPr>
            </w:pPr>
            <w:proofErr w:type="gramStart"/>
            <w:r>
              <w:rPr>
                <w:color w:val="000000"/>
                <w:sz w:val="20"/>
              </w:rPr>
              <w:lastRenderedPageBreak/>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3" w:type="dxa"/>
            <w:shd w:val="clear" w:color="auto" w:fill="auto"/>
            <w:vAlign w:val="center"/>
          </w:tcPr>
          <w:p w:rsidR="004A4BAE" w:rsidRDefault="004A4BAE" w:rsidP="004A4BAE">
            <w:pPr>
              <w:jc w:val="center"/>
              <w:rPr>
                <w:color w:val="000000"/>
                <w:sz w:val="20"/>
              </w:rPr>
            </w:pPr>
            <w:r>
              <w:rPr>
                <w:color w:val="000000"/>
                <w:sz w:val="20"/>
              </w:rPr>
              <w:t>01101S0340</w:t>
            </w:r>
          </w:p>
        </w:tc>
        <w:tc>
          <w:tcPr>
            <w:tcW w:w="1152" w:type="dxa"/>
            <w:shd w:val="clear" w:color="auto" w:fill="auto"/>
            <w:vAlign w:val="center"/>
          </w:tcPr>
          <w:p w:rsidR="004A4BAE" w:rsidRDefault="004A4BAE" w:rsidP="004A4BAE">
            <w:pPr>
              <w:jc w:val="center"/>
              <w:rPr>
                <w:color w:val="000000"/>
                <w:sz w:val="20"/>
              </w:rPr>
            </w:pPr>
            <w:r>
              <w:rPr>
                <w:color w:val="000000"/>
                <w:sz w:val="20"/>
              </w:rPr>
              <w:t>100</w:t>
            </w:r>
          </w:p>
        </w:tc>
        <w:tc>
          <w:tcPr>
            <w:tcW w:w="1701" w:type="dxa"/>
            <w:shd w:val="clear" w:color="auto" w:fill="auto"/>
            <w:vAlign w:val="center"/>
          </w:tcPr>
          <w:p w:rsidR="00E20AD1" w:rsidRDefault="00E20AD1" w:rsidP="00E20AD1">
            <w:pPr>
              <w:jc w:val="center"/>
              <w:rPr>
                <w:color w:val="000000"/>
                <w:sz w:val="20"/>
              </w:rPr>
            </w:pPr>
            <w:r>
              <w:rPr>
                <w:color w:val="000000"/>
                <w:sz w:val="20"/>
              </w:rPr>
              <w:t>0,0</w:t>
            </w:r>
          </w:p>
        </w:tc>
      </w:tr>
      <w:tr w:rsidR="004A4BAE" w:rsidRPr="00887197" w:rsidTr="004A4BAE">
        <w:trPr>
          <w:trHeight w:val="691"/>
        </w:trPr>
        <w:tc>
          <w:tcPr>
            <w:tcW w:w="5118" w:type="dxa"/>
            <w:shd w:val="clear" w:color="auto" w:fill="auto"/>
            <w:vAlign w:val="center"/>
          </w:tcPr>
          <w:p w:rsidR="004A4BAE" w:rsidRDefault="004A4BAE" w:rsidP="004A4BA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683" w:type="dxa"/>
            <w:shd w:val="clear" w:color="auto" w:fill="auto"/>
            <w:vAlign w:val="center"/>
          </w:tcPr>
          <w:p w:rsidR="004A4BAE" w:rsidRDefault="004A4BAE" w:rsidP="004A4BAE">
            <w:pPr>
              <w:jc w:val="center"/>
              <w:rPr>
                <w:color w:val="000000"/>
                <w:sz w:val="20"/>
              </w:rPr>
            </w:pPr>
            <w:r>
              <w:rPr>
                <w:color w:val="000000"/>
                <w:sz w:val="20"/>
              </w:rPr>
              <w:t>01101S0340</w:t>
            </w:r>
          </w:p>
        </w:tc>
        <w:tc>
          <w:tcPr>
            <w:tcW w:w="1152" w:type="dxa"/>
            <w:shd w:val="clear" w:color="auto" w:fill="auto"/>
            <w:vAlign w:val="center"/>
          </w:tcPr>
          <w:p w:rsidR="004A4BAE" w:rsidRDefault="004A4BAE" w:rsidP="004A4BAE">
            <w:pPr>
              <w:jc w:val="center"/>
              <w:rPr>
                <w:color w:val="000000"/>
                <w:sz w:val="20"/>
              </w:rPr>
            </w:pPr>
            <w:r>
              <w:rPr>
                <w:color w:val="000000"/>
                <w:sz w:val="20"/>
              </w:rPr>
              <w:t>600</w:t>
            </w:r>
          </w:p>
        </w:tc>
        <w:tc>
          <w:tcPr>
            <w:tcW w:w="1701" w:type="dxa"/>
            <w:shd w:val="clear" w:color="auto" w:fill="auto"/>
            <w:vAlign w:val="center"/>
          </w:tcPr>
          <w:p w:rsidR="004A4BAE" w:rsidRDefault="00E20AD1" w:rsidP="004A4BAE">
            <w:pPr>
              <w:jc w:val="center"/>
              <w:rPr>
                <w:color w:val="000000"/>
                <w:sz w:val="20"/>
              </w:rPr>
            </w:pPr>
            <w:r>
              <w:rPr>
                <w:color w:val="000000"/>
                <w:sz w:val="20"/>
              </w:rPr>
              <w:t>0,00</w:t>
            </w:r>
          </w:p>
        </w:tc>
      </w:tr>
      <w:tr w:rsidR="004A4BAE" w:rsidRPr="00887197" w:rsidTr="004A4BAE">
        <w:trPr>
          <w:trHeight w:val="1868"/>
        </w:trPr>
        <w:tc>
          <w:tcPr>
            <w:tcW w:w="5118" w:type="dxa"/>
            <w:shd w:val="clear" w:color="auto" w:fill="auto"/>
            <w:vAlign w:val="bottom"/>
            <w:hideMark/>
          </w:tcPr>
          <w:p w:rsidR="004A4BAE" w:rsidRPr="000473AA" w:rsidRDefault="004A4BAE" w:rsidP="004A4BAE">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4A4BAE" w:rsidRPr="000473AA" w:rsidRDefault="004A4BAE" w:rsidP="004A4BAE">
            <w:pPr>
              <w:jc w:val="center"/>
              <w:rPr>
                <w:sz w:val="20"/>
              </w:rPr>
            </w:pPr>
            <w:r w:rsidRPr="000473AA">
              <w:rPr>
                <w:sz w:val="20"/>
              </w:rPr>
              <w:t>0110180340</w:t>
            </w:r>
          </w:p>
        </w:tc>
        <w:tc>
          <w:tcPr>
            <w:tcW w:w="1152" w:type="dxa"/>
            <w:shd w:val="clear" w:color="auto" w:fill="auto"/>
            <w:vAlign w:val="center"/>
            <w:hideMark/>
          </w:tcPr>
          <w:p w:rsidR="004A4BAE" w:rsidRPr="000473AA" w:rsidRDefault="004A4BAE" w:rsidP="004A4BAE">
            <w:pPr>
              <w:jc w:val="center"/>
              <w:rPr>
                <w:sz w:val="20"/>
              </w:rPr>
            </w:pPr>
            <w:r w:rsidRPr="000473AA">
              <w:rPr>
                <w:sz w:val="20"/>
              </w:rPr>
              <w:t>100</w:t>
            </w:r>
          </w:p>
        </w:tc>
        <w:tc>
          <w:tcPr>
            <w:tcW w:w="1701" w:type="dxa"/>
            <w:shd w:val="clear" w:color="auto" w:fill="auto"/>
            <w:vAlign w:val="center"/>
            <w:hideMark/>
          </w:tcPr>
          <w:p w:rsidR="004A4BAE" w:rsidRPr="000473AA" w:rsidRDefault="00E20AD1" w:rsidP="004A4BAE">
            <w:pPr>
              <w:jc w:val="center"/>
              <w:rPr>
                <w:sz w:val="20"/>
              </w:rPr>
            </w:pPr>
            <w:r>
              <w:rPr>
                <w:sz w:val="20"/>
              </w:rPr>
              <w:t>0,00</w:t>
            </w:r>
          </w:p>
        </w:tc>
      </w:tr>
      <w:tr w:rsidR="004A4BAE" w:rsidRPr="00887197" w:rsidTr="004A4BAE">
        <w:trPr>
          <w:trHeight w:val="1868"/>
        </w:trPr>
        <w:tc>
          <w:tcPr>
            <w:tcW w:w="5118" w:type="dxa"/>
            <w:shd w:val="clear" w:color="auto" w:fill="auto"/>
            <w:vAlign w:val="bottom"/>
          </w:tcPr>
          <w:p w:rsidR="004A4BAE" w:rsidRPr="000473AA" w:rsidRDefault="004A4BAE" w:rsidP="004A4BAE">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4A4BAE" w:rsidRPr="000473AA" w:rsidRDefault="004A4BAE" w:rsidP="004A4BAE">
            <w:pPr>
              <w:jc w:val="center"/>
              <w:rPr>
                <w:sz w:val="20"/>
              </w:rPr>
            </w:pPr>
            <w:r w:rsidRPr="000473AA">
              <w:rPr>
                <w:sz w:val="20"/>
              </w:rPr>
              <w:t>0110180340</w:t>
            </w:r>
          </w:p>
        </w:tc>
        <w:tc>
          <w:tcPr>
            <w:tcW w:w="1152" w:type="dxa"/>
            <w:shd w:val="clear" w:color="auto" w:fill="auto"/>
            <w:vAlign w:val="center"/>
          </w:tcPr>
          <w:p w:rsidR="004A4BAE" w:rsidRPr="000473AA" w:rsidRDefault="004A4BAE" w:rsidP="004A4BAE">
            <w:pPr>
              <w:jc w:val="center"/>
              <w:rPr>
                <w:sz w:val="20"/>
              </w:rPr>
            </w:pPr>
            <w:r>
              <w:rPr>
                <w:sz w:val="20"/>
              </w:rPr>
              <w:t>600</w:t>
            </w:r>
          </w:p>
        </w:tc>
        <w:tc>
          <w:tcPr>
            <w:tcW w:w="1701" w:type="dxa"/>
            <w:shd w:val="clear" w:color="auto" w:fill="auto"/>
            <w:vAlign w:val="center"/>
          </w:tcPr>
          <w:p w:rsidR="004A4BAE" w:rsidRDefault="00E20AD1" w:rsidP="004A4BAE">
            <w:pPr>
              <w:jc w:val="center"/>
              <w:rPr>
                <w:sz w:val="20"/>
              </w:rPr>
            </w:pPr>
            <w:r>
              <w:rPr>
                <w:sz w:val="20"/>
              </w:rPr>
              <w:t>0,00</w:t>
            </w:r>
          </w:p>
        </w:tc>
      </w:tr>
      <w:tr w:rsidR="004A4BAE" w:rsidRPr="00887197" w:rsidTr="004A4BAE">
        <w:trPr>
          <w:trHeight w:val="844"/>
        </w:trPr>
        <w:tc>
          <w:tcPr>
            <w:tcW w:w="5118" w:type="dxa"/>
            <w:shd w:val="clear" w:color="auto" w:fill="auto"/>
            <w:vAlign w:val="center"/>
          </w:tcPr>
          <w:p w:rsidR="004A4BAE" w:rsidRPr="00DC3C20" w:rsidRDefault="004A4BAE" w:rsidP="004A4BAE">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rsidR="004A4BAE" w:rsidRPr="00DC3C20" w:rsidRDefault="004A4BAE" w:rsidP="004A4BAE">
            <w:pPr>
              <w:jc w:val="center"/>
              <w:rPr>
                <w:sz w:val="20"/>
              </w:rPr>
            </w:pPr>
            <w:r w:rsidRPr="00DC3C20">
              <w:rPr>
                <w:sz w:val="20"/>
              </w:rPr>
              <w:t>01101L5191</w:t>
            </w:r>
          </w:p>
        </w:tc>
        <w:tc>
          <w:tcPr>
            <w:tcW w:w="1152" w:type="dxa"/>
            <w:shd w:val="clear" w:color="auto" w:fill="auto"/>
            <w:vAlign w:val="center"/>
          </w:tcPr>
          <w:p w:rsidR="004A4BAE" w:rsidRDefault="004A4BAE" w:rsidP="004A4BAE">
            <w:pPr>
              <w:jc w:val="center"/>
              <w:rPr>
                <w:sz w:val="20"/>
              </w:rPr>
            </w:pPr>
            <w:r>
              <w:rPr>
                <w:sz w:val="20"/>
              </w:rPr>
              <w:t>200</w:t>
            </w:r>
          </w:p>
        </w:tc>
        <w:tc>
          <w:tcPr>
            <w:tcW w:w="1701" w:type="dxa"/>
            <w:shd w:val="clear" w:color="auto" w:fill="auto"/>
            <w:vAlign w:val="center"/>
          </w:tcPr>
          <w:p w:rsidR="004A4BAE" w:rsidRDefault="00E75070" w:rsidP="004A4BAE">
            <w:pPr>
              <w:jc w:val="center"/>
              <w:rPr>
                <w:sz w:val="20"/>
              </w:rPr>
            </w:pPr>
            <w:r>
              <w:rPr>
                <w:sz w:val="20"/>
              </w:rPr>
              <w:t>15 164,05</w:t>
            </w:r>
          </w:p>
        </w:tc>
      </w:tr>
      <w:tr w:rsidR="004A4BAE" w:rsidRPr="00887197" w:rsidTr="004A4BAE">
        <w:trPr>
          <w:trHeight w:val="473"/>
        </w:trPr>
        <w:tc>
          <w:tcPr>
            <w:tcW w:w="5118" w:type="dxa"/>
            <w:shd w:val="clear" w:color="auto" w:fill="auto"/>
            <w:vAlign w:val="center"/>
          </w:tcPr>
          <w:p w:rsidR="004A4BAE" w:rsidRDefault="004A4BAE" w:rsidP="004A4BAE">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rsidR="004A4BAE" w:rsidRDefault="004A4BAE" w:rsidP="004A4BAE">
            <w:pPr>
              <w:jc w:val="center"/>
              <w:rPr>
                <w:sz w:val="20"/>
              </w:rPr>
            </w:pPr>
            <w:r>
              <w:rPr>
                <w:sz w:val="20"/>
              </w:rPr>
              <w:t>01101S1980</w:t>
            </w:r>
          </w:p>
        </w:tc>
        <w:tc>
          <w:tcPr>
            <w:tcW w:w="1152" w:type="dxa"/>
            <w:shd w:val="clear" w:color="auto" w:fill="auto"/>
            <w:vAlign w:val="center"/>
          </w:tcPr>
          <w:p w:rsidR="004A4BAE" w:rsidRDefault="004A4BAE" w:rsidP="004A4BAE">
            <w:pPr>
              <w:jc w:val="center"/>
              <w:rPr>
                <w:sz w:val="20"/>
              </w:rPr>
            </w:pPr>
            <w:r>
              <w:rPr>
                <w:sz w:val="20"/>
              </w:rPr>
              <w:t>200</w:t>
            </w:r>
          </w:p>
        </w:tc>
        <w:tc>
          <w:tcPr>
            <w:tcW w:w="1701" w:type="dxa"/>
            <w:shd w:val="clear" w:color="auto" w:fill="auto"/>
            <w:vAlign w:val="center"/>
          </w:tcPr>
          <w:p w:rsidR="004A4BAE" w:rsidRDefault="00E75070" w:rsidP="004A4BAE">
            <w:pPr>
              <w:jc w:val="center"/>
              <w:rPr>
                <w:sz w:val="20"/>
              </w:rPr>
            </w:pPr>
            <w:r>
              <w:rPr>
                <w:sz w:val="20"/>
              </w:rPr>
              <w:t>2 632 421,05</w:t>
            </w:r>
          </w:p>
        </w:tc>
      </w:tr>
      <w:tr w:rsidR="004A4BAE" w:rsidRPr="00887197" w:rsidTr="004A4BAE">
        <w:trPr>
          <w:trHeight w:val="417"/>
        </w:trPr>
        <w:tc>
          <w:tcPr>
            <w:tcW w:w="5118" w:type="dxa"/>
            <w:shd w:val="clear" w:color="auto" w:fill="auto"/>
            <w:hideMark/>
          </w:tcPr>
          <w:p w:rsidR="004A4BAE" w:rsidRPr="000473AA" w:rsidRDefault="004A4BAE" w:rsidP="004A4BAE">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rsidR="004A4BAE" w:rsidRPr="000473AA" w:rsidRDefault="004A4BAE" w:rsidP="004A4BAE">
            <w:pPr>
              <w:jc w:val="center"/>
              <w:rPr>
                <w:b/>
                <w:bCs/>
                <w:i/>
                <w:iCs/>
                <w:sz w:val="20"/>
              </w:rPr>
            </w:pPr>
            <w:r w:rsidRPr="000473AA">
              <w:rPr>
                <w:b/>
                <w:bCs/>
                <w:i/>
                <w:iCs/>
                <w:sz w:val="20"/>
              </w:rPr>
              <w:t>0120000000</w:t>
            </w:r>
          </w:p>
        </w:tc>
        <w:tc>
          <w:tcPr>
            <w:tcW w:w="1152" w:type="dxa"/>
            <w:shd w:val="clear" w:color="auto" w:fill="auto"/>
            <w:vAlign w:val="center"/>
            <w:hideMark/>
          </w:tcPr>
          <w:p w:rsidR="004A4BAE" w:rsidRPr="000473AA" w:rsidRDefault="004A4BAE" w:rsidP="004A4BAE">
            <w:pPr>
              <w:jc w:val="center"/>
              <w:rPr>
                <w:b/>
                <w:bCs/>
                <w:i/>
                <w:iCs/>
                <w:sz w:val="20"/>
              </w:rPr>
            </w:pPr>
          </w:p>
        </w:tc>
        <w:tc>
          <w:tcPr>
            <w:tcW w:w="1701" w:type="dxa"/>
            <w:shd w:val="clear" w:color="auto" w:fill="auto"/>
            <w:vAlign w:val="center"/>
            <w:hideMark/>
          </w:tcPr>
          <w:p w:rsidR="004A4BAE" w:rsidRPr="000473AA" w:rsidRDefault="00E20AD1" w:rsidP="004A4BAE">
            <w:pPr>
              <w:jc w:val="center"/>
              <w:rPr>
                <w:sz w:val="20"/>
              </w:rPr>
            </w:pPr>
            <w:r>
              <w:rPr>
                <w:b/>
                <w:bCs/>
                <w:i/>
                <w:iCs/>
                <w:sz w:val="20"/>
              </w:rPr>
              <w:t>0,00</w:t>
            </w:r>
          </w:p>
        </w:tc>
      </w:tr>
      <w:tr w:rsidR="004A4BAE" w:rsidRPr="00887197" w:rsidTr="004A4BAE">
        <w:trPr>
          <w:trHeight w:val="360"/>
        </w:trPr>
        <w:tc>
          <w:tcPr>
            <w:tcW w:w="5118" w:type="dxa"/>
            <w:shd w:val="clear" w:color="auto" w:fill="auto"/>
            <w:vAlign w:val="bottom"/>
            <w:hideMark/>
          </w:tcPr>
          <w:p w:rsidR="004A4BAE" w:rsidRPr="000473AA" w:rsidRDefault="004A4BAE" w:rsidP="004A4BAE">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rsidR="004A4BAE" w:rsidRPr="000473AA" w:rsidRDefault="004A4BAE" w:rsidP="004A4BAE">
            <w:pPr>
              <w:jc w:val="center"/>
              <w:rPr>
                <w:sz w:val="20"/>
              </w:rPr>
            </w:pPr>
            <w:r w:rsidRPr="000473AA">
              <w:rPr>
                <w:sz w:val="20"/>
              </w:rPr>
              <w:t>0120100000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E20AD1" w:rsidP="004A4BAE">
            <w:pPr>
              <w:jc w:val="center"/>
              <w:rPr>
                <w:b/>
                <w:bCs/>
                <w:i/>
                <w:iCs/>
                <w:sz w:val="20"/>
              </w:rPr>
            </w:pPr>
            <w:r>
              <w:rPr>
                <w:sz w:val="20"/>
              </w:rPr>
              <w:t>0,00</w:t>
            </w:r>
          </w:p>
        </w:tc>
      </w:tr>
      <w:tr w:rsidR="004A4BAE" w:rsidRPr="00887197" w:rsidTr="004A4BAE">
        <w:trPr>
          <w:trHeight w:val="309"/>
        </w:trPr>
        <w:tc>
          <w:tcPr>
            <w:tcW w:w="5118" w:type="dxa"/>
            <w:shd w:val="clear" w:color="auto" w:fill="auto"/>
            <w:hideMark/>
          </w:tcPr>
          <w:p w:rsidR="004A4BAE" w:rsidRPr="000473AA" w:rsidRDefault="004A4BAE" w:rsidP="004A4BAE">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0120100060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E20AD1" w:rsidP="004A4BAE">
            <w:pPr>
              <w:jc w:val="center"/>
              <w:rPr>
                <w:sz w:val="20"/>
              </w:rPr>
            </w:pPr>
            <w:r>
              <w:rPr>
                <w:sz w:val="20"/>
              </w:rPr>
              <w:t>0,00</w:t>
            </w:r>
          </w:p>
        </w:tc>
      </w:tr>
      <w:tr w:rsidR="00E20AD1" w:rsidRPr="00887197" w:rsidTr="004A4BAE">
        <w:trPr>
          <w:trHeight w:val="401"/>
        </w:trPr>
        <w:tc>
          <w:tcPr>
            <w:tcW w:w="5118" w:type="dxa"/>
            <w:shd w:val="clear" w:color="auto" w:fill="auto"/>
            <w:vAlign w:val="center"/>
            <w:hideMark/>
          </w:tcPr>
          <w:p w:rsidR="00E20AD1" w:rsidRPr="000473AA" w:rsidRDefault="00E20AD1" w:rsidP="004A4BAE">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rsidR="00E20AD1" w:rsidRPr="000473AA" w:rsidRDefault="00E20AD1" w:rsidP="004A4BAE">
            <w:pPr>
              <w:jc w:val="center"/>
              <w:rPr>
                <w:b/>
                <w:bCs/>
                <w:i/>
                <w:iCs/>
                <w:sz w:val="20"/>
              </w:rPr>
            </w:pPr>
            <w:r w:rsidRPr="000473AA">
              <w:rPr>
                <w:b/>
                <w:bCs/>
                <w:i/>
                <w:iCs/>
                <w:sz w:val="20"/>
              </w:rPr>
              <w:t>0130000000</w:t>
            </w:r>
          </w:p>
        </w:tc>
        <w:tc>
          <w:tcPr>
            <w:tcW w:w="1152" w:type="dxa"/>
            <w:shd w:val="clear" w:color="auto" w:fill="auto"/>
            <w:vAlign w:val="center"/>
            <w:hideMark/>
          </w:tcPr>
          <w:p w:rsidR="00E20AD1" w:rsidRPr="000473AA" w:rsidRDefault="00E20AD1" w:rsidP="004A4BAE">
            <w:pPr>
              <w:jc w:val="center"/>
              <w:rPr>
                <w:b/>
                <w:bCs/>
                <w:i/>
                <w:iCs/>
                <w:sz w:val="20"/>
              </w:rPr>
            </w:pPr>
          </w:p>
        </w:tc>
        <w:tc>
          <w:tcPr>
            <w:tcW w:w="1701" w:type="dxa"/>
            <w:shd w:val="clear" w:color="auto" w:fill="auto"/>
            <w:vAlign w:val="center"/>
            <w:hideMark/>
          </w:tcPr>
          <w:p w:rsidR="00E20AD1" w:rsidRDefault="00E20AD1">
            <w:pPr>
              <w:jc w:val="center"/>
              <w:rPr>
                <w:b/>
                <w:bCs/>
                <w:color w:val="000000"/>
                <w:sz w:val="20"/>
              </w:rPr>
            </w:pPr>
            <w:r>
              <w:rPr>
                <w:b/>
                <w:bCs/>
                <w:color w:val="000000"/>
                <w:sz w:val="20"/>
              </w:rPr>
              <w:t>172 100,00</w:t>
            </w:r>
          </w:p>
        </w:tc>
      </w:tr>
      <w:tr w:rsidR="00E20AD1" w:rsidRPr="00887197" w:rsidTr="004A4BAE">
        <w:trPr>
          <w:trHeight w:val="381"/>
        </w:trPr>
        <w:tc>
          <w:tcPr>
            <w:tcW w:w="5118" w:type="dxa"/>
            <w:shd w:val="clear" w:color="auto" w:fill="auto"/>
            <w:vAlign w:val="center"/>
            <w:hideMark/>
          </w:tcPr>
          <w:p w:rsidR="00E20AD1" w:rsidRPr="000473AA" w:rsidRDefault="00E20AD1" w:rsidP="004A4BAE">
            <w:pPr>
              <w:jc w:val="both"/>
              <w:rPr>
                <w:sz w:val="20"/>
              </w:rPr>
            </w:pPr>
            <w:r w:rsidRPr="000473AA">
              <w:rPr>
                <w:sz w:val="20"/>
              </w:rPr>
              <w:t xml:space="preserve">Основное мероприятие «Укрепление пожарной безопасности» </w:t>
            </w:r>
          </w:p>
        </w:tc>
        <w:tc>
          <w:tcPr>
            <w:tcW w:w="1683" w:type="dxa"/>
            <w:shd w:val="clear" w:color="auto" w:fill="auto"/>
            <w:vAlign w:val="center"/>
            <w:hideMark/>
          </w:tcPr>
          <w:p w:rsidR="00E20AD1" w:rsidRPr="000473AA" w:rsidRDefault="00E20AD1" w:rsidP="004A4BAE">
            <w:pPr>
              <w:jc w:val="center"/>
              <w:rPr>
                <w:sz w:val="20"/>
              </w:rPr>
            </w:pPr>
            <w:r w:rsidRPr="000473AA">
              <w:rPr>
                <w:sz w:val="20"/>
              </w:rPr>
              <w:t>0130100000</w:t>
            </w:r>
          </w:p>
        </w:tc>
        <w:tc>
          <w:tcPr>
            <w:tcW w:w="1152" w:type="dxa"/>
            <w:shd w:val="clear" w:color="auto" w:fill="auto"/>
            <w:vAlign w:val="center"/>
            <w:hideMark/>
          </w:tcPr>
          <w:p w:rsidR="00E20AD1" w:rsidRPr="000473AA" w:rsidRDefault="00E20AD1" w:rsidP="004A4BAE">
            <w:pPr>
              <w:jc w:val="center"/>
              <w:rPr>
                <w:sz w:val="20"/>
              </w:rPr>
            </w:pPr>
          </w:p>
        </w:tc>
        <w:tc>
          <w:tcPr>
            <w:tcW w:w="1701" w:type="dxa"/>
            <w:shd w:val="clear" w:color="auto" w:fill="auto"/>
            <w:vAlign w:val="center"/>
            <w:hideMark/>
          </w:tcPr>
          <w:p w:rsidR="00E20AD1" w:rsidRDefault="00E20AD1">
            <w:pPr>
              <w:jc w:val="center"/>
              <w:rPr>
                <w:color w:val="000000"/>
                <w:sz w:val="20"/>
              </w:rPr>
            </w:pPr>
            <w:r>
              <w:rPr>
                <w:color w:val="000000"/>
                <w:sz w:val="20"/>
              </w:rPr>
              <w:t>172 100,00</w:t>
            </w:r>
          </w:p>
        </w:tc>
      </w:tr>
      <w:tr w:rsidR="00E20AD1" w:rsidRPr="00887197" w:rsidTr="004A4BAE">
        <w:trPr>
          <w:trHeight w:val="898"/>
        </w:trPr>
        <w:tc>
          <w:tcPr>
            <w:tcW w:w="5118" w:type="dxa"/>
            <w:shd w:val="clear" w:color="auto" w:fill="auto"/>
            <w:vAlign w:val="center"/>
            <w:hideMark/>
          </w:tcPr>
          <w:p w:rsidR="00E20AD1" w:rsidRPr="000473AA" w:rsidRDefault="00E20AD1" w:rsidP="004A4BAE">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rsidR="00E20AD1" w:rsidRPr="000473AA" w:rsidRDefault="00E20AD1" w:rsidP="004A4BAE">
            <w:pPr>
              <w:jc w:val="center"/>
              <w:rPr>
                <w:sz w:val="20"/>
              </w:rPr>
            </w:pPr>
            <w:r w:rsidRPr="000473AA">
              <w:rPr>
                <w:sz w:val="20"/>
              </w:rPr>
              <w:t>0130100070</w:t>
            </w:r>
          </w:p>
        </w:tc>
        <w:tc>
          <w:tcPr>
            <w:tcW w:w="1152" w:type="dxa"/>
            <w:shd w:val="clear" w:color="auto" w:fill="auto"/>
            <w:vAlign w:val="center"/>
            <w:hideMark/>
          </w:tcPr>
          <w:p w:rsidR="00E20AD1" w:rsidRPr="000473AA" w:rsidRDefault="00E20AD1" w:rsidP="004A4BAE">
            <w:pPr>
              <w:jc w:val="center"/>
              <w:rPr>
                <w:sz w:val="20"/>
              </w:rPr>
            </w:pPr>
            <w:r w:rsidRPr="000473AA">
              <w:rPr>
                <w:sz w:val="20"/>
              </w:rPr>
              <w:t>200</w:t>
            </w:r>
          </w:p>
        </w:tc>
        <w:tc>
          <w:tcPr>
            <w:tcW w:w="1701" w:type="dxa"/>
            <w:shd w:val="clear" w:color="auto" w:fill="auto"/>
            <w:vAlign w:val="center"/>
            <w:hideMark/>
          </w:tcPr>
          <w:p w:rsidR="00E20AD1" w:rsidRDefault="00E20AD1">
            <w:pPr>
              <w:jc w:val="center"/>
              <w:rPr>
                <w:color w:val="000000"/>
                <w:sz w:val="20"/>
              </w:rPr>
            </w:pPr>
            <w:r>
              <w:rPr>
                <w:color w:val="000000"/>
                <w:sz w:val="20"/>
              </w:rPr>
              <w:t>120 100,00</w:t>
            </w:r>
          </w:p>
        </w:tc>
      </w:tr>
      <w:tr w:rsidR="00E20AD1" w:rsidRPr="00887197" w:rsidTr="000B1FAD">
        <w:trPr>
          <w:trHeight w:val="558"/>
        </w:trPr>
        <w:tc>
          <w:tcPr>
            <w:tcW w:w="5118" w:type="dxa"/>
            <w:shd w:val="clear" w:color="auto" w:fill="auto"/>
            <w:vAlign w:val="center"/>
          </w:tcPr>
          <w:p w:rsidR="00E20AD1" w:rsidRPr="000473AA" w:rsidRDefault="00E20AD1" w:rsidP="004A4BAE">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E20AD1" w:rsidRPr="000473AA" w:rsidRDefault="00E20AD1" w:rsidP="004A4BAE">
            <w:pPr>
              <w:jc w:val="center"/>
              <w:rPr>
                <w:sz w:val="20"/>
              </w:rPr>
            </w:pPr>
            <w:r w:rsidRPr="000473AA">
              <w:rPr>
                <w:sz w:val="20"/>
              </w:rPr>
              <w:t>0130100070</w:t>
            </w:r>
          </w:p>
        </w:tc>
        <w:tc>
          <w:tcPr>
            <w:tcW w:w="1152" w:type="dxa"/>
            <w:shd w:val="clear" w:color="auto" w:fill="auto"/>
            <w:vAlign w:val="center"/>
          </w:tcPr>
          <w:p w:rsidR="00E20AD1" w:rsidRPr="000473AA" w:rsidRDefault="00E20AD1" w:rsidP="004A4BAE">
            <w:pPr>
              <w:jc w:val="center"/>
              <w:rPr>
                <w:sz w:val="20"/>
              </w:rPr>
            </w:pPr>
            <w:r>
              <w:rPr>
                <w:sz w:val="20"/>
              </w:rPr>
              <w:t>600</w:t>
            </w:r>
          </w:p>
        </w:tc>
        <w:tc>
          <w:tcPr>
            <w:tcW w:w="1701" w:type="dxa"/>
            <w:shd w:val="clear" w:color="auto" w:fill="auto"/>
            <w:vAlign w:val="center"/>
          </w:tcPr>
          <w:p w:rsidR="00E20AD1" w:rsidRDefault="00E20AD1">
            <w:pPr>
              <w:jc w:val="center"/>
              <w:rPr>
                <w:color w:val="000000"/>
                <w:sz w:val="20"/>
              </w:rPr>
            </w:pPr>
            <w:r>
              <w:rPr>
                <w:color w:val="000000"/>
                <w:sz w:val="20"/>
              </w:rPr>
              <w:t>52 000,00</w:t>
            </w:r>
          </w:p>
        </w:tc>
      </w:tr>
      <w:tr w:rsidR="00E20AD1" w:rsidRPr="00887197" w:rsidTr="004A4BAE">
        <w:trPr>
          <w:trHeight w:val="667"/>
        </w:trPr>
        <w:tc>
          <w:tcPr>
            <w:tcW w:w="5118" w:type="dxa"/>
            <w:shd w:val="clear" w:color="auto" w:fill="auto"/>
            <w:hideMark/>
          </w:tcPr>
          <w:p w:rsidR="00E20AD1" w:rsidRPr="000473AA" w:rsidRDefault="00E20AD1" w:rsidP="004A4BAE">
            <w:pPr>
              <w:jc w:val="both"/>
              <w:rPr>
                <w:b/>
                <w:bCs/>
                <w:i/>
                <w:iCs/>
                <w:sz w:val="20"/>
              </w:rPr>
            </w:pPr>
            <w:r w:rsidRPr="000473AA">
              <w:rPr>
                <w:b/>
                <w:bCs/>
                <w:i/>
                <w:iCs/>
                <w:sz w:val="20"/>
              </w:rPr>
              <w:lastRenderedPageBreak/>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rsidR="00E20AD1" w:rsidRPr="000473AA" w:rsidRDefault="00E20AD1" w:rsidP="004A4BAE">
            <w:pPr>
              <w:jc w:val="center"/>
              <w:rPr>
                <w:b/>
                <w:bCs/>
                <w:i/>
                <w:iCs/>
                <w:sz w:val="20"/>
              </w:rPr>
            </w:pPr>
            <w:r w:rsidRPr="000473AA">
              <w:rPr>
                <w:b/>
                <w:bCs/>
                <w:i/>
                <w:iCs/>
                <w:sz w:val="20"/>
              </w:rPr>
              <w:t>0140000000</w:t>
            </w:r>
          </w:p>
        </w:tc>
        <w:tc>
          <w:tcPr>
            <w:tcW w:w="1152" w:type="dxa"/>
            <w:shd w:val="clear" w:color="auto" w:fill="auto"/>
            <w:vAlign w:val="center"/>
            <w:hideMark/>
          </w:tcPr>
          <w:p w:rsidR="00E20AD1" w:rsidRPr="000473AA" w:rsidRDefault="00E20AD1" w:rsidP="004A4BAE">
            <w:pPr>
              <w:jc w:val="center"/>
              <w:rPr>
                <w:b/>
                <w:bCs/>
                <w:i/>
                <w:iCs/>
                <w:sz w:val="20"/>
              </w:rPr>
            </w:pPr>
          </w:p>
        </w:tc>
        <w:tc>
          <w:tcPr>
            <w:tcW w:w="1701" w:type="dxa"/>
            <w:shd w:val="clear" w:color="auto" w:fill="auto"/>
            <w:vAlign w:val="center"/>
            <w:hideMark/>
          </w:tcPr>
          <w:p w:rsidR="00E20AD1" w:rsidRDefault="00E20AD1">
            <w:pPr>
              <w:jc w:val="center"/>
              <w:rPr>
                <w:b/>
                <w:bCs/>
                <w:i/>
                <w:iCs/>
                <w:color w:val="000000"/>
                <w:sz w:val="20"/>
              </w:rPr>
            </w:pPr>
            <w:r>
              <w:rPr>
                <w:b/>
                <w:bCs/>
                <w:i/>
                <w:iCs/>
                <w:color w:val="000000"/>
                <w:sz w:val="20"/>
              </w:rPr>
              <w:t>32 000,00</w:t>
            </w:r>
          </w:p>
        </w:tc>
      </w:tr>
      <w:tr w:rsidR="00E20AD1" w:rsidRPr="00887197" w:rsidTr="004A4BAE">
        <w:trPr>
          <w:trHeight w:val="416"/>
        </w:trPr>
        <w:tc>
          <w:tcPr>
            <w:tcW w:w="5118" w:type="dxa"/>
            <w:shd w:val="clear" w:color="auto" w:fill="auto"/>
            <w:vAlign w:val="center"/>
            <w:hideMark/>
          </w:tcPr>
          <w:p w:rsidR="00E20AD1" w:rsidRPr="000473AA" w:rsidRDefault="00E20AD1" w:rsidP="004A4BAE">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rsidR="00E20AD1" w:rsidRPr="000473AA" w:rsidRDefault="00E20AD1" w:rsidP="004A4BAE">
            <w:pPr>
              <w:jc w:val="center"/>
              <w:rPr>
                <w:sz w:val="20"/>
              </w:rPr>
            </w:pPr>
            <w:r w:rsidRPr="000473AA">
              <w:rPr>
                <w:sz w:val="20"/>
              </w:rPr>
              <w:t>014010000</w:t>
            </w:r>
            <w:r>
              <w:rPr>
                <w:sz w:val="20"/>
              </w:rPr>
              <w:t>0</w:t>
            </w:r>
          </w:p>
        </w:tc>
        <w:tc>
          <w:tcPr>
            <w:tcW w:w="1152" w:type="dxa"/>
            <w:shd w:val="clear" w:color="auto" w:fill="auto"/>
            <w:vAlign w:val="center"/>
            <w:hideMark/>
          </w:tcPr>
          <w:p w:rsidR="00E20AD1" w:rsidRPr="000473AA" w:rsidRDefault="00E20AD1" w:rsidP="004A4BAE">
            <w:pPr>
              <w:jc w:val="center"/>
              <w:rPr>
                <w:sz w:val="20"/>
              </w:rPr>
            </w:pPr>
          </w:p>
        </w:tc>
        <w:tc>
          <w:tcPr>
            <w:tcW w:w="1701" w:type="dxa"/>
            <w:shd w:val="clear" w:color="auto" w:fill="auto"/>
            <w:vAlign w:val="center"/>
            <w:hideMark/>
          </w:tcPr>
          <w:p w:rsidR="00E20AD1" w:rsidRDefault="00E20AD1">
            <w:pPr>
              <w:jc w:val="center"/>
              <w:rPr>
                <w:color w:val="000000"/>
                <w:sz w:val="20"/>
              </w:rPr>
            </w:pPr>
            <w:r>
              <w:rPr>
                <w:color w:val="000000"/>
                <w:sz w:val="20"/>
              </w:rPr>
              <w:t>32 000,00</w:t>
            </w:r>
          </w:p>
        </w:tc>
      </w:tr>
      <w:tr w:rsidR="00E20AD1" w:rsidRPr="00887197" w:rsidTr="004A4BAE">
        <w:trPr>
          <w:trHeight w:val="231"/>
        </w:trPr>
        <w:tc>
          <w:tcPr>
            <w:tcW w:w="5118" w:type="dxa"/>
            <w:shd w:val="clear" w:color="auto" w:fill="auto"/>
            <w:vAlign w:val="center"/>
            <w:hideMark/>
          </w:tcPr>
          <w:p w:rsidR="00E20AD1" w:rsidRPr="000473AA" w:rsidRDefault="00E20AD1" w:rsidP="004A4BAE">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E20AD1" w:rsidRPr="000473AA" w:rsidRDefault="00E20AD1" w:rsidP="004A4BAE">
            <w:pPr>
              <w:jc w:val="center"/>
              <w:rPr>
                <w:sz w:val="20"/>
              </w:rPr>
            </w:pPr>
            <w:r w:rsidRPr="000473AA">
              <w:rPr>
                <w:sz w:val="20"/>
              </w:rPr>
              <w:t>0140100190</w:t>
            </w:r>
          </w:p>
        </w:tc>
        <w:tc>
          <w:tcPr>
            <w:tcW w:w="1152" w:type="dxa"/>
            <w:shd w:val="clear" w:color="auto" w:fill="auto"/>
            <w:vAlign w:val="center"/>
            <w:hideMark/>
          </w:tcPr>
          <w:p w:rsidR="00E20AD1" w:rsidRPr="000473AA" w:rsidRDefault="00E20AD1" w:rsidP="004A4BAE">
            <w:pPr>
              <w:jc w:val="center"/>
              <w:rPr>
                <w:sz w:val="20"/>
              </w:rPr>
            </w:pPr>
            <w:r w:rsidRPr="000473AA">
              <w:rPr>
                <w:sz w:val="20"/>
              </w:rPr>
              <w:t>100</w:t>
            </w:r>
          </w:p>
        </w:tc>
        <w:tc>
          <w:tcPr>
            <w:tcW w:w="1701" w:type="dxa"/>
            <w:shd w:val="clear" w:color="auto" w:fill="auto"/>
            <w:vAlign w:val="center"/>
            <w:hideMark/>
          </w:tcPr>
          <w:p w:rsidR="00E20AD1" w:rsidRDefault="00E20AD1">
            <w:pPr>
              <w:jc w:val="center"/>
              <w:rPr>
                <w:color w:val="000000"/>
                <w:sz w:val="20"/>
              </w:rPr>
            </w:pPr>
            <w:r>
              <w:rPr>
                <w:color w:val="000000"/>
                <w:sz w:val="20"/>
              </w:rPr>
              <w:t>32 000,00</w:t>
            </w:r>
          </w:p>
        </w:tc>
      </w:tr>
      <w:tr w:rsidR="004A4BAE" w:rsidRPr="00887197" w:rsidTr="004A4BAE">
        <w:trPr>
          <w:trHeight w:val="708"/>
        </w:trPr>
        <w:tc>
          <w:tcPr>
            <w:tcW w:w="5118" w:type="dxa"/>
            <w:shd w:val="clear" w:color="auto" w:fill="auto"/>
            <w:vAlign w:val="bottom"/>
            <w:hideMark/>
          </w:tcPr>
          <w:p w:rsidR="004A4BAE" w:rsidRPr="000473AA" w:rsidRDefault="004A4BAE" w:rsidP="004A4BAE">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rsidR="004A4BAE" w:rsidRPr="000473AA" w:rsidRDefault="004A4BAE" w:rsidP="004A4BAE">
            <w:pPr>
              <w:jc w:val="center"/>
              <w:rPr>
                <w:b/>
                <w:bCs/>
                <w:i/>
                <w:iCs/>
                <w:sz w:val="20"/>
              </w:rPr>
            </w:pPr>
            <w:r w:rsidRPr="000473AA">
              <w:rPr>
                <w:b/>
                <w:bCs/>
                <w:i/>
                <w:iCs/>
                <w:sz w:val="20"/>
              </w:rPr>
              <w:t>0150000000</w:t>
            </w:r>
          </w:p>
        </w:tc>
        <w:tc>
          <w:tcPr>
            <w:tcW w:w="1152" w:type="dxa"/>
            <w:shd w:val="clear" w:color="auto" w:fill="auto"/>
            <w:vAlign w:val="center"/>
            <w:hideMark/>
          </w:tcPr>
          <w:p w:rsidR="004A4BAE" w:rsidRPr="000473AA" w:rsidRDefault="004A4BAE" w:rsidP="004A4BAE">
            <w:pPr>
              <w:jc w:val="center"/>
              <w:rPr>
                <w:b/>
                <w:bCs/>
                <w:i/>
                <w:iCs/>
                <w:sz w:val="20"/>
              </w:rPr>
            </w:pPr>
          </w:p>
        </w:tc>
        <w:tc>
          <w:tcPr>
            <w:tcW w:w="1701" w:type="dxa"/>
            <w:shd w:val="clear" w:color="auto" w:fill="auto"/>
            <w:vAlign w:val="center"/>
            <w:hideMark/>
          </w:tcPr>
          <w:p w:rsidR="004A4BAE" w:rsidRPr="000473AA" w:rsidRDefault="00E20AD1" w:rsidP="004A4BAE">
            <w:pPr>
              <w:jc w:val="center"/>
              <w:rPr>
                <w:sz w:val="20"/>
              </w:rPr>
            </w:pPr>
            <w:r>
              <w:rPr>
                <w:b/>
                <w:bCs/>
                <w:i/>
                <w:iCs/>
                <w:sz w:val="20"/>
              </w:rPr>
              <w:t>0</w:t>
            </w:r>
            <w:r w:rsidR="004A4BAE" w:rsidRPr="000473AA">
              <w:rPr>
                <w:b/>
                <w:bCs/>
                <w:i/>
                <w:iCs/>
                <w:sz w:val="20"/>
              </w:rPr>
              <w:t>,00</w:t>
            </w:r>
          </w:p>
        </w:tc>
      </w:tr>
      <w:tr w:rsidR="004A4BAE" w:rsidRPr="00887197" w:rsidTr="004A4BAE">
        <w:trPr>
          <w:trHeight w:val="512"/>
        </w:trPr>
        <w:tc>
          <w:tcPr>
            <w:tcW w:w="5118" w:type="dxa"/>
            <w:shd w:val="clear" w:color="auto" w:fill="auto"/>
            <w:vAlign w:val="center"/>
            <w:hideMark/>
          </w:tcPr>
          <w:p w:rsidR="004A4BAE" w:rsidRPr="000473AA" w:rsidRDefault="004A4BAE" w:rsidP="004A4BAE">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rsidR="004A4BAE" w:rsidRPr="000473AA" w:rsidRDefault="004A4BAE" w:rsidP="004A4BAE">
            <w:pPr>
              <w:jc w:val="center"/>
              <w:rPr>
                <w:sz w:val="20"/>
              </w:rPr>
            </w:pPr>
            <w:r w:rsidRPr="000473AA">
              <w:rPr>
                <w:sz w:val="20"/>
              </w:rPr>
              <w:t>0150100000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E20AD1" w:rsidP="004A4BAE">
            <w:pPr>
              <w:jc w:val="center"/>
              <w:rPr>
                <w:b/>
                <w:bCs/>
                <w:i/>
                <w:iCs/>
                <w:sz w:val="20"/>
              </w:rPr>
            </w:pPr>
            <w:r>
              <w:rPr>
                <w:sz w:val="20"/>
              </w:rPr>
              <w:t>0</w:t>
            </w:r>
            <w:r w:rsidR="004A4BAE" w:rsidRPr="000473AA">
              <w:rPr>
                <w:sz w:val="20"/>
              </w:rPr>
              <w:t>,00</w:t>
            </w:r>
          </w:p>
        </w:tc>
      </w:tr>
      <w:tr w:rsidR="004A4BAE" w:rsidRPr="00887197" w:rsidTr="004A4BAE">
        <w:trPr>
          <w:trHeight w:val="675"/>
        </w:trPr>
        <w:tc>
          <w:tcPr>
            <w:tcW w:w="5118" w:type="dxa"/>
            <w:shd w:val="clear" w:color="auto" w:fill="auto"/>
            <w:vAlign w:val="center"/>
            <w:hideMark/>
          </w:tcPr>
          <w:p w:rsidR="004A4BAE" w:rsidRPr="000473AA" w:rsidRDefault="004A4BAE" w:rsidP="004A4BAE">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0150100200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E20AD1" w:rsidP="004A4BAE">
            <w:pPr>
              <w:jc w:val="center"/>
              <w:rPr>
                <w:sz w:val="20"/>
              </w:rPr>
            </w:pPr>
            <w:r>
              <w:rPr>
                <w:sz w:val="20"/>
              </w:rPr>
              <w:t>0</w:t>
            </w:r>
            <w:r w:rsidR="004A4BAE" w:rsidRPr="000473AA">
              <w:rPr>
                <w:sz w:val="20"/>
              </w:rPr>
              <w:t>,00</w:t>
            </w:r>
          </w:p>
        </w:tc>
      </w:tr>
      <w:tr w:rsidR="00E20AD1" w:rsidRPr="00887197" w:rsidTr="004A4BAE">
        <w:trPr>
          <w:trHeight w:val="675"/>
        </w:trPr>
        <w:tc>
          <w:tcPr>
            <w:tcW w:w="5118" w:type="dxa"/>
            <w:shd w:val="clear" w:color="auto" w:fill="auto"/>
            <w:vAlign w:val="center"/>
          </w:tcPr>
          <w:p w:rsidR="00E20AD1" w:rsidRDefault="00E20AD1" w:rsidP="004A4BAE">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rsidR="00E20AD1" w:rsidRDefault="00E20AD1" w:rsidP="004A4BAE">
            <w:pPr>
              <w:jc w:val="center"/>
              <w:rPr>
                <w:b/>
                <w:bCs/>
                <w:i/>
                <w:iCs/>
                <w:color w:val="000000"/>
                <w:sz w:val="20"/>
              </w:rPr>
            </w:pPr>
            <w:r>
              <w:rPr>
                <w:b/>
                <w:bCs/>
                <w:i/>
                <w:iCs/>
                <w:color w:val="000000"/>
                <w:sz w:val="20"/>
              </w:rPr>
              <w:t>0160000000</w:t>
            </w:r>
          </w:p>
        </w:tc>
        <w:tc>
          <w:tcPr>
            <w:tcW w:w="1152" w:type="dxa"/>
            <w:shd w:val="clear" w:color="auto" w:fill="auto"/>
            <w:vAlign w:val="center"/>
          </w:tcPr>
          <w:p w:rsidR="00E20AD1" w:rsidRPr="000473AA" w:rsidRDefault="00E20AD1" w:rsidP="004A4BAE">
            <w:pPr>
              <w:jc w:val="center"/>
              <w:rPr>
                <w:sz w:val="20"/>
              </w:rPr>
            </w:pPr>
          </w:p>
        </w:tc>
        <w:tc>
          <w:tcPr>
            <w:tcW w:w="1701" w:type="dxa"/>
            <w:shd w:val="clear" w:color="auto" w:fill="auto"/>
            <w:vAlign w:val="center"/>
          </w:tcPr>
          <w:p w:rsidR="00E20AD1" w:rsidRDefault="000B1FAD">
            <w:pPr>
              <w:jc w:val="center"/>
              <w:rPr>
                <w:b/>
                <w:bCs/>
                <w:i/>
                <w:iCs/>
                <w:color w:val="000000"/>
                <w:sz w:val="20"/>
              </w:rPr>
            </w:pPr>
            <w:r>
              <w:rPr>
                <w:b/>
                <w:bCs/>
                <w:i/>
                <w:iCs/>
                <w:color w:val="000000"/>
                <w:sz w:val="20"/>
              </w:rPr>
              <w:t>6 397 627,89</w:t>
            </w:r>
          </w:p>
        </w:tc>
      </w:tr>
      <w:tr w:rsidR="00E20AD1" w:rsidRPr="00887197" w:rsidTr="004A4BAE">
        <w:trPr>
          <w:trHeight w:val="503"/>
        </w:trPr>
        <w:tc>
          <w:tcPr>
            <w:tcW w:w="5118" w:type="dxa"/>
            <w:shd w:val="clear" w:color="auto" w:fill="auto"/>
            <w:vAlign w:val="center"/>
          </w:tcPr>
          <w:p w:rsidR="00E20AD1" w:rsidRDefault="00E20AD1" w:rsidP="004A4BAE">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rsidR="00E20AD1" w:rsidRDefault="00E20AD1" w:rsidP="004A4BAE">
            <w:pPr>
              <w:jc w:val="center"/>
              <w:rPr>
                <w:color w:val="000000"/>
                <w:sz w:val="20"/>
              </w:rPr>
            </w:pPr>
            <w:r>
              <w:rPr>
                <w:color w:val="000000"/>
                <w:sz w:val="20"/>
              </w:rPr>
              <w:t>0160200000</w:t>
            </w:r>
          </w:p>
        </w:tc>
        <w:tc>
          <w:tcPr>
            <w:tcW w:w="1152" w:type="dxa"/>
            <w:shd w:val="clear" w:color="auto" w:fill="auto"/>
            <w:vAlign w:val="center"/>
          </w:tcPr>
          <w:p w:rsidR="00E20AD1" w:rsidRPr="000473AA" w:rsidRDefault="00E20AD1" w:rsidP="004A4BAE">
            <w:pPr>
              <w:jc w:val="center"/>
              <w:rPr>
                <w:sz w:val="20"/>
              </w:rPr>
            </w:pPr>
          </w:p>
        </w:tc>
        <w:tc>
          <w:tcPr>
            <w:tcW w:w="1701" w:type="dxa"/>
            <w:shd w:val="clear" w:color="auto" w:fill="auto"/>
            <w:vAlign w:val="center"/>
          </w:tcPr>
          <w:p w:rsidR="00E20AD1" w:rsidRDefault="000B1FAD">
            <w:pPr>
              <w:jc w:val="center"/>
              <w:rPr>
                <w:color w:val="000000"/>
                <w:sz w:val="20"/>
              </w:rPr>
            </w:pPr>
            <w:r>
              <w:rPr>
                <w:color w:val="000000"/>
                <w:sz w:val="20"/>
              </w:rPr>
              <w:t>6 397 627,89</w:t>
            </w:r>
          </w:p>
        </w:tc>
      </w:tr>
      <w:tr w:rsidR="00E20AD1" w:rsidRPr="00887197" w:rsidTr="004A4BAE">
        <w:trPr>
          <w:trHeight w:val="567"/>
        </w:trPr>
        <w:tc>
          <w:tcPr>
            <w:tcW w:w="5118" w:type="dxa"/>
            <w:shd w:val="clear" w:color="auto" w:fill="auto"/>
            <w:vAlign w:val="center"/>
          </w:tcPr>
          <w:p w:rsidR="00E20AD1" w:rsidRDefault="00E20AD1"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rsidR="00E20AD1" w:rsidRDefault="00E20AD1" w:rsidP="004A4BAE">
            <w:pPr>
              <w:jc w:val="center"/>
              <w:rPr>
                <w:color w:val="000000"/>
                <w:sz w:val="20"/>
              </w:rPr>
            </w:pPr>
            <w:r>
              <w:rPr>
                <w:color w:val="000000"/>
                <w:sz w:val="20"/>
              </w:rPr>
              <w:t>0160600230</w:t>
            </w:r>
          </w:p>
        </w:tc>
        <w:tc>
          <w:tcPr>
            <w:tcW w:w="1152" w:type="dxa"/>
            <w:shd w:val="clear" w:color="auto" w:fill="auto"/>
            <w:vAlign w:val="center"/>
          </w:tcPr>
          <w:p w:rsidR="00E20AD1" w:rsidRPr="000473AA" w:rsidRDefault="00E20AD1" w:rsidP="004A4BAE">
            <w:pPr>
              <w:jc w:val="center"/>
              <w:rPr>
                <w:sz w:val="20"/>
              </w:rPr>
            </w:pPr>
            <w:r>
              <w:rPr>
                <w:sz w:val="20"/>
              </w:rPr>
              <w:t>600</w:t>
            </w:r>
          </w:p>
        </w:tc>
        <w:tc>
          <w:tcPr>
            <w:tcW w:w="1701" w:type="dxa"/>
            <w:shd w:val="clear" w:color="auto" w:fill="auto"/>
            <w:vAlign w:val="center"/>
          </w:tcPr>
          <w:p w:rsidR="00E20AD1" w:rsidRDefault="000B1FAD">
            <w:pPr>
              <w:jc w:val="center"/>
              <w:rPr>
                <w:color w:val="000000"/>
                <w:sz w:val="20"/>
              </w:rPr>
            </w:pPr>
            <w:r>
              <w:rPr>
                <w:color w:val="000000"/>
                <w:sz w:val="20"/>
              </w:rPr>
              <w:t>6 397 627,89</w:t>
            </w:r>
          </w:p>
        </w:tc>
      </w:tr>
      <w:tr w:rsidR="004A4BAE" w:rsidRPr="00887197" w:rsidTr="004A4BAE">
        <w:trPr>
          <w:trHeight w:val="901"/>
        </w:trPr>
        <w:tc>
          <w:tcPr>
            <w:tcW w:w="5118" w:type="dxa"/>
            <w:shd w:val="clear" w:color="auto" w:fill="auto"/>
            <w:hideMark/>
          </w:tcPr>
          <w:p w:rsidR="004A4BAE" w:rsidRPr="000473AA" w:rsidRDefault="004A4BAE" w:rsidP="004A4BAE">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rsidR="004A4BAE" w:rsidRPr="000473AA" w:rsidRDefault="004A4BAE" w:rsidP="004A4BAE">
            <w:pPr>
              <w:jc w:val="center"/>
              <w:rPr>
                <w:b/>
                <w:bCs/>
                <w:sz w:val="20"/>
              </w:rPr>
            </w:pPr>
            <w:r w:rsidRPr="000473AA">
              <w:rPr>
                <w:b/>
                <w:bCs/>
                <w:sz w:val="20"/>
              </w:rPr>
              <w:t>0200000000</w:t>
            </w:r>
          </w:p>
        </w:tc>
        <w:tc>
          <w:tcPr>
            <w:tcW w:w="1152" w:type="dxa"/>
            <w:shd w:val="clear" w:color="auto" w:fill="auto"/>
            <w:vAlign w:val="center"/>
            <w:hideMark/>
          </w:tcPr>
          <w:p w:rsidR="004A4BAE" w:rsidRPr="000473AA" w:rsidRDefault="004A4BAE" w:rsidP="004A4BAE">
            <w:pPr>
              <w:jc w:val="center"/>
              <w:rPr>
                <w:b/>
                <w:bCs/>
                <w:sz w:val="20"/>
              </w:rPr>
            </w:pPr>
          </w:p>
        </w:tc>
        <w:tc>
          <w:tcPr>
            <w:tcW w:w="1701" w:type="dxa"/>
            <w:shd w:val="clear" w:color="auto" w:fill="auto"/>
            <w:vAlign w:val="center"/>
            <w:hideMark/>
          </w:tcPr>
          <w:p w:rsidR="004A4BAE" w:rsidRPr="000473AA" w:rsidRDefault="009E35D1" w:rsidP="004A4BAE">
            <w:pPr>
              <w:jc w:val="center"/>
              <w:rPr>
                <w:sz w:val="20"/>
              </w:rPr>
            </w:pPr>
            <w:r>
              <w:rPr>
                <w:b/>
                <w:bCs/>
                <w:sz w:val="20"/>
              </w:rPr>
              <w:t>0,00</w:t>
            </w:r>
          </w:p>
        </w:tc>
      </w:tr>
      <w:tr w:rsidR="004A4BAE" w:rsidRPr="00887197" w:rsidTr="004A4BAE">
        <w:trPr>
          <w:trHeight w:val="475"/>
        </w:trPr>
        <w:tc>
          <w:tcPr>
            <w:tcW w:w="5118" w:type="dxa"/>
            <w:shd w:val="clear" w:color="auto" w:fill="auto"/>
            <w:vAlign w:val="center"/>
          </w:tcPr>
          <w:p w:rsidR="004A4BAE" w:rsidRPr="000473AA" w:rsidRDefault="004A4BAE" w:rsidP="004A4BAE">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rsidR="004A4BAE" w:rsidRPr="000473AA" w:rsidRDefault="004A4BAE" w:rsidP="004A4BAE">
            <w:pPr>
              <w:jc w:val="center"/>
              <w:rPr>
                <w:b/>
                <w:bCs/>
                <w:i/>
                <w:iCs/>
                <w:sz w:val="20"/>
              </w:rPr>
            </w:pPr>
            <w:r w:rsidRPr="000473AA">
              <w:rPr>
                <w:b/>
                <w:bCs/>
                <w:i/>
                <w:iCs/>
                <w:sz w:val="20"/>
              </w:rPr>
              <w:t>0210000000</w:t>
            </w:r>
          </w:p>
        </w:tc>
        <w:tc>
          <w:tcPr>
            <w:tcW w:w="1152" w:type="dxa"/>
            <w:shd w:val="clear" w:color="auto" w:fill="auto"/>
            <w:vAlign w:val="center"/>
          </w:tcPr>
          <w:p w:rsidR="004A4BAE" w:rsidRPr="000473AA" w:rsidRDefault="004A4BAE" w:rsidP="004A4BAE">
            <w:pPr>
              <w:jc w:val="center"/>
              <w:rPr>
                <w:b/>
                <w:bCs/>
                <w:sz w:val="20"/>
              </w:rPr>
            </w:pPr>
          </w:p>
        </w:tc>
        <w:tc>
          <w:tcPr>
            <w:tcW w:w="1701" w:type="dxa"/>
            <w:shd w:val="clear" w:color="auto" w:fill="auto"/>
            <w:vAlign w:val="center"/>
          </w:tcPr>
          <w:p w:rsidR="004A4BAE" w:rsidRPr="00E403BF" w:rsidRDefault="009E35D1" w:rsidP="004A4BAE">
            <w:pPr>
              <w:jc w:val="center"/>
              <w:rPr>
                <w:b/>
                <w:bCs/>
                <w:i/>
                <w:sz w:val="20"/>
              </w:rPr>
            </w:pPr>
            <w:r>
              <w:rPr>
                <w:b/>
                <w:bCs/>
                <w:i/>
                <w:sz w:val="20"/>
              </w:rPr>
              <w:t>0,00</w:t>
            </w:r>
          </w:p>
        </w:tc>
      </w:tr>
      <w:tr w:rsidR="004A4BAE" w:rsidRPr="00887197" w:rsidTr="004A4BAE">
        <w:trPr>
          <w:trHeight w:val="739"/>
        </w:trPr>
        <w:tc>
          <w:tcPr>
            <w:tcW w:w="5118" w:type="dxa"/>
            <w:shd w:val="clear" w:color="auto" w:fill="auto"/>
            <w:vAlign w:val="center"/>
          </w:tcPr>
          <w:p w:rsidR="004A4BAE" w:rsidRPr="000473AA" w:rsidRDefault="004A4BAE" w:rsidP="004A4BAE">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rsidR="004A4BAE" w:rsidRPr="000473AA" w:rsidRDefault="004A4BAE" w:rsidP="004A4BAE">
            <w:pPr>
              <w:jc w:val="center"/>
              <w:rPr>
                <w:sz w:val="20"/>
              </w:rPr>
            </w:pPr>
            <w:r w:rsidRPr="000473AA">
              <w:rPr>
                <w:sz w:val="20"/>
              </w:rPr>
              <w:t>0210100000</w:t>
            </w:r>
          </w:p>
        </w:tc>
        <w:tc>
          <w:tcPr>
            <w:tcW w:w="1152" w:type="dxa"/>
            <w:shd w:val="clear" w:color="auto" w:fill="auto"/>
            <w:vAlign w:val="center"/>
          </w:tcPr>
          <w:p w:rsidR="004A4BAE" w:rsidRPr="000473AA" w:rsidRDefault="004A4BAE" w:rsidP="004A4BAE">
            <w:pPr>
              <w:jc w:val="center"/>
              <w:rPr>
                <w:b/>
                <w:bCs/>
                <w:sz w:val="20"/>
              </w:rPr>
            </w:pPr>
          </w:p>
        </w:tc>
        <w:tc>
          <w:tcPr>
            <w:tcW w:w="1701" w:type="dxa"/>
            <w:shd w:val="clear" w:color="auto" w:fill="auto"/>
            <w:vAlign w:val="center"/>
          </w:tcPr>
          <w:p w:rsidR="004A4BAE" w:rsidRPr="000473AA" w:rsidRDefault="009E35D1" w:rsidP="004A4BAE">
            <w:pPr>
              <w:jc w:val="center"/>
              <w:rPr>
                <w:b/>
                <w:bCs/>
                <w:sz w:val="20"/>
              </w:rPr>
            </w:pPr>
            <w:r>
              <w:rPr>
                <w:sz w:val="20"/>
              </w:rPr>
              <w:t>0,00</w:t>
            </w:r>
          </w:p>
        </w:tc>
      </w:tr>
      <w:tr w:rsidR="004A4BAE" w:rsidRPr="00887197" w:rsidTr="004A4BAE">
        <w:trPr>
          <w:trHeight w:val="1200"/>
        </w:trPr>
        <w:tc>
          <w:tcPr>
            <w:tcW w:w="5118" w:type="dxa"/>
            <w:shd w:val="clear" w:color="auto" w:fill="auto"/>
          </w:tcPr>
          <w:p w:rsidR="004A4BAE" w:rsidRPr="000473AA" w:rsidRDefault="004A4BAE" w:rsidP="004A4BAE">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4A4BAE" w:rsidRPr="000473AA" w:rsidRDefault="004A4BAE" w:rsidP="004A4BAE">
            <w:pPr>
              <w:jc w:val="center"/>
              <w:rPr>
                <w:sz w:val="20"/>
              </w:rPr>
            </w:pPr>
            <w:r w:rsidRPr="000473AA">
              <w:rPr>
                <w:sz w:val="20"/>
              </w:rPr>
              <w:t>0210100080</w:t>
            </w:r>
          </w:p>
        </w:tc>
        <w:tc>
          <w:tcPr>
            <w:tcW w:w="1152" w:type="dxa"/>
            <w:shd w:val="clear" w:color="auto" w:fill="auto"/>
            <w:vAlign w:val="center"/>
          </w:tcPr>
          <w:p w:rsidR="004A4BAE" w:rsidRPr="000473AA" w:rsidRDefault="004A4BAE" w:rsidP="004A4BAE">
            <w:pPr>
              <w:jc w:val="center"/>
              <w:rPr>
                <w:sz w:val="20"/>
              </w:rPr>
            </w:pPr>
            <w:r w:rsidRPr="000473AA">
              <w:rPr>
                <w:sz w:val="20"/>
              </w:rPr>
              <w:t>100</w:t>
            </w: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4A4BAE">
        <w:trPr>
          <w:trHeight w:val="619"/>
        </w:trPr>
        <w:tc>
          <w:tcPr>
            <w:tcW w:w="5118" w:type="dxa"/>
            <w:shd w:val="clear" w:color="auto" w:fill="auto"/>
          </w:tcPr>
          <w:p w:rsidR="004A4BAE" w:rsidRPr="000473AA" w:rsidRDefault="004A4BAE" w:rsidP="004A4BAE">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(Закупка товаров, работ и услуг)</w:t>
            </w:r>
          </w:p>
        </w:tc>
        <w:tc>
          <w:tcPr>
            <w:tcW w:w="1683" w:type="dxa"/>
            <w:shd w:val="clear" w:color="auto" w:fill="auto"/>
            <w:vAlign w:val="center"/>
          </w:tcPr>
          <w:p w:rsidR="004A4BAE" w:rsidRPr="000473AA" w:rsidRDefault="004A4BAE" w:rsidP="004A4BAE">
            <w:pPr>
              <w:jc w:val="center"/>
              <w:rPr>
                <w:sz w:val="20"/>
              </w:rPr>
            </w:pPr>
            <w:r w:rsidRPr="000473AA">
              <w:rPr>
                <w:sz w:val="20"/>
              </w:rPr>
              <w:t>0210100080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4A4BAE">
        <w:trPr>
          <w:trHeight w:val="399"/>
        </w:trPr>
        <w:tc>
          <w:tcPr>
            <w:tcW w:w="5118" w:type="dxa"/>
            <w:shd w:val="clear" w:color="auto" w:fill="auto"/>
          </w:tcPr>
          <w:p w:rsidR="004A4BAE" w:rsidRPr="000473AA" w:rsidRDefault="004A4BAE" w:rsidP="004A4BAE">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rsidR="004A4BAE" w:rsidRPr="000473AA" w:rsidRDefault="004A4BAE" w:rsidP="004A4BAE">
            <w:pPr>
              <w:jc w:val="center"/>
              <w:rPr>
                <w:sz w:val="20"/>
              </w:rPr>
            </w:pPr>
            <w:r w:rsidRPr="000473AA">
              <w:rPr>
                <w:sz w:val="20"/>
              </w:rPr>
              <w:t>0210100090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4A4BAE">
        <w:trPr>
          <w:trHeight w:val="409"/>
        </w:trPr>
        <w:tc>
          <w:tcPr>
            <w:tcW w:w="5118" w:type="dxa"/>
            <w:shd w:val="clear" w:color="auto" w:fill="auto"/>
            <w:hideMark/>
          </w:tcPr>
          <w:p w:rsidR="004A4BAE" w:rsidRPr="000473AA" w:rsidRDefault="004A4BAE" w:rsidP="004A4BAE">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rsidR="004A4BAE" w:rsidRPr="000473AA" w:rsidRDefault="004A4BAE" w:rsidP="004A4BAE">
            <w:pPr>
              <w:jc w:val="center"/>
              <w:rPr>
                <w:b/>
                <w:bCs/>
                <w:i/>
                <w:iCs/>
                <w:sz w:val="20"/>
              </w:rPr>
            </w:pPr>
            <w:r w:rsidRPr="000473AA">
              <w:rPr>
                <w:b/>
                <w:bCs/>
                <w:i/>
                <w:iCs/>
                <w:sz w:val="20"/>
              </w:rPr>
              <w:t>0220000000</w:t>
            </w:r>
          </w:p>
        </w:tc>
        <w:tc>
          <w:tcPr>
            <w:tcW w:w="1152" w:type="dxa"/>
            <w:shd w:val="clear" w:color="auto" w:fill="auto"/>
            <w:vAlign w:val="center"/>
            <w:hideMark/>
          </w:tcPr>
          <w:p w:rsidR="004A4BAE" w:rsidRPr="000473AA" w:rsidRDefault="004A4BAE" w:rsidP="004A4BAE">
            <w:pPr>
              <w:jc w:val="center"/>
              <w:rPr>
                <w:b/>
                <w:bCs/>
                <w:i/>
                <w:iCs/>
                <w:sz w:val="20"/>
              </w:rPr>
            </w:pPr>
          </w:p>
        </w:tc>
        <w:tc>
          <w:tcPr>
            <w:tcW w:w="1701" w:type="dxa"/>
            <w:shd w:val="clear" w:color="auto" w:fill="auto"/>
            <w:vAlign w:val="center"/>
            <w:hideMark/>
          </w:tcPr>
          <w:p w:rsidR="004A4BAE" w:rsidRPr="000473AA" w:rsidRDefault="009E35D1" w:rsidP="004A4BAE">
            <w:pPr>
              <w:jc w:val="center"/>
              <w:rPr>
                <w:sz w:val="20"/>
              </w:rPr>
            </w:pPr>
            <w:r>
              <w:rPr>
                <w:b/>
                <w:bCs/>
                <w:i/>
                <w:iCs/>
                <w:sz w:val="20"/>
              </w:rPr>
              <w:t>0,00</w:t>
            </w:r>
          </w:p>
        </w:tc>
      </w:tr>
      <w:tr w:rsidR="004A4BAE" w:rsidRPr="00887197" w:rsidTr="004A4BAE">
        <w:trPr>
          <w:trHeight w:val="501"/>
        </w:trPr>
        <w:tc>
          <w:tcPr>
            <w:tcW w:w="5118" w:type="dxa"/>
            <w:shd w:val="clear" w:color="auto" w:fill="auto"/>
            <w:hideMark/>
          </w:tcPr>
          <w:p w:rsidR="004A4BAE" w:rsidRPr="000473AA" w:rsidRDefault="004A4BAE" w:rsidP="004A4BAE">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rsidR="004A4BAE" w:rsidRPr="000473AA" w:rsidRDefault="004A4BAE" w:rsidP="004A4BAE">
            <w:pPr>
              <w:jc w:val="center"/>
              <w:rPr>
                <w:sz w:val="20"/>
              </w:rPr>
            </w:pPr>
            <w:r w:rsidRPr="000473AA">
              <w:rPr>
                <w:sz w:val="20"/>
              </w:rPr>
              <w:t>0220100000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4A4BAE">
            <w:pPr>
              <w:jc w:val="center"/>
              <w:rPr>
                <w:sz w:val="20"/>
              </w:rPr>
            </w:pPr>
            <w:r>
              <w:rPr>
                <w:sz w:val="20"/>
              </w:rPr>
              <w:t>0,00</w:t>
            </w:r>
          </w:p>
        </w:tc>
      </w:tr>
      <w:tr w:rsidR="004A4BAE" w:rsidRPr="00887197" w:rsidTr="004A4BAE">
        <w:trPr>
          <w:trHeight w:val="421"/>
        </w:trPr>
        <w:tc>
          <w:tcPr>
            <w:tcW w:w="5118" w:type="dxa"/>
            <w:shd w:val="clear" w:color="auto" w:fill="auto"/>
            <w:hideMark/>
          </w:tcPr>
          <w:p w:rsidR="004A4BAE" w:rsidRPr="000473AA" w:rsidRDefault="004A4BAE" w:rsidP="004A4BAE">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0220100100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b/>
                <w:bCs/>
                <w:i/>
                <w:iCs/>
                <w:sz w:val="20"/>
              </w:rPr>
            </w:pPr>
            <w:r>
              <w:rPr>
                <w:sz w:val="20"/>
              </w:rPr>
              <w:t>0,00</w:t>
            </w:r>
          </w:p>
        </w:tc>
      </w:tr>
      <w:tr w:rsidR="004A4BAE" w:rsidRPr="00887197" w:rsidTr="004A4BAE">
        <w:trPr>
          <w:trHeight w:val="557"/>
        </w:trPr>
        <w:tc>
          <w:tcPr>
            <w:tcW w:w="5118" w:type="dxa"/>
            <w:shd w:val="clear" w:color="auto" w:fill="auto"/>
            <w:hideMark/>
          </w:tcPr>
          <w:p w:rsidR="004A4BAE" w:rsidRPr="000473AA" w:rsidRDefault="004A4BAE" w:rsidP="004A4BAE">
            <w:pPr>
              <w:jc w:val="both"/>
              <w:rPr>
                <w:sz w:val="20"/>
              </w:rPr>
            </w:pPr>
            <w:r w:rsidRPr="000473AA">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0473AA">
              <w:rPr>
                <w:b/>
                <w:bCs/>
                <w:sz w:val="20"/>
              </w:rPr>
              <w:t>жилищно</w:t>
            </w:r>
            <w:proofErr w:type="spellEnd"/>
            <w:r>
              <w:rPr>
                <w:b/>
                <w:bCs/>
                <w:sz w:val="20"/>
              </w:rPr>
              <w:t xml:space="preserve"> </w:t>
            </w:r>
            <w:r w:rsidRPr="000473AA">
              <w:rPr>
                <w:b/>
                <w:bCs/>
                <w:sz w:val="20"/>
              </w:rPr>
              <w:t xml:space="preserve">- </w:t>
            </w:r>
            <w:r w:rsidRPr="000473AA">
              <w:rPr>
                <w:b/>
                <w:bCs/>
                <w:sz w:val="20"/>
              </w:rPr>
              <w:lastRenderedPageBreak/>
              <w:t>коммунального хозяйства Палехского городского поселения»</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lastRenderedPageBreak/>
              <w:t>0300000000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sz w:val="20"/>
              </w:rPr>
              <w:t>700</w:t>
            </w:r>
            <w:r w:rsidR="004A4BAE" w:rsidRPr="000473AA">
              <w:rPr>
                <w:b/>
                <w:bCs/>
                <w:sz w:val="20"/>
              </w:rPr>
              <w:t xml:space="preserve"> </w:t>
            </w:r>
            <w:r>
              <w:rPr>
                <w:b/>
                <w:bCs/>
                <w:sz w:val="20"/>
              </w:rPr>
              <w:t>0</w:t>
            </w:r>
            <w:r w:rsidR="004A4BAE" w:rsidRPr="000473AA">
              <w:rPr>
                <w:b/>
                <w:bCs/>
                <w:sz w:val="20"/>
              </w:rPr>
              <w:t>00,00</w:t>
            </w:r>
          </w:p>
        </w:tc>
      </w:tr>
      <w:tr w:rsidR="004A4BAE" w:rsidRPr="00887197" w:rsidTr="004A4BAE">
        <w:trPr>
          <w:trHeight w:val="557"/>
        </w:trPr>
        <w:tc>
          <w:tcPr>
            <w:tcW w:w="5118" w:type="dxa"/>
            <w:shd w:val="clear" w:color="auto" w:fill="auto"/>
            <w:vAlign w:val="center"/>
          </w:tcPr>
          <w:p w:rsidR="004A4BAE" w:rsidRPr="00562A85" w:rsidRDefault="004A4BAE" w:rsidP="004A4BAE">
            <w:pPr>
              <w:jc w:val="both"/>
              <w:rPr>
                <w:b/>
                <w:bCs/>
                <w:i/>
                <w:color w:val="000000"/>
                <w:sz w:val="20"/>
              </w:rPr>
            </w:pPr>
            <w:r w:rsidRPr="00562A85">
              <w:rPr>
                <w:b/>
                <w:bCs/>
                <w:i/>
                <w:color w:val="000000"/>
                <w:sz w:val="20"/>
              </w:rPr>
              <w:lastRenderedPageBreak/>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rsidR="004A4BAE" w:rsidRPr="00562A85" w:rsidRDefault="004A4BAE" w:rsidP="004A4BAE">
            <w:pPr>
              <w:jc w:val="center"/>
              <w:rPr>
                <w:b/>
                <w:bCs/>
                <w:i/>
                <w:color w:val="000000"/>
                <w:sz w:val="20"/>
              </w:rPr>
            </w:pPr>
            <w:r w:rsidRPr="00562A85">
              <w:rPr>
                <w:b/>
                <w:bCs/>
                <w:i/>
                <w:color w:val="000000"/>
                <w:sz w:val="20"/>
              </w:rPr>
              <w:t>0320000000</w:t>
            </w:r>
          </w:p>
        </w:tc>
        <w:tc>
          <w:tcPr>
            <w:tcW w:w="1152" w:type="dxa"/>
            <w:shd w:val="clear" w:color="auto" w:fill="auto"/>
            <w:vAlign w:val="center"/>
          </w:tcPr>
          <w:p w:rsidR="004A4BAE" w:rsidRPr="00562A85" w:rsidRDefault="004A4BAE" w:rsidP="004A4BAE">
            <w:pPr>
              <w:jc w:val="center"/>
              <w:rPr>
                <w:b/>
                <w:bCs/>
                <w:i/>
                <w:color w:val="000000"/>
                <w:sz w:val="20"/>
              </w:rPr>
            </w:pPr>
            <w:r w:rsidRPr="00562A85">
              <w:rPr>
                <w:b/>
                <w:bCs/>
                <w:i/>
                <w:color w:val="000000"/>
                <w:sz w:val="20"/>
              </w:rPr>
              <w:t> </w:t>
            </w:r>
          </w:p>
        </w:tc>
        <w:tc>
          <w:tcPr>
            <w:tcW w:w="1701" w:type="dxa"/>
            <w:shd w:val="clear" w:color="auto" w:fill="auto"/>
            <w:vAlign w:val="center"/>
          </w:tcPr>
          <w:p w:rsidR="004A4BAE" w:rsidRPr="00562A85" w:rsidRDefault="009E35D1" w:rsidP="004A4BAE">
            <w:pPr>
              <w:jc w:val="center"/>
              <w:rPr>
                <w:b/>
                <w:bCs/>
                <w:i/>
                <w:color w:val="000000"/>
                <w:sz w:val="20"/>
              </w:rPr>
            </w:pPr>
            <w:r>
              <w:rPr>
                <w:b/>
                <w:bCs/>
                <w:i/>
                <w:color w:val="000000"/>
                <w:sz w:val="20"/>
              </w:rPr>
              <w:t>0</w:t>
            </w:r>
            <w:r w:rsidR="004A4BAE" w:rsidRPr="00562A85">
              <w:rPr>
                <w:b/>
                <w:bCs/>
                <w:i/>
                <w:color w:val="000000"/>
                <w:sz w:val="20"/>
              </w:rPr>
              <w:t>,00</w:t>
            </w:r>
          </w:p>
        </w:tc>
      </w:tr>
      <w:tr w:rsidR="004A4BAE" w:rsidRPr="00887197" w:rsidTr="004A4BAE">
        <w:trPr>
          <w:trHeight w:val="557"/>
        </w:trPr>
        <w:tc>
          <w:tcPr>
            <w:tcW w:w="5118" w:type="dxa"/>
            <w:shd w:val="clear" w:color="auto" w:fill="auto"/>
            <w:vAlign w:val="center"/>
          </w:tcPr>
          <w:p w:rsidR="004A4BAE" w:rsidRDefault="004A4BAE" w:rsidP="004A4BAE">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rsidR="004A4BAE" w:rsidRDefault="004A4BAE" w:rsidP="004A4BAE">
            <w:pPr>
              <w:jc w:val="center"/>
              <w:rPr>
                <w:color w:val="000000"/>
                <w:sz w:val="20"/>
              </w:rPr>
            </w:pPr>
            <w:r>
              <w:rPr>
                <w:color w:val="000000"/>
                <w:sz w:val="20"/>
              </w:rPr>
              <w:t>0320100000</w:t>
            </w:r>
          </w:p>
        </w:tc>
        <w:tc>
          <w:tcPr>
            <w:tcW w:w="1152" w:type="dxa"/>
            <w:shd w:val="clear" w:color="auto" w:fill="auto"/>
            <w:vAlign w:val="center"/>
          </w:tcPr>
          <w:p w:rsidR="004A4BAE" w:rsidRDefault="004A4BAE" w:rsidP="004A4BAE">
            <w:pPr>
              <w:jc w:val="center"/>
              <w:rPr>
                <w:color w:val="000000"/>
                <w:sz w:val="20"/>
              </w:rPr>
            </w:pPr>
            <w:r>
              <w:rPr>
                <w:color w:val="000000"/>
                <w:sz w:val="20"/>
              </w:rPr>
              <w:t> </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557"/>
        </w:trPr>
        <w:tc>
          <w:tcPr>
            <w:tcW w:w="5118" w:type="dxa"/>
            <w:shd w:val="clear" w:color="auto" w:fill="auto"/>
            <w:vAlign w:val="center"/>
          </w:tcPr>
          <w:p w:rsidR="004A4BAE" w:rsidRDefault="004A4BAE" w:rsidP="004A4BAE">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rsidR="004A4BAE" w:rsidRDefault="004A4BAE" w:rsidP="004A4BAE">
            <w:pPr>
              <w:jc w:val="center"/>
              <w:rPr>
                <w:color w:val="000000"/>
                <w:sz w:val="20"/>
              </w:rPr>
            </w:pPr>
            <w:r>
              <w:rPr>
                <w:color w:val="000000"/>
                <w:sz w:val="20"/>
              </w:rPr>
              <w:t>0320110270</w:t>
            </w:r>
          </w:p>
        </w:tc>
        <w:tc>
          <w:tcPr>
            <w:tcW w:w="1152" w:type="dxa"/>
            <w:shd w:val="clear" w:color="auto" w:fill="auto"/>
            <w:vAlign w:val="center"/>
          </w:tcPr>
          <w:p w:rsidR="004A4BAE" w:rsidRDefault="004A4BAE" w:rsidP="004A4BAE">
            <w:pPr>
              <w:jc w:val="center"/>
              <w:rPr>
                <w:color w:val="000000"/>
                <w:sz w:val="20"/>
              </w:rPr>
            </w:pPr>
            <w:r>
              <w:rPr>
                <w:color w:val="000000"/>
                <w:sz w:val="20"/>
              </w:rPr>
              <w:t>500</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273"/>
        </w:trPr>
        <w:tc>
          <w:tcPr>
            <w:tcW w:w="5118" w:type="dxa"/>
            <w:shd w:val="clear" w:color="auto" w:fill="auto"/>
            <w:vAlign w:val="center"/>
          </w:tcPr>
          <w:p w:rsidR="004A4BAE" w:rsidRDefault="004A4BAE" w:rsidP="004A4BAE">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rsidR="004A4BAE" w:rsidRDefault="004A4BAE" w:rsidP="004A4BAE">
            <w:pPr>
              <w:jc w:val="center"/>
              <w:rPr>
                <w:color w:val="000000"/>
                <w:sz w:val="20"/>
              </w:rPr>
            </w:pPr>
            <w:r>
              <w:rPr>
                <w:color w:val="000000"/>
                <w:sz w:val="20"/>
              </w:rPr>
              <w:t>0320110280</w:t>
            </w:r>
          </w:p>
        </w:tc>
        <w:tc>
          <w:tcPr>
            <w:tcW w:w="1152" w:type="dxa"/>
            <w:shd w:val="clear" w:color="auto" w:fill="auto"/>
            <w:vAlign w:val="center"/>
          </w:tcPr>
          <w:p w:rsidR="004A4BAE" w:rsidRDefault="004A4BAE" w:rsidP="004A4BAE">
            <w:pPr>
              <w:jc w:val="center"/>
              <w:rPr>
                <w:color w:val="000000"/>
                <w:sz w:val="20"/>
              </w:rPr>
            </w:pPr>
            <w:r>
              <w:rPr>
                <w:color w:val="000000"/>
                <w:sz w:val="20"/>
              </w:rPr>
              <w:t>500</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273"/>
        </w:trPr>
        <w:tc>
          <w:tcPr>
            <w:tcW w:w="5118" w:type="dxa"/>
            <w:shd w:val="clear" w:color="auto" w:fill="auto"/>
            <w:vAlign w:val="center"/>
          </w:tcPr>
          <w:p w:rsidR="004A4BAE" w:rsidRDefault="004A4BAE" w:rsidP="004A4BAE">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 xml:space="preserve"> - модульной котельной на ул. Производственная в п. Палех</w:t>
            </w:r>
            <w:r>
              <w:rPr>
                <w:color w:val="000000"/>
                <w:sz w:val="20"/>
              </w:rPr>
              <w:t>»</w:t>
            </w:r>
          </w:p>
        </w:tc>
        <w:tc>
          <w:tcPr>
            <w:tcW w:w="1683" w:type="dxa"/>
            <w:shd w:val="clear" w:color="auto" w:fill="auto"/>
            <w:vAlign w:val="center"/>
          </w:tcPr>
          <w:p w:rsidR="004A4BAE" w:rsidRDefault="004A4BAE" w:rsidP="004A4BAE">
            <w:pPr>
              <w:jc w:val="center"/>
              <w:rPr>
                <w:color w:val="000000"/>
                <w:sz w:val="20"/>
              </w:rPr>
            </w:pPr>
            <w:r>
              <w:rPr>
                <w:color w:val="000000"/>
                <w:sz w:val="20"/>
              </w:rPr>
              <w:t>0320110340</w:t>
            </w:r>
          </w:p>
        </w:tc>
        <w:tc>
          <w:tcPr>
            <w:tcW w:w="1152" w:type="dxa"/>
            <w:shd w:val="clear" w:color="auto" w:fill="auto"/>
            <w:vAlign w:val="center"/>
          </w:tcPr>
          <w:p w:rsidR="004A4BAE" w:rsidRDefault="004A4BAE" w:rsidP="004A4BAE">
            <w:pPr>
              <w:jc w:val="center"/>
              <w:rPr>
                <w:color w:val="000000"/>
                <w:sz w:val="20"/>
              </w:rPr>
            </w:pPr>
            <w:r>
              <w:rPr>
                <w:color w:val="000000"/>
                <w:sz w:val="20"/>
              </w:rPr>
              <w:t>200</w:t>
            </w:r>
          </w:p>
        </w:tc>
        <w:tc>
          <w:tcPr>
            <w:tcW w:w="1701" w:type="dxa"/>
            <w:shd w:val="clear" w:color="auto" w:fill="auto"/>
            <w:vAlign w:val="center"/>
          </w:tcPr>
          <w:p w:rsidR="004A4BAE" w:rsidRDefault="009E35D1" w:rsidP="004A4BAE">
            <w:pPr>
              <w:jc w:val="center"/>
              <w:rPr>
                <w:color w:val="000000"/>
                <w:sz w:val="20"/>
              </w:rPr>
            </w:pPr>
            <w:r>
              <w:rPr>
                <w:color w:val="000000"/>
                <w:sz w:val="20"/>
              </w:rPr>
              <w:t>0</w:t>
            </w:r>
            <w:r w:rsidR="004A4BAE">
              <w:rPr>
                <w:color w:val="000000"/>
                <w:sz w:val="20"/>
              </w:rPr>
              <w:t>,00</w:t>
            </w:r>
          </w:p>
        </w:tc>
      </w:tr>
      <w:tr w:rsidR="004A4BAE" w:rsidRPr="00887197" w:rsidTr="004A4BAE">
        <w:trPr>
          <w:trHeight w:val="342"/>
        </w:trPr>
        <w:tc>
          <w:tcPr>
            <w:tcW w:w="5118" w:type="dxa"/>
            <w:shd w:val="clear" w:color="auto" w:fill="auto"/>
            <w:vAlign w:val="center"/>
            <w:hideMark/>
          </w:tcPr>
          <w:p w:rsidR="004A4BAE" w:rsidRPr="0082477A" w:rsidRDefault="004A4BAE" w:rsidP="004A4BAE">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rsidR="004A4BAE" w:rsidRPr="0082477A" w:rsidRDefault="004A4BAE" w:rsidP="004A4BAE">
            <w:pPr>
              <w:jc w:val="center"/>
              <w:rPr>
                <w:b/>
                <w:bCs/>
                <w:i/>
                <w:iCs/>
                <w:sz w:val="20"/>
              </w:rPr>
            </w:pPr>
            <w:r w:rsidRPr="0082477A">
              <w:rPr>
                <w:b/>
                <w:i/>
                <w:sz w:val="20"/>
              </w:rPr>
              <w:t>0330000000</w:t>
            </w:r>
          </w:p>
        </w:tc>
        <w:tc>
          <w:tcPr>
            <w:tcW w:w="1152" w:type="dxa"/>
            <w:shd w:val="clear" w:color="auto" w:fill="auto"/>
            <w:vAlign w:val="center"/>
            <w:hideMark/>
          </w:tcPr>
          <w:p w:rsidR="004A4BAE" w:rsidRPr="0082477A" w:rsidRDefault="004A4BAE" w:rsidP="004A4BAE">
            <w:pPr>
              <w:jc w:val="center"/>
              <w:rPr>
                <w:b/>
                <w:bCs/>
                <w:i/>
                <w:iCs/>
                <w:sz w:val="20"/>
              </w:rPr>
            </w:pPr>
          </w:p>
        </w:tc>
        <w:tc>
          <w:tcPr>
            <w:tcW w:w="1701" w:type="dxa"/>
            <w:shd w:val="clear" w:color="auto" w:fill="auto"/>
            <w:vAlign w:val="center"/>
            <w:hideMark/>
          </w:tcPr>
          <w:p w:rsidR="004A4BAE" w:rsidRPr="0082477A" w:rsidRDefault="004A4BAE" w:rsidP="004A4BAE">
            <w:pPr>
              <w:jc w:val="center"/>
              <w:rPr>
                <w:b/>
                <w:i/>
                <w:sz w:val="20"/>
              </w:rPr>
            </w:pPr>
            <w:r>
              <w:rPr>
                <w:b/>
                <w:i/>
                <w:sz w:val="20"/>
              </w:rPr>
              <w:t>4</w:t>
            </w:r>
            <w:r w:rsidR="009E35D1">
              <w:rPr>
                <w:b/>
                <w:i/>
                <w:sz w:val="20"/>
              </w:rPr>
              <w:t>0</w:t>
            </w:r>
            <w:r>
              <w:rPr>
                <w:b/>
                <w:i/>
                <w:sz w:val="20"/>
              </w:rPr>
              <w:t>0</w:t>
            </w:r>
            <w:r w:rsidRPr="0082477A">
              <w:rPr>
                <w:b/>
                <w:i/>
                <w:sz w:val="20"/>
              </w:rPr>
              <w:t xml:space="preserve"> 000,00</w:t>
            </w:r>
          </w:p>
        </w:tc>
      </w:tr>
      <w:tr w:rsidR="004A4BAE" w:rsidRPr="00887197" w:rsidTr="004A4BAE">
        <w:trPr>
          <w:trHeight w:val="457"/>
        </w:trPr>
        <w:tc>
          <w:tcPr>
            <w:tcW w:w="5118" w:type="dxa"/>
            <w:shd w:val="clear" w:color="auto" w:fill="auto"/>
            <w:vAlign w:val="center"/>
            <w:hideMark/>
          </w:tcPr>
          <w:p w:rsidR="004A4BAE" w:rsidRPr="000473AA" w:rsidRDefault="004A4BAE" w:rsidP="004A4BAE">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rsidR="004A4BAE" w:rsidRPr="000473AA" w:rsidRDefault="004A4BAE" w:rsidP="004A4BAE">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4A4BAE" w:rsidP="004A4BAE">
            <w:pPr>
              <w:jc w:val="center"/>
              <w:rPr>
                <w:b/>
                <w:bCs/>
                <w:sz w:val="20"/>
              </w:rPr>
            </w:pPr>
            <w:r>
              <w:rPr>
                <w:sz w:val="20"/>
              </w:rPr>
              <w:t>4</w:t>
            </w:r>
            <w:r w:rsidR="009E35D1">
              <w:rPr>
                <w:sz w:val="20"/>
              </w:rPr>
              <w:t>0</w:t>
            </w:r>
            <w:r w:rsidRPr="000473AA">
              <w:rPr>
                <w:sz w:val="20"/>
              </w:rPr>
              <w:t>0 000,00</w:t>
            </w:r>
          </w:p>
        </w:tc>
      </w:tr>
      <w:tr w:rsidR="004A4BAE" w:rsidRPr="00887197" w:rsidTr="004A4BAE">
        <w:trPr>
          <w:trHeight w:val="850"/>
        </w:trPr>
        <w:tc>
          <w:tcPr>
            <w:tcW w:w="5118" w:type="dxa"/>
            <w:shd w:val="clear" w:color="auto" w:fill="auto"/>
            <w:hideMark/>
          </w:tcPr>
          <w:p w:rsidR="004A4BAE" w:rsidRPr="000473AA" w:rsidRDefault="004A4BAE" w:rsidP="004A4BAE">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rsidR="004A4BAE" w:rsidRPr="000473AA" w:rsidRDefault="004A4BAE" w:rsidP="004A4BAE">
            <w:pPr>
              <w:jc w:val="center"/>
              <w:rPr>
                <w:sz w:val="20"/>
              </w:rPr>
            </w:pPr>
            <w:r>
              <w:rPr>
                <w:sz w:val="20"/>
              </w:rPr>
              <w:t>03</w:t>
            </w:r>
            <w:r w:rsidRPr="000473AA">
              <w:rPr>
                <w:sz w:val="20"/>
              </w:rPr>
              <w:t>301L4970</w:t>
            </w:r>
          </w:p>
        </w:tc>
        <w:tc>
          <w:tcPr>
            <w:tcW w:w="1152" w:type="dxa"/>
            <w:shd w:val="clear" w:color="auto" w:fill="auto"/>
            <w:vAlign w:val="center"/>
            <w:hideMark/>
          </w:tcPr>
          <w:p w:rsidR="004A4BAE" w:rsidRPr="000473AA" w:rsidRDefault="004A4BAE" w:rsidP="004A4BAE">
            <w:pPr>
              <w:jc w:val="center"/>
              <w:rPr>
                <w:sz w:val="20"/>
              </w:rPr>
            </w:pPr>
            <w:r w:rsidRPr="000473AA">
              <w:rPr>
                <w:sz w:val="20"/>
              </w:rPr>
              <w:t>300</w:t>
            </w:r>
          </w:p>
        </w:tc>
        <w:tc>
          <w:tcPr>
            <w:tcW w:w="1701" w:type="dxa"/>
            <w:shd w:val="clear" w:color="auto" w:fill="auto"/>
            <w:vAlign w:val="center"/>
            <w:hideMark/>
          </w:tcPr>
          <w:p w:rsidR="004A4BAE" w:rsidRPr="000473AA" w:rsidRDefault="004A4BAE" w:rsidP="004A4BAE">
            <w:pPr>
              <w:jc w:val="center"/>
              <w:rPr>
                <w:sz w:val="20"/>
              </w:rPr>
            </w:pPr>
            <w:r>
              <w:rPr>
                <w:sz w:val="20"/>
              </w:rPr>
              <w:t>4</w:t>
            </w:r>
            <w:r w:rsidR="009E35D1">
              <w:rPr>
                <w:sz w:val="20"/>
              </w:rPr>
              <w:t>0</w:t>
            </w:r>
            <w:r w:rsidRPr="000473AA">
              <w:rPr>
                <w:sz w:val="20"/>
              </w:rPr>
              <w:t>0 000,00</w:t>
            </w:r>
          </w:p>
        </w:tc>
      </w:tr>
      <w:tr w:rsidR="004A4BAE" w:rsidRPr="00887197" w:rsidTr="004A4BAE">
        <w:trPr>
          <w:trHeight w:val="537"/>
        </w:trPr>
        <w:tc>
          <w:tcPr>
            <w:tcW w:w="5118" w:type="dxa"/>
            <w:shd w:val="clear" w:color="auto" w:fill="auto"/>
            <w:vAlign w:val="center"/>
            <w:hideMark/>
          </w:tcPr>
          <w:p w:rsidR="004A4BAE" w:rsidRPr="0082477A" w:rsidRDefault="004A4BAE" w:rsidP="004A4BAE">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rsidR="004A4BAE" w:rsidRPr="0082477A" w:rsidRDefault="004A4BAE" w:rsidP="004A4BAE">
            <w:pPr>
              <w:jc w:val="center"/>
              <w:rPr>
                <w:b/>
                <w:bCs/>
                <w:i/>
                <w:sz w:val="20"/>
              </w:rPr>
            </w:pPr>
            <w:r w:rsidRPr="0082477A">
              <w:rPr>
                <w:b/>
                <w:i/>
                <w:sz w:val="20"/>
              </w:rPr>
              <w:t>0340000000</w:t>
            </w:r>
          </w:p>
        </w:tc>
        <w:tc>
          <w:tcPr>
            <w:tcW w:w="1152" w:type="dxa"/>
            <w:shd w:val="clear" w:color="auto" w:fill="auto"/>
            <w:vAlign w:val="center"/>
            <w:hideMark/>
          </w:tcPr>
          <w:p w:rsidR="004A4BAE" w:rsidRPr="0082477A" w:rsidRDefault="004A4BAE" w:rsidP="004A4BAE">
            <w:pPr>
              <w:jc w:val="center"/>
              <w:rPr>
                <w:b/>
                <w:bCs/>
                <w:i/>
                <w:sz w:val="20"/>
              </w:rPr>
            </w:pPr>
          </w:p>
        </w:tc>
        <w:tc>
          <w:tcPr>
            <w:tcW w:w="1701" w:type="dxa"/>
            <w:shd w:val="clear" w:color="auto" w:fill="auto"/>
            <w:vAlign w:val="center"/>
            <w:hideMark/>
          </w:tcPr>
          <w:p w:rsidR="004A4BAE" w:rsidRPr="0082477A" w:rsidRDefault="009E35D1" w:rsidP="004A4BAE">
            <w:pPr>
              <w:jc w:val="center"/>
              <w:rPr>
                <w:b/>
                <w:i/>
                <w:sz w:val="20"/>
              </w:rPr>
            </w:pPr>
            <w:r>
              <w:rPr>
                <w:b/>
                <w:bCs/>
                <w:i/>
                <w:iCs/>
                <w:sz w:val="20"/>
              </w:rPr>
              <w:t>300</w:t>
            </w:r>
            <w:r w:rsidR="004A4BAE" w:rsidRPr="0082477A">
              <w:rPr>
                <w:b/>
                <w:bCs/>
                <w:i/>
                <w:iCs/>
                <w:sz w:val="20"/>
              </w:rPr>
              <w:t xml:space="preserve"> 000,00</w:t>
            </w:r>
          </w:p>
        </w:tc>
      </w:tr>
      <w:tr w:rsidR="004A4BAE" w:rsidRPr="00887197" w:rsidTr="004A4BAE">
        <w:trPr>
          <w:trHeight w:val="537"/>
        </w:trPr>
        <w:tc>
          <w:tcPr>
            <w:tcW w:w="5118" w:type="dxa"/>
            <w:shd w:val="clear" w:color="auto" w:fill="auto"/>
            <w:vAlign w:val="center"/>
          </w:tcPr>
          <w:p w:rsidR="004A4BAE" w:rsidRPr="00710F70" w:rsidRDefault="004A4BAE" w:rsidP="004A4BAE">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rsidR="004A4BAE" w:rsidRPr="00710F70" w:rsidRDefault="004A4BAE" w:rsidP="004A4BAE">
            <w:pPr>
              <w:jc w:val="center"/>
              <w:rPr>
                <w:sz w:val="20"/>
              </w:rPr>
            </w:pPr>
            <w:r w:rsidRPr="00710F70">
              <w:rPr>
                <w:sz w:val="20"/>
              </w:rPr>
              <w:t>0340100000</w:t>
            </w:r>
          </w:p>
        </w:tc>
        <w:tc>
          <w:tcPr>
            <w:tcW w:w="1152" w:type="dxa"/>
            <w:shd w:val="clear" w:color="auto" w:fill="auto"/>
            <w:vAlign w:val="center"/>
          </w:tcPr>
          <w:p w:rsidR="004A4BAE" w:rsidRPr="0082477A" w:rsidRDefault="004A4BAE" w:rsidP="004A4BAE">
            <w:pPr>
              <w:jc w:val="center"/>
              <w:rPr>
                <w:b/>
                <w:bCs/>
                <w:i/>
                <w:sz w:val="20"/>
              </w:rPr>
            </w:pPr>
          </w:p>
        </w:tc>
        <w:tc>
          <w:tcPr>
            <w:tcW w:w="1701" w:type="dxa"/>
            <w:shd w:val="clear" w:color="auto" w:fill="auto"/>
            <w:vAlign w:val="center"/>
          </w:tcPr>
          <w:p w:rsidR="004A4BAE" w:rsidRPr="00710F70" w:rsidRDefault="009E35D1" w:rsidP="004A4BAE">
            <w:pPr>
              <w:jc w:val="center"/>
              <w:rPr>
                <w:bCs/>
                <w:iCs/>
                <w:sz w:val="20"/>
              </w:rPr>
            </w:pPr>
            <w:r>
              <w:rPr>
                <w:bCs/>
                <w:iCs/>
                <w:sz w:val="20"/>
              </w:rPr>
              <w:t>300</w:t>
            </w:r>
            <w:r w:rsidR="004A4BAE" w:rsidRPr="00710F70">
              <w:rPr>
                <w:bCs/>
                <w:iCs/>
                <w:sz w:val="20"/>
              </w:rPr>
              <w:t xml:space="preserve"> 000,00</w:t>
            </w:r>
          </w:p>
        </w:tc>
      </w:tr>
      <w:tr w:rsidR="004A4BAE" w:rsidRPr="00887197" w:rsidTr="004A4BAE">
        <w:trPr>
          <w:trHeight w:val="415"/>
        </w:trPr>
        <w:tc>
          <w:tcPr>
            <w:tcW w:w="5118" w:type="dxa"/>
            <w:shd w:val="clear" w:color="auto" w:fill="auto"/>
            <w:hideMark/>
          </w:tcPr>
          <w:p w:rsidR="004A4BAE" w:rsidRPr="000473AA" w:rsidRDefault="004A4BAE" w:rsidP="004A4BAE">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rsidR="004A4BAE" w:rsidRPr="000473AA" w:rsidRDefault="004A4BAE" w:rsidP="004A4BAE">
            <w:pPr>
              <w:jc w:val="center"/>
              <w:rPr>
                <w:sz w:val="20"/>
              </w:rPr>
            </w:pPr>
            <w:r>
              <w:rPr>
                <w:sz w:val="20"/>
              </w:rPr>
              <w:t>03401</w:t>
            </w:r>
            <w:r w:rsidRPr="000473AA">
              <w:rPr>
                <w:sz w:val="20"/>
              </w:rPr>
              <w:t>S3100</w:t>
            </w:r>
          </w:p>
        </w:tc>
        <w:tc>
          <w:tcPr>
            <w:tcW w:w="1152" w:type="dxa"/>
            <w:shd w:val="clear" w:color="auto" w:fill="auto"/>
            <w:vAlign w:val="center"/>
            <w:hideMark/>
          </w:tcPr>
          <w:p w:rsidR="004A4BAE" w:rsidRPr="000473AA" w:rsidRDefault="004A4BAE" w:rsidP="004A4BAE">
            <w:pPr>
              <w:jc w:val="center"/>
              <w:rPr>
                <w:sz w:val="20"/>
              </w:rPr>
            </w:pPr>
            <w:r w:rsidRPr="000473AA">
              <w:rPr>
                <w:sz w:val="20"/>
              </w:rPr>
              <w:t>300</w:t>
            </w:r>
          </w:p>
        </w:tc>
        <w:tc>
          <w:tcPr>
            <w:tcW w:w="1701" w:type="dxa"/>
            <w:shd w:val="clear" w:color="auto" w:fill="auto"/>
            <w:vAlign w:val="center"/>
            <w:hideMark/>
          </w:tcPr>
          <w:p w:rsidR="004A4BAE" w:rsidRPr="000473AA" w:rsidRDefault="009E35D1" w:rsidP="004A4BAE">
            <w:pPr>
              <w:jc w:val="center"/>
              <w:rPr>
                <w:b/>
                <w:bCs/>
                <w:i/>
                <w:iCs/>
                <w:sz w:val="20"/>
              </w:rPr>
            </w:pPr>
            <w:r>
              <w:rPr>
                <w:sz w:val="20"/>
              </w:rPr>
              <w:t>300</w:t>
            </w:r>
            <w:r w:rsidR="004A4BAE" w:rsidRPr="000473AA">
              <w:rPr>
                <w:sz w:val="20"/>
              </w:rPr>
              <w:t xml:space="preserve"> 000,00</w:t>
            </w:r>
          </w:p>
        </w:tc>
      </w:tr>
      <w:tr w:rsidR="004A4BAE" w:rsidRPr="00887197" w:rsidTr="004A4BAE">
        <w:trPr>
          <w:trHeight w:val="583"/>
        </w:trPr>
        <w:tc>
          <w:tcPr>
            <w:tcW w:w="5118" w:type="dxa"/>
            <w:shd w:val="clear" w:color="auto" w:fill="auto"/>
            <w:hideMark/>
          </w:tcPr>
          <w:p w:rsidR="004A4BAE" w:rsidRPr="000473AA" w:rsidRDefault="004A4BAE" w:rsidP="004A4BAE">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t>0500000000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sz w:val="20"/>
              </w:rPr>
              <w:t>600</w:t>
            </w:r>
            <w:r w:rsidR="004A4BAE" w:rsidRPr="000473AA">
              <w:rPr>
                <w:b/>
                <w:bCs/>
                <w:sz w:val="20"/>
              </w:rPr>
              <w:t xml:space="preserve"> </w:t>
            </w:r>
            <w:r>
              <w:rPr>
                <w:b/>
                <w:bCs/>
                <w:sz w:val="20"/>
              </w:rPr>
              <w:t>000</w:t>
            </w:r>
            <w:r w:rsidR="004A4BAE" w:rsidRPr="000473AA">
              <w:rPr>
                <w:b/>
                <w:bCs/>
                <w:sz w:val="20"/>
              </w:rPr>
              <w:t>,</w:t>
            </w:r>
            <w:r>
              <w:rPr>
                <w:b/>
                <w:bCs/>
                <w:sz w:val="20"/>
              </w:rPr>
              <w:t>00</w:t>
            </w:r>
          </w:p>
        </w:tc>
      </w:tr>
      <w:tr w:rsidR="004A4BAE" w:rsidRPr="00887197" w:rsidTr="004A4BAE">
        <w:trPr>
          <w:trHeight w:val="419"/>
        </w:trPr>
        <w:tc>
          <w:tcPr>
            <w:tcW w:w="5118" w:type="dxa"/>
            <w:shd w:val="clear" w:color="auto" w:fill="auto"/>
            <w:hideMark/>
          </w:tcPr>
          <w:p w:rsidR="004A4BAE" w:rsidRPr="000473AA" w:rsidRDefault="004A4BAE" w:rsidP="004A4BAE">
            <w:pPr>
              <w:jc w:val="both"/>
              <w:rPr>
                <w:b/>
                <w:bCs/>
                <w:i/>
                <w:iCs/>
                <w:sz w:val="20"/>
              </w:rPr>
            </w:pPr>
            <w:r w:rsidRPr="000473AA">
              <w:rPr>
                <w:sz w:val="20"/>
              </w:rPr>
              <w:t>Основное мероприятие «Обеспечение безопасности дорожного движения»</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0501000000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sz w:val="20"/>
              </w:rPr>
              <w:t>600</w:t>
            </w:r>
            <w:r w:rsidR="004A4BAE" w:rsidRPr="000473AA">
              <w:rPr>
                <w:sz w:val="20"/>
              </w:rPr>
              <w:t xml:space="preserve"> </w:t>
            </w:r>
            <w:r>
              <w:rPr>
                <w:sz w:val="20"/>
              </w:rPr>
              <w:t>000</w:t>
            </w:r>
            <w:r w:rsidR="004A4BAE" w:rsidRPr="000473AA">
              <w:rPr>
                <w:sz w:val="20"/>
              </w:rPr>
              <w:t>,</w:t>
            </w:r>
            <w:r>
              <w:rPr>
                <w:sz w:val="20"/>
              </w:rPr>
              <w:t>00</w:t>
            </w:r>
          </w:p>
        </w:tc>
      </w:tr>
      <w:tr w:rsidR="004A4BAE" w:rsidRPr="00887197" w:rsidTr="004A4BAE">
        <w:trPr>
          <w:trHeight w:val="543"/>
        </w:trPr>
        <w:tc>
          <w:tcPr>
            <w:tcW w:w="5118" w:type="dxa"/>
            <w:shd w:val="clear" w:color="auto" w:fill="auto"/>
            <w:hideMark/>
          </w:tcPr>
          <w:p w:rsidR="004A4BAE" w:rsidRPr="000473AA" w:rsidRDefault="004A4BAE" w:rsidP="004A4BAE">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0500110040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b/>
                <w:bCs/>
                <w:sz w:val="20"/>
              </w:rPr>
            </w:pPr>
            <w:r>
              <w:rPr>
                <w:sz w:val="20"/>
              </w:rPr>
              <w:t>600</w:t>
            </w:r>
            <w:r w:rsidRPr="000473AA">
              <w:rPr>
                <w:sz w:val="20"/>
              </w:rPr>
              <w:t xml:space="preserve"> </w:t>
            </w:r>
            <w:r>
              <w:rPr>
                <w:sz w:val="20"/>
              </w:rPr>
              <w:t>000</w:t>
            </w:r>
            <w:r w:rsidRPr="000473AA">
              <w:rPr>
                <w:sz w:val="20"/>
              </w:rPr>
              <w:t>,</w:t>
            </w:r>
            <w:r>
              <w:rPr>
                <w:sz w:val="20"/>
              </w:rPr>
              <w:t>00</w:t>
            </w:r>
          </w:p>
        </w:tc>
      </w:tr>
      <w:tr w:rsidR="004A4BAE" w:rsidRPr="00887197" w:rsidTr="004A4BAE">
        <w:trPr>
          <w:trHeight w:val="374"/>
        </w:trPr>
        <w:tc>
          <w:tcPr>
            <w:tcW w:w="5118" w:type="dxa"/>
            <w:shd w:val="clear" w:color="auto" w:fill="auto"/>
          </w:tcPr>
          <w:p w:rsidR="004A4BAE" w:rsidRPr="000473AA" w:rsidRDefault="004A4BAE" w:rsidP="004A4BAE">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rsidR="004A4BAE" w:rsidRPr="000473AA" w:rsidRDefault="004A4BAE" w:rsidP="004A4BAE">
            <w:pPr>
              <w:jc w:val="center"/>
              <w:rPr>
                <w:b/>
                <w:bCs/>
                <w:sz w:val="20"/>
              </w:rPr>
            </w:pPr>
            <w:r w:rsidRPr="000473AA">
              <w:rPr>
                <w:b/>
                <w:bCs/>
                <w:sz w:val="20"/>
              </w:rPr>
              <w:t>0600000000</w:t>
            </w:r>
          </w:p>
        </w:tc>
        <w:tc>
          <w:tcPr>
            <w:tcW w:w="1152" w:type="dxa"/>
            <w:shd w:val="clear" w:color="auto" w:fill="auto"/>
            <w:vAlign w:val="center"/>
          </w:tcPr>
          <w:p w:rsidR="004A4BAE" w:rsidRPr="000473AA" w:rsidRDefault="004A4BAE" w:rsidP="004A4BAE">
            <w:pPr>
              <w:jc w:val="center"/>
              <w:rPr>
                <w:b/>
                <w:bCs/>
                <w:sz w:val="20"/>
              </w:rPr>
            </w:pPr>
          </w:p>
        </w:tc>
        <w:tc>
          <w:tcPr>
            <w:tcW w:w="1701" w:type="dxa"/>
            <w:shd w:val="clear" w:color="auto" w:fill="auto"/>
            <w:vAlign w:val="center"/>
          </w:tcPr>
          <w:p w:rsidR="004A4BAE" w:rsidRPr="000473AA" w:rsidRDefault="009E35D1" w:rsidP="004A4BAE">
            <w:pPr>
              <w:jc w:val="center"/>
              <w:rPr>
                <w:sz w:val="20"/>
              </w:rPr>
            </w:pPr>
            <w:r>
              <w:rPr>
                <w:b/>
                <w:bCs/>
                <w:sz w:val="20"/>
              </w:rPr>
              <w:t>0,00</w:t>
            </w:r>
          </w:p>
        </w:tc>
      </w:tr>
      <w:tr w:rsidR="004A4BAE" w:rsidRPr="00887197" w:rsidTr="004A4BAE">
        <w:trPr>
          <w:trHeight w:val="273"/>
        </w:trPr>
        <w:tc>
          <w:tcPr>
            <w:tcW w:w="5118" w:type="dxa"/>
            <w:shd w:val="clear" w:color="auto" w:fill="auto"/>
          </w:tcPr>
          <w:p w:rsidR="004A4BAE" w:rsidRPr="000473AA" w:rsidRDefault="004A4BAE" w:rsidP="004A4BAE">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rsidR="004A4BAE" w:rsidRPr="000473AA" w:rsidRDefault="004A4BAE" w:rsidP="004A4BAE">
            <w:pPr>
              <w:jc w:val="center"/>
              <w:rPr>
                <w:sz w:val="20"/>
              </w:rPr>
            </w:pPr>
            <w:r w:rsidRPr="000473AA">
              <w:rPr>
                <w:sz w:val="20"/>
              </w:rPr>
              <w:t>0600100000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4A4BAE">
            <w:pPr>
              <w:jc w:val="center"/>
              <w:rPr>
                <w:sz w:val="20"/>
              </w:rPr>
            </w:pPr>
            <w:r>
              <w:rPr>
                <w:sz w:val="20"/>
              </w:rPr>
              <w:t>0,00</w:t>
            </w:r>
          </w:p>
        </w:tc>
      </w:tr>
      <w:tr w:rsidR="004A4BAE" w:rsidRPr="00887197" w:rsidTr="009E35D1">
        <w:trPr>
          <w:trHeight w:val="274"/>
        </w:trPr>
        <w:tc>
          <w:tcPr>
            <w:tcW w:w="5118" w:type="dxa"/>
            <w:shd w:val="clear" w:color="auto" w:fill="auto"/>
          </w:tcPr>
          <w:p w:rsidR="004A4BAE" w:rsidRPr="000473AA" w:rsidRDefault="004A4BAE" w:rsidP="004A4BAE">
            <w:pPr>
              <w:jc w:val="both"/>
              <w:rPr>
                <w:sz w:val="20"/>
              </w:rPr>
            </w:pPr>
            <w:r w:rsidRPr="000473AA">
              <w:rPr>
                <w:sz w:val="20"/>
              </w:rPr>
              <w:t xml:space="preserve">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473AA">
              <w:rPr>
                <w:sz w:val="20"/>
              </w:rPr>
              <w:lastRenderedPageBreak/>
              <w:t>государственными внебюджетными фондами)</w:t>
            </w:r>
          </w:p>
        </w:tc>
        <w:tc>
          <w:tcPr>
            <w:tcW w:w="1683" w:type="dxa"/>
            <w:shd w:val="clear" w:color="auto" w:fill="auto"/>
            <w:noWrap/>
            <w:vAlign w:val="center"/>
          </w:tcPr>
          <w:p w:rsidR="004A4BAE" w:rsidRPr="000473AA" w:rsidRDefault="004A4BAE" w:rsidP="004A4BAE">
            <w:pPr>
              <w:jc w:val="center"/>
              <w:rPr>
                <w:sz w:val="20"/>
              </w:rPr>
            </w:pPr>
            <w:r w:rsidRPr="000473AA">
              <w:rPr>
                <w:sz w:val="20"/>
              </w:rPr>
              <w:lastRenderedPageBreak/>
              <w:t>0600100120</w:t>
            </w:r>
          </w:p>
        </w:tc>
        <w:tc>
          <w:tcPr>
            <w:tcW w:w="1152" w:type="dxa"/>
            <w:shd w:val="clear" w:color="auto" w:fill="auto"/>
            <w:vAlign w:val="center"/>
          </w:tcPr>
          <w:p w:rsidR="004A4BAE" w:rsidRPr="000473AA" w:rsidRDefault="004A4BAE" w:rsidP="004A4BAE">
            <w:pPr>
              <w:jc w:val="center"/>
              <w:rPr>
                <w:sz w:val="20"/>
              </w:rPr>
            </w:pPr>
            <w:r w:rsidRPr="000473AA">
              <w:rPr>
                <w:sz w:val="20"/>
              </w:rPr>
              <w:t>100</w:t>
            </w:r>
          </w:p>
        </w:tc>
        <w:tc>
          <w:tcPr>
            <w:tcW w:w="1701" w:type="dxa"/>
            <w:shd w:val="clear" w:color="auto" w:fill="auto"/>
            <w:vAlign w:val="center"/>
          </w:tcPr>
          <w:p w:rsidR="004A4BAE" w:rsidRPr="000473AA" w:rsidRDefault="009E35D1" w:rsidP="004A4BAE">
            <w:pPr>
              <w:jc w:val="center"/>
              <w:rPr>
                <w:b/>
                <w:bCs/>
                <w:sz w:val="20"/>
              </w:rPr>
            </w:pPr>
            <w:r>
              <w:rPr>
                <w:sz w:val="20"/>
              </w:rPr>
              <w:t>0,00</w:t>
            </w:r>
          </w:p>
        </w:tc>
      </w:tr>
      <w:tr w:rsidR="004A4BAE" w:rsidRPr="00887197" w:rsidTr="004A4BAE">
        <w:trPr>
          <w:trHeight w:val="585"/>
        </w:trPr>
        <w:tc>
          <w:tcPr>
            <w:tcW w:w="5118" w:type="dxa"/>
            <w:shd w:val="clear" w:color="auto" w:fill="auto"/>
            <w:hideMark/>
          </w:tcPr>
          <w:p w:rsidR="004A4BAE" w:rsidRPr="000473AA" w:rsidRDefault="004A4BAE" w:rsidP="004A4BAE">
            <w:pPr>
              <w:jc w:val="both"/>
              <w:rPr>
                <w:sz w:val="20"/>
              </w:rPr>
            </w:pPr>
            <w:r w:rsidRPr="000473AA">
              <w:rPr>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060010012</w:t>
            </w:r>
            <w:r>
              <w:rPr>
                <w:sz w:val="20"/>
              </w:rPr>
              <w:t>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sz w:val="20"/>
              </w:rPr>
            </w:pPr>
            <w:r>
              <w:rPr>
                <w:sz w:val="20"/>
              </w:rPr>
              <w:t>0</w:t>
            </w:r>
            <w:r w:rsidR="004A4BAE" w:rsidRPr="000473AA">
              <w:rPr>
                <w:sz w:val="20"/>
              </w:rPr>
              <w:t>,00</w:t>
            </w:r>
          </w:p>
        </w:tc>
      </w:tr>
      <w:tr w:rsidR="004A4BAE" w:rsidRPr="00887197" w:rsidTr="004A4BAE">
        <w:trPr>
          <w:trHeight w:val="585"/>
        </w:trPr>
        <w:tc>
          <w:tcPr>
            <w:tcW w:w="5118" w:type="dxa"/>
            <w:shd w:val="clear" w:color="auto" w:fill="auto"/>
            <w:hideMark/>
          </w:tcPr>
          <w:p w:rsidR="004A4BAE" w:rsidRPr="000473AA" w:rsidRDefault="004A4BAE" w:rsidP="004A4BAE">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t>0700000000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sz w:val="20"/>
              </w:rPr>
              <w:t>3</w:t>
            </w:r>
            <w:r w:rsidR="004A4BAE">
              <w:rPr>
                <w:b/>
                <w:bCs/>
                <w:sz w:val="20"/>
              </w:rPr>
              <w:t xml:space="preserve"> </w:t>
            </w:r>
            <w:r>
              <w:rPr>
                <w:b/>
                <w:bCs/>
                <w:sz w:val="20"/>
              </w:rPr>
              <w:t>181</w:t>
            </w:r>
            <w:r w:rsidR="004A4BAE">
              <w:rPr>
                <w:b/>
                <w:bCs/>
                <w:sz w:val="20"/>
              </w:rPr>
              <w:t xml:space="preserve"> </w:t>
            </w:r>
            <w:r>
              <w:rPr>
                <w:b/>
                <w:bCs/>
                <w:sz w:val="20"/>
              </w:rPr>
              <w:t>000</w:t>
            </w:r>
            <w:r w:rsidR="004A4BAE">
              <w:rPr>
                <w:b/>
                <w:bCs/>
                <w:sz w:val="20"/>
              </w:rPr>
              <w:t>,</w:t>
            </w:r>
            <w:r>
              <w:rPr>
                <w:b/>
                <w:bCs/>
                <w:sz w:val="20"/>
              </w:rPr>
              <w:t>00</w:t>
            </w:r>
          </w:p>
        </w:tc>
      </w:tr>
      <w:tr w:rsidR="004A4BAE" w:rsidRPr="00887197" w:rsidTr="004A4BAE">
        <w:trPr>
          <w:trHeight w:val="611"/>
        </w:trPr>
        <w:tc>
          <w:tcPr>
            <w:tcW w:w="5118" w:type="dxa"/>
            <w:shd w:val="clear" w:color="auto" w:fill="auto"/>
            <w:hideMark/>
          </w:tcPr>
          <w:p w:rsidR="004A4BAE" w:rsidRPr="000473AA" w:rsidRDefault="004A4BAE" w:rsidP="004A4BAE">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0700100000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sz w:val="20"/>
              </w:rPr>
              <w:t>3</w:t>
            </w:r>
            <w:r w:rsidR="004A4BAE">
              <w:rPr>
                <w:sz w:val="20"/>
              </w:rPr>
              <w:t xml:space="preserve"> </w:t>
            </w:r>
            <w:r>
              <w:rPr>
                <w:sz w:val="20"/>
              </w:rPr>
              <w:t>181</w:t>
            </w:r>
            <w:r w:rsidR="004A4BAE">
              <w:rPr>
                <w:sz w:val="20"/>
              </w:rPr>
              <w:t xml:space="preserve"> </w:t>
            </w:r>
            <w:r>
              <w:rPr>
                <w:sz w:val="20"/>
              </w:rPr>
              <w:t>000</w:t>
            </w:r>
            <w:r w:rsidR="004A4BAE">
              <w:rPr>
                <w:sz w:val="20"/>
              </w:rPr>
              <w:t>,</w:t>
            </w:r>
            <w:r>
              <w:rPr>
                <w:sz w:val="20"/>
              </w:rPr>
              <w:t>00</w:t>
            </w:r>
          </w:p>
        </w:tc>
      </w:tr>
      <w:tr w:rsidR="004A4BAE" w:rsidRPr="00887197" w:rsidTr="004A4BAE">
        <w:trPr>
          <w:trHeight w:val="820"/>
        </w:trPr>
        <w:tc>
          <w:tcPr>
            <w:tcW w:w="5118" w:type="dxa"/>
            <w:shd w:val="clear" w:color="auto" w:fill="auto"/>
          </w:tcPr>
          <w:p w:rsidR="004A4BAE" w:rsidRPr="000473AA" w:rsidRDefault="004A4BAE" w:rsidP="004A4BAE">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rsidR="004A4BAE" w:rsidRPr="000473AA" w:rsidRDefault="004A4BAE" w:rsidP="004A4BAE">
            <w:pPr>
              <w:jc w:val="center"/>
              <w:rPr>
                <w:sz w:val="20"/>
              </w:rPr>
            </w:pPr>
            <w:r w:rsidRPr="000473AA">
              <w:rPr>
                <w:sz w:val="20"/>
              </w:rPr>
              <w:t>0700110050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9E35D1">
            <w:pPr>
              <w:jc w:val="center"/>
              <w:rPr>
                <w:b/>
                <w:bCs/>
                <w:sz w:val="20"/>
              </w:rPr>
            </w:pPr>
            <w:r>
              <w:rPr>
                <w:sz w:val="20"/>
              </w:rPr>
              <w:t>5 000</w:t>
            </w:r>
            <w:r w:rsidR="004A4BAE" w:rsidRPr="000473AA">
              <w:rPr>
                <w:sz w:val="20"/>
              </w:rPr>
              <w:t>,00</w:t>
            </w:r>
          </w:p>
        </w:tc>
      </w:tr>
      <w:tr w:rsidR="004A4BAE" w:rsidRPr="00887197" w:rsidTr="004A4BAE">
        <w:trPr>
          <w:trHeight w:val="660"/>
        </w:trPr>
        <w:tc>
          <w:tcPr>
            <w:tcW w:w="5118" w:type="dxa"/>
            <w:shd w:val="clear" w:color="auto" w:fill="auto"/>
            <w:hideMark/>
          </w:tcPr>
          <w:p w:rsidR="004A4BAE" w:rsidRPr="000473AA" w:rsidRDefault="004A4BAE" w:rsidP="009E35D1">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0700110060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sz w:val="20"/>
              </w:rPr>
            </w:pPr>
            <w:r>
              <w:rPr>
                <w:sz w:val="20"/>
              </w:rPr>
              <w:t>0,00</w:t>
            </w:r>
          </w:p>
        </w:tc>
      </w:tr>
      <w:tr w:rsidR="004A4BAE" w:rsidRPr="00887197" w:rsidTr="004A4BAE">
        <w:trPr>
          <w:trHeight w:val="700"/>
        </w:trPr>
        <w:tc>
          <w:tcPr>
            <w:tcW w:w="5118" w:type="dxa"/>
            <w:shd w:val="clear" w:color="auto" w:fill="auto"/>
            <w:hideMark/>
          </w:tcPr>
          <w:p w:rsidR="004A4BAE" w:rsidRPr="000473AA" w:rsidRDefault="004A4BAE" w:rsidP="004A4BAE">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0700110070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4A4BAE" w:rsidP="009E35D1">
            <w:pPr>
              <w:jc w:val="center"/>
              <w:rPr>
                <w:sz w:val="20"/>
              </w:rPr>
            </w:pPr>
            <w:r w:rsidRPr="000473AA">
              <w:rPr>
                <w:sz w:val="20"/>
              </w:rPr>
              <w:t xml:space="preserve">3 </w:t>
            </w:r>
            <w:r w:rsidR="009E35D1">
              <w:rPr>
                <w:sz w:val="20"/>
              </w:rPr>
              <w:t>176</w:t>
            </w:r>
            <w:r w:rsidRPr="000473AA">
              <w:rPr>
                <w:sz w:val="20"/>
              </w:rPr>
              <w:t xml:space="preserve"> </w:t>
            </w:r>
            <w:r w:rsidR="009E35D1">
              <w:rPr>
                <w:sz w:val="20"/>
              </w:rPr>
              <w:t>000</w:t>
            </w:r>
            <w:r w:rsidRPr="000473AA">
              <w:rPr>
                <w:sz w:val="20"/>
              </w:rPr>
              <w:t>,00</w:t>
            </w:r>
          </w:p>
        </w:tc>
      </w:tr>
      <w:tr w:rsidR="004A4BAE" w:rsidRPr="00887197" w:rsidTr="004A4BAE">
        <w:trPr>
          <w:trHeight w:val="231"/>
        </w:trPr>
        <w:tc>
          <w:tcPr>
            <w:tcW w:w="5118" w:type="dxa"/>
            <w:shd w:val="clear" w:color="auto" w:fill="auto"/>
            <w:vAlign w:val="center"/>
          </w:tcPr>
          <w:p w:rsidR="004A4BAE" w:rsidRDefault="004A4BAE" w:rsidP="004A4BAE">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683" w:type="dxa"/>
            <w:shd w:val="clear" w:color="auto" w:fill="auto"/>
            <w:vAlign w:val="center"/>
          </w:tcPr>
          <w:p w:rsidR="004A4BAE" w:rsidRDefault="004A4BAE" w:rsidP="004A4BAE">
            <w:pPr>
              <w:jc w:val="center"/>
              <w:rPr>
                <w:color w:val="000000"/>
                <w:sz w:val="20"/>
              </w:rPr>
            </w:pPr>
            <w:r>
              <w:rPr>
                <w:color w:val="000000"/>
                <w:sz w:val="20"/>
              </w:rPr>
              <w:t>0700110073</w:t>
            </w:r>
          </w:p>
        </w:tc>
        <w:tc>
          <w:tcPr>
            <w:tcW w:w="1152" w:type="dxa"/>
            <w:shd w:val="clear" w:color="auto" w:fill="auto"/>
            <w:vAlign w:val="center"/>
          </w:tcPr>
          <w:p w:rsidR="004A4BAE" w:rsidRDefault="004A4BAE" w:rsidP="004A4BAE">
            <w:pPr>
              <w:jc w:val="center"/>
              <w:rPr>
                <w:color w:val="000000"/>
                <w:sz w:val="20"/>
              </w:rPr>
            </w:pPr>
            <w:r>
              <w:rPr>
                <w:color w:val="000000"/>
                <w:sz w:val="20"/>
              </w:rPr>
              <w:t>400</w:t>
            </w:r>
          </w:p>
        </w:tc>
        <w:tc>
          <w:tcPr>
            <w:tcW w:w="1701" w:type="dxa"/>
            <w:shd w:val="clear" w:color="auto" w:fill="auto"/>
            <w:vAlign w:val="center"/>
          </w:tcPr>
          <w:p w:rsidR="004A4BAE" w:rsidRDefault="009E35D1" w:rsidP="004A4BAE">
            <w:pPr>
              <w:jc w:val="center"/>
              <w:rPr>
                <w:color w:val="000000"/>
                <w:sz w:val="20"/>
              </w:rPr>
            </w:pPr>
            <w:r>
              <w:rPr>
                <w:color w:val="000000"/>
                <w:sz w:val="20"/>
              </w:rPr>
              <w:t>0,00</w:t>
            </w:r>
          </w:p>
        </w:tc>
      </w:tr>
      <w:tr w:rsidR="004A4BAE" w:rsidRPr="00887197" w:rsidTr="004A4BAE">
        <w:trPr>
          <w:trHeight w:val="900"/>
        </w:trPr>
        <w:tc>
          <w:tcPr>
            <w:tcW w:w="5118" w:type="dxa"/>
            <w:shd w:val="clear" w:color="auto" w:fill="auto"/>
          </w:tcPr>
          <w:p w:rsidR="004A4BAE" w:rsidRPr="000473AA" w:rsidRDefault="004A4BAE" w:rsidP="004A4BAE">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rsidR="004A4BAE" w:rsidRPr="000473AA" w:rsidRDefault="004A4BAE" w:rsidP="004A4BAE">
            <w:pPr>
              <w:jc w:val="center"/>
              <w:rPr>
                <w:sz w:val="20"/>
              </w:rPr>
            </w:pPr>
            <w:r w:rsidRPr="000473AA">
              <w:rPr>
                <w:b/>
                <w:bCs/>
                <w:sz w:val="20"/>
              </w:rPr>
              <w:t>0800000000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9E35D1">
            <w:pPr>
              <w:jc w:val="center"/>
              <w:rPr>
                <w:sz w:val="20"/>
              </w:rPr>
            </w:pPr>
            <w:r>
              <w:rPr>
                <w:b/>
                <w:bCs/>
                <w:sz w:val="20"/>
              </w:rPr>
              <w:t>775</w:t>
            </w:r>
            <w:r w:rsidR="004A4BAE" w:rsidRPr="000473AA">
              <w:rPr>
                <w:b/>
                <w:bCs/>
                <w:sz w:val="20"/>
              </w:rPr>
              <w:t xml:space="preserve"> </w:t>
            </w:r>
            <w:r>
              <w:rPr>
                <w:b/>
                <w:bCs/>
                <w:sz w:val="20"/>
              </w:rPr>
              <w:t>000</w:t>
            </w:r>
            <w:r w:rsidR="004A4BAE" w:rsidRPr="000473AA">
              <w:rPr>
                <w:b/>
                <w:bCs/>
                <w:sz w:val="20"/>
              </w:rPr>
              <w:t>,</w:t>
            </w:r>
            <w:r>
              <w:rPr>
                <w:b/>
                <w:bCs/>
                <w:sz w:val="20"/>
              </w:rPr>
              <w:t>00</w:t>
            </w:r>
          </w:p>
        </w:tc>
      </w:tr>
      <w:tr w:rsidR="004A4BAE" w:rsidRPr="00887197" w:rsidTr="004A4BAE">
        <w:trPr>
          <w:trHeight w:val="619"/>
        </w:trPr>
        <w:tc>
          <w:tcPr>
            <w:tcW w:w="5118" w:type="dxa"/>
            <w:shd w:val="clear" w:color="auto" w:fill="auto"/>
          </w:tcPr>
          <w:p w:rsidR="004A4BAE" w:rsidRPr="000473AA" w:rsidRDefault="004A4BAE" w:rsidP="004A4BAE">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rsidR="004A4BAE" w:rsidRPr="000473AA" w:rsidRDefault="004A4BAE" w:rsidP="004A4BAE">
            <w:pPr>
              <w:jc w:val="center"/>
              <w:rPr>
                <w:sz w:val="20"/>
              </w:rPr>
            </w:pPr>
            <w:r w:rsidRPr="000473AA">
              <w:rPr>
                <w:b/>
                <w:bCs/>
                <w:i/>
                <w:iCs/>
                <w:sz w:val="20"/>
              </w:rPr>
              <w:t>0810000000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4A4BAE">
            <w:pPr>
              <w:jc w:val="center"/>
              <w:rPr>
                <w:sz w:val="20"/>
              </w:rPr>
            </w:pPr>
            <w:r>
              <w:rPr>
                <w:b/>
                <w:bCs/>
                <w:i/>
                <w:iCs/>
                <w:sz w:val="20"/>
              </w:rPr>
              <w:t>69</w:t>
            </w:r>
            <w:r w:rsidR="004A4BAE" w:rsidRPr="000473AA">
              <w:rPr>
                <w:b/>
                <w:bCs/>
                <w:i/>
                <w:iCs/>
                <w:sz w:val="20"/>
              </w:rPr>
              <w:t>5 000,00</w:t>
            </w:r>
          </w:p>
        </w:tc>
      </w:tr>
      <w:tr w:rsidR="004A4BAE" w:rsidRPr="00887197" w:rsidTr="004A4BAE">
        <w:trPr>
          <w:trHeight w:val="453"/>
        </w:trPr>
        <w:tc>
          <w:tcPr>
            <w:tcW w:w="5118" w:type="dxa"/>
            <w:shd w:val="clear" w:color="auto" w:fill="auto"/>
            <w:hideMark/>
          </w:tcPr>
          <w:p w:rsidR="004A4BAE" w:rsidRPr="000473AA" w:rsidRDefault="004A4BAE" w:rsidP="004A4BAE">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0810100000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4A4BAE">
            <w:pPr>
              <w:jc w:val="center"/>
              <w:rPr>
                <w:b/>
                <w:bCs/>
                <w:sz w:val="20"/>
              </w:rPr>
            </w:pPr>
            <w:r>
              <w:rPr>
                <w:sz w:val="20"/>
              </w:rPr>
              <w:t>69</w:t>
            </w:r>
            <w:r w:rsidR="004A4BAE" w:rsidRPr="000473AA">
              <w:rPr>
                <w:sz w:val="20"/>
              </w:rPr>
              <w:t>5 000,00</w:t>
            </w:r>
          </w:p>
        </w:tc>
      </w:tr>
      <w:tr w:rsidR="004A4BAE" w:rsidRPr="00887197" w:rsidTr="004A4BAE">
        <w:trPr>
          <w:trHeight w:val="746"/>
        </w:trPr>
        <w:tc>
          <w:tcPr>
            <w:tcW w:w="5118" w:type="dxa"/>
            <w:shd w:val="clear" w:color="auto" w:fill="auto"/>
            <w:hideMark/>
          </w:tcPr>
          <w:p w:rsidR="004A4BAE" w:rsidRPr="000473AA" w:rsidRDefault="004A4BAE" w:rsidP="004A4BAE">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b/>
                <w:bCs/>
                <w:sz w:val="20"/>
              </w:rPr>
            </w:pPr>
            <w:r w:rsidRPr="000473AA">
              <w:rPr>
                <w:sz w:val="20"/>
              </w:rPr>
              <w:t>0810110080</w:t>
            </w:r>
          </w:p>
        </w:tc>
        <w:tc>
          <w:tcPr>
            <w:tcW w:w="1152" w:type="dxa"/>
            <w:shd w:val="clear" w:color="auto" w:fill="auto"/>
            <w:vAlign w:val="center"/>
            <w:hideMark/>
          </w:tcPr>
          <w:p w:rsidR="004A4BAE" w:rsidRPr="000473AA" w:rsidRDefault="004A4BAE" w:rsidP="004A4BAE">
            <w:pPr>
              <w:jc w:val="center"/>
              <w:rPr>
                <w:b/>
                <w:bCs/>
                <w:sz w:val="20"/>
              </w:rPr>
            </w:pPr>
            <w:r w:rsidRPr="000473AA">
              <w:rPr>
                <w:sz w:val="20"/>
              </w:rPr>
              <w:t>200</w:t>
            </w:r>
          </w:p>
        </w:tc>
        <w:tc>
          <w:tcPr>
            <w:tcW w:w="1701" w:type="dxa"/>
            <w:shd w:val="clear" w:color="auto" w:fill="auto"/>
            <w:vAlign w:val="center"/>
            <w:hideMark/>
          </w:tcPr>
          <w:p w:rsidR="004A4BAE" w:rsidRPr="000473AA" w:rsidRDefault="009E35D1" w:rsidP="004A4BAE">
            <w:pPr>
              <w:jc w:val="center"/>
              <w:rPr>
                <w:b/>
                <w:bCs/>
                <w:i/>
                <w:iCs/>
                <w:sz w:val="20"/>
              </w:rPr>
            </w:pPr>
            <w:r>
              <w:rPr>
                <w:sz w:val="20"/>
              </w:rPr>
              <w:t>69</w:t>
            </w:r>
            <w:r w:rsidR="004A4BAE" w:rsidRPr="000473AA">
              <w:rPr>
                <w:sz w:val="20"/>
              </w:rPr>
              <w:t>5 000,00</w:t>
            </w:r>
          </w:p>
        </w:tc>
      </w:tr>
      <w:tr w:rsidR="004A4BAE" w:rsidRPr="00887197" w:rsidTr="004A4BAE">
        <w:trPr>
          <w:trHeight w:val="746"/>
        </w:trPr>
        <w:tc>
          <w:tcPr>
            <w:tcW w:w="5118" w:type="dxa"/>
            <w:shd w:val="clear" w:color="auto" w:fill="auto"/>
          </w:tcPr>
          <w:p w:rsidR="004A4BAE" w:rsidRPr="000473AA" w:rsidRDefault="004A4BAE" w:rsidP="004A4BAE">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rsidR="004A4BAE" w:rsidRPr="000473AA" w:rsidRDefault="004A4BAE" w:rsidP="004A4BAE">
            <w:pPr>
              <w:jc w:val="center"/>
              <w:rPr>
                <w:b/>
                <w:bCs/>
                <w:i/>
                <w:iCs/>
                <w:sz w:val="20"/>
              </w:rPr>
            </w:pPr>
            <w:r w:rsidRPr="000473AA">
              <w:rPr>
                <w:b/>
                <w:bCs/>
                <w:i/>
                <w:iCs/>
                <w:sz w:val="20"/>
              </w:rPr>
              <w:t>0820000000</w:t>
            </w:r>
          </w:p>
        </w:tc>
        <w:tc>
          <w:tcPr>
            <w:tcW w:w="1152" w:type="dxa"/>
            <w:shd w:val="clear" w:color="auto" w:fill="auto"/>
            <w:vAlign w:val="center"/>
          </w:tcPr>
          <w:p w:rsidR="004A4BAE" w:rsidRPr="000473AA" w:rsidRDefault="004A4BAE" w:rsidP="004A4BAE">
            <w:pPr>
              <w:jc w:val="center"/>
              <w:rPr>
                <w:b/>
                <w:bCs/>
                <w:i/>
                <w:iCs/>
                <w:sz w:val="20"/>
              </w:rPr>
            </w:pPr>
          </w:p>
        </w:tc>
        <w:tc>
          <w:tcPr>
            <w:tcW w:w="1701" w:type="dxa"/>
            <w:shd w:val="clear" w:color="auto" w:fill="auto"/>
            <w:vAlign w:val="center"/>
          </w:tcPr>
          <w:p w:rsidR="004A4BAE" w:rsidRPr="000473AA" w:rsidRDefault="009E35D1" w:rsidP="009E35D1">
            <w:pPr>
              <w:jc w:val="center"/>
              <w:rPr>
                <w:sz w:val="20"/>
              </w:rPr>
            </w:pPr>
            <w:r>
              <w:rPr>
                <w:b/>
                <w:bCs/>
                <w:i/>
                <w:iCs/>
                <w:sz w:val="20"/>
              </w:rPr>
              <w:t>80</w:t>
            </w:r>
            <w:r w:rsidR="004A4BAE" w:rsidRPr="000473AA">
              <w:rPr>
                <w:b/>
                <w:bCs/>
                <w:i/>
                <w:iCs/>
                <w:sz w:val="20"/>
              </w:rPr>
              <w:t xml:space="preserve"> </w:t>
            </w:r>
            <w:r>
              <w:rPr>
                <w:b/>
                <w:bCs/>
                <w:i/>
                <w:iCs/>
                <w:sz w:val="20"/>
              </w:rPr>
              <w:t>000</w:t>
            </w:r>
            <w:r w:rsidR="004A4BAE" w:rsidRPr="000473AA">
              <w:rPr>
                <w:b/>
                <w:bCs/>
                <w:i/>
                <w:iCs/>
                <w:sz w:val="20"/>
              </w:rPr>
              <w:t>,</w:t>
            </w:r>
            <w:r>
              <w:rPr>
                <w:b/>
                <w:bCs/>
                <w:i/>
                <w:iCs/>
                <w:sz w:val="20"/>
              </w:rPr>
              <w:t>00</w:t>
            </w:r>
          </w:p>
        </w:tc>
      </w:tr>
      <w:tr w:rsidR="004A4BAE" w:rsidRPr="00887197" w:rsidTr="004A4BAE">
        <w:trPr>
          <w:trHeight w:val="415"/>
        </w:trPr>
        <w:tc>
          <w:tcPr>
            <w:tcW w:w="5118" w:type="dxa"/>
            <w:shd w:val="clear" w:color="auto" w:fill="auto"/>
          </w:tcPr>
          <w:p w:rsidR="004A4BAE" w:rsidRPr="000473AA" w:rsidRDefault="004A4BAE" w:rsidP="004A4BAE">
            <w:pPr>
              <w:jc w:val="both"/>
              <w:rPr>
                <w:sz w:val="20"/>
              </w:rPr>
            </w:pPr>
            <w:r w:rsidRPr="000473AA">
              <w:rPr>
                <w:sz w:val="20"/>
              </w:rPr>
              <w:t>Основное мероприятие «Укрепление пожарной безопасности»</w:t>
            </w:r>
          </w:p>
        </w:tc>
        <w:tc>
          <w:tcPr>
            <w:tcW w:w="1683" w:type="dxa"/>
            <w:shd w:val="clear" w:color="auto" w:fill="auto"/>
            <w:vAlign w:val="center"/>
          </w:tcPr>
          <w:p w:rsidR="004A4BAE" w:rsidRPr="000473AA" w:rsidRDefault="004A4BAE" w:rsidP="004A4BAE">
            <w:pPr>
              <w:jc w:val="center"/>
              <w:rPr>
                <w:sz w:val="20"/>
              </w:rPr>
            </w:pPr>
            <w:r w:rsidRPr="000473AA">
              <w:rPr>
                <w:sz w:val="20"/>
              </w:rPr>
              <w:t>0820100000</w:t>
            </w:r>
          </w:p>
        </w:tc>
        <w:tc>
          <w:tcPr>
            <w:tcW w:w="1152" w:type="dxa"/>
            <w:shd w:val="clear" w:color="auto" w:fill="auto"/>
            <w:vAlign w:val="center"/>
          </w:tcPr>
          <w:p w:rsidR="004A4BAE" w:rsidRPr="000473AA" w:rsidRDefault="004A4BAE" w:rsidP="004A4BAE">
            <w:pPr>
              <w:jc w:val="center"/>
              <w:rPr>
                <w:sz w:val="20"/>
              </w:rPr>
            </w:pPr>
          </w:p>
        </w:tc>
        <w:tc>
          <w:tcPr>
            <w:tcW w:w="1701" w:type="dxa"/>
            <w:shd w:val="clear" w:color="auto" w:fill="auto"/>
            <w:vAlign w:val="center"/>
          </w:tcPr>
          <w:p w:rsidR="004A4BAE" w:rsidRPr="000473AA" w:rsidRDefault="009E35D1" w:rsidP="009E35D1">
            <w:pPr>
              <w:jc w:val="center"/>
              <w:rPr>
                <w:sz w:val="20"/>
              </w:rPr>
            </w:pPr>
            <w:r>
              <w:rPr>
                <w:sz w:val="20"/>
              </w:rPr>
              <w:t>80 000</w:t>
            </w:r>
            <w:r w:rsidR="004A4BAE" w:rsidRPr="000473AA">
              <w:rPr>
                <w:sz w:val="20"/>
              </w:rPr>
              <w:t>,</w:t>
            </w:r>
            <w:r>
              <w:rPr>
                <w:sz w:val="20"/>
              </w:rPr>
              <w:t>00</w:t>
            </w:r>
          </w:p>
        </w:tc>
      </w:tr>
      <w:tr w:rsidR="004A4BAE" w:rsidRPr="00887197" w:rsidTr="004A4BAE">
        <w:trPr>
          <w:trHeight w:val="662"/>
        </w:trPr>
        <w:tc>
          <w:tcPr>
            <w:tcW w:w="5118" w:type="dxa"/>
            <w:shd w:val="clear" w:color="auto" w:fill="auto"/>
          </w:tcPr>
          <w:p w:rsidR="004A4BAE" w:rsidRPr="000473AA" w:rsidRDefault="004A4BAE" w:rsidP="004A4BAE">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rsidR="004A4BAE" w:rsidRPr="000473AA" w:rsidRDefault="004A4BAE" w:rsidP="004A4BAE">
            <w:pPr>
              <w:jc w:val="center"/>
              <w:rPr>
                <w:sz w:val="20"/>
              </w:rPr>
            </w:pPr>
            <w:r w:rsidRPr="000473AA">
              <w:rPr>
                <w:sz w:val="20"/>
              </w:rPr>
              <w:t>0820110090</w:t>
            </w:r>
          </w:p>
        </w:tc>
        <w:tc>
          <w:tcPr>
            <w:tcW w:w="1152" w:type="dxa"/>
            <w:shd w:val="clear" w:color="auto" w:fill="auto"/>
            <w:vAlign w:val="center"/>
          </w:tcPr>
          <w:p w:rsidR="004A4BAE" w:rsidRPr="000473AA" w:rsidRDefault="004A4BAE" w:rsidP="004A4BAE">
            <w:pPr>
              <w:jc w:val="center"/>
              <w:rPr>
                <w:sz w:val="20"/>
              </w:rPr>
            </w:pPr>
            <w:r w:rsidRPr="000473AA">
              <w:rPr>
                <w:sz w:val="20"/>
              </w:rPr>
              <w:t>200</w:t>
            </w:r>
          </w:p>
        </w:tc>
        <w:tc>
          <w:tcPr>
            <w:tcW w:w="1701" w:type="dxa"/>
            <w:shd w:val="clear" w:color="auto" w:fill="auto"/>
            <w:vAlign w:val="center"/>
          </w:tcPr>
          <w:p w:rsidR="004A4BAE" w:rsidRPr="000473AA" w:rsidRDefault="009E35D1" w:rsidP="004A4BAE">
            <w:pPr>
              <w:jc w:val="center"/>
              <w:rPr>
                <w:sz w:val="20"/>
              </w:rPr>
            </w:pPr>
            <w:r>
              <w:rPr>
                <w:sz w:val="20"/>
              </w:rPr>
              <w:t>80 000</w:t>
            </w:r>
            <w:r w:rsidRPr="000473AA">
              <w:rPr>
                <w:sz w:val="20"/>
              </w:rPr>
              <w:t>,</w:t>
            </w:r>
            <w:r>
              <w:rPr>
                <w:sz w:val="20"/>
              </w:rPr>
              <w:t>00</w:t>
            </w:r>
          </w:p>
        </w:tc>
      </w:tr>
      <w:tr w:rsidR="004A4BAE" w:rsidRPr="00887197" w:rsidTr="004A4BAE">
        <w:trPr>
          <w:trHeight w:val="427"/>
        </w:trPr>
        <w:tc>
          <w:tcPr>
            <w:tcW w:w="5118" w:type="dxa"/>
            <w:shd w:val="clear" w:color="auto" w:fill="auto"/>
            <w:hideMark/>
          </w:tcPr>
          <w:p w:rsidR="004A4BAE" w:rsidRPr="000473AA" w:rsidRDefault="004A4BAE" w:rsidP="004A4BAE">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rsidR="004A4BAE" w:rsidRPr="000473AA" w:rsidRDefault="004A4BAE" w:rsidP="004A4BAE">
            <w:pPr>
              <w:jc w:val="center"/>
              <w:rPr>
                <w:sz w:val="20"/>
              </w:rPr>
            </w:pPr>
            <w:r w:rsidRPr="000473AA">
              <w:rPr>
                <w:b/>
                <w:bCs/>
                <w:sz w:val="20"/>
              </w:rPr>
              <w:t>0900000000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4A4BAE" w:rsidP="009E35D1">
            <w:pPr>
              <w:jc w:val="center"/>
              <w:rPr>
                <w:sz w:val="20"/>
              </w:rPr>
            </w:pPr>
            <w:r>
              <w:rPr>
                <w:b/>
                <w:bCs/>
                <w:sz w:val="20"/>
              </w:rPr>
              <w:t>1</w:t>
            </w:r>
            <w:r w:rsidR="009E35D1">
              <w:rPr>
                <w:b/>
                <w:bCs/>
                <w:sz w:val="20"/>
              </w:rPr>
              <w:t>0</w:t>
            </w:r>
            <w:r>
              <w:rPr>
                <w:b/>
                <w:bCs/>
                <w:sz w:val="20"/>
              </w:rPr>
              <w:t xml:space="preserve"> </w:t>
            </w:r>
            <w:r w:rsidR="009E35D1">
              <w:rPr>
                <w:b/>
                <w:bCs/>
                <w:sz w:val="20"/>
              </w:rPr>
              <w:t>813</w:t>
            </w:r>
            <w:r w:rsidRPr="000473AA">
              <w:rPr>
                <w:b/>
                <w:bCs/>
                <w:sz w:val="20"/>
              </w:rPr>
              <w:t xml:space="preserve"> </w:t>
            </w:r>
            <w:r w:rsidR="009E35D1">
              <w:rPr>
                <w:b/>
                <w:bCs/>
                <w:sz w:val="20"/>
              </w:rPr>
              <w:t>931</w:t>
            </w:r>
            <w:r w:rsidRPr="000473AA">
              <w:rPr>
                <w:b/>
                <w:bCs/>
                <w:sz w:val="20"/>
              </w:rPr>
              <w:t>,</w:t>
            </w:r>
            <w:r w:rsidR="009E35D1">
              <w:rPr>
                <w:b/>
                <w:bCs/>
                <w:sz w:val="20"/>
              </w:rPr>
              <w:t>58</w:t>
            </w:r>
          </w:p>
        </w:tc>
      </w:tr>
      <w:tr w:rsidR="004A4BAE" w:rsidRPr="00887197" w:rsidTr="004A4BAE">
        <w:trPr>
          <w:trHeight w:val="231"/>
        </w:trPr>
        <w:tc>
          <w:tcPr>
            <w:tcW w:w="5118" w:type="dxa"/>
            <w:shd w:val="clear" w:color="auto" w:fill="auto"/>
            <w:hideMark/>
          </w:tcPr>
          <w:p w:rsidR="004A4BAE" w:rsidRPr="000473AA" w:rsidRDefault="004A4BAE" w:rsidP="004A4BAE">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rsidR="004A4BAE" w:rsidRPr="000473AA" w:rsidRDefault="004A4BAE" w:rsidP="004A4BAE">
            <w:pPr>
              <w:jc w:val="center"/>
              <w:rPr>
                <w:sz w:val="20"/>
              </w:rPr>
            </w:pPr>
            <w:r w:rsidRPr="000473AA">
              <w:rPr>
                <w:b/>
                <w:bCs/>
                <w:i/>
                <w:iCs/>
                <w:sz w:val="20"/>
              </w:rPr>
              <w:t>0910000000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sz w:val="20"/>
              </w:rPr>
            </w:pPr>
            <w:r>
              <w:rPr>
                <w:b/>
                <w:bCs/>
                <w:i/>
                <w:iCs/>
                <w:sz w:val="20"/>
              </w:rPr>
              <w:t>7</w:t>
            </w:r>
            <w:r w:rsidR="004A4BAE">
              <w:rPr>
                <w:b/>
                <w:bCs/>
                <w:i/>
                <w:iCs/>
                <w:sz w:val="20"/>
              </w:rPr>
              <w:t xml:space="preserve"> </w:t>
            </w:r>
            <w:r>
              <w:rPr>
                <w:b/>
                <w:bCs/>
                <w:i/>
                <w:iCs/>
                <w:sz w:val="20"/>
              </w:rPr>
              <w:t>018</w:t>
            </w:r>
            <w:r w:rsidR="004A4BAE">
              <w:rPr>
                <w:b/>
                <w:bCs/>
                <w:i/>
                <w:iCs/>
                <w:sz w:val="20"/>
              </w:rPr>
              <w:t xml:space="preserve"> </w:t>
            </w:r>
            <w:r>
              <w:rPr>
                <w:b/>
                <w:bCs/>
                <w:i/>
                <w:iCs/>
                <w:sz w:val="20"/>
              </w:rPr>
              <w:t>931</w:t>
            </w:r>
            <w:r w:rsidR="004A4BAE" w:rsidRPr="000473AA">
              <w:rPr>
                <w:b/>
                <w:bCs/>
                <w:i/>
                <w:iCs/>
                <w:sz w:val="20"/>
              </w:rPr>
              <w:t>,</w:t>
            </w:r>
            <w:r>
              <w:rPr>
                <w:b/>
                <w:bCs/>
                <w:i/>
                <w:iCs/>
                <w:sz w:val="20"/>
              </w:rPr>
              <w:t>58</w:t>
            </w:r>
          </w:p>
        </w:tc>
      </w:tr>
      <w:tr w:rsidR="004A4BAE" w:rsidRPr="00887197" w:rsidTr="004A4BAE">
        <w:trPr>
          <w:trHeight w:val="449"/>
        </w:trPr>
        <w:tc>
          <w:tcPr>
            <w:tcW w:w="5118" w:type="dxa"/>
            <w:shd w:val="clear" w:color="auto" w:fill="auto"/>
            <w:hideMark/>
          </w:tcPr>
          <w:p w:rsidR="004A4BAE" w:rsidRPr="000473AA" w:rsidRDefault="004A4BAE" w:rsidP="004A4BAE">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rsidR="004A4BAE" w:rsidRPr="000473AA" w:rsidRDefault="004A4BAE" w:rsidP="004A4BAE">
            <w:pPr>
              <w:jc w:val="center"/>
              <w:rPr>
                <w:b/>
                <w:bCs/>
                <w:sz w:val="20"/>
              </w:rPr>
            </w:pPr>
            <w:r w:rsidRPr="000473AA">
              <w:rPr>
                <w:sz w:val="20"/>
              </w:rPr>
              <w:t>0910100000</w:t>
            </w:r>
          </w:p>
        </w:tc>
        <w:tc>
          <w:tcPr>
            <w:tcW w:w="1152" w:type="dxa"/>
            <w:shd w:val="clear" w:color="auto" w:fill="auto"/>
            <w:vAlign w:val="center"/>
            <w:hideMark/>
          </w:tcPr>
          <w:p w:rsidR="004A4BAE" w:rsidRPr="000473AA" w:rsidRDefault="004A4BAE" w:rsidP="004A4BAE">
            <w:pPr>
              <w:jc w:val="center"/>
              <w:rPr>
                <w:b/>
                <w:bCs/>
                <w:sz w:val="20"/>
              </w:rPr>
            </w:pPr>
          </w:p>
        </w:tc>
        <w:tc>
          <w:tcPr>
            <w:tcW w:w="1701" w:type="dxa"/>
            <w:shd w:val="clear" w:color="auto" w:fill="auto"/>
            <w:vAlign w:val="center"/>
            <w:hideMark/>
          </w:tcPr>
          <w:p w:rsidR="004A4BAE" w:rsidRPr="000473AA" w:rsidRDefault="009E35D1" w:rsidP="009E35D1">
            <w:pPr>
              <w:jc w:val="center"/>
              <w:rPr>
                <w:b/>
                <w:bCs/>
                <w:i/>
                <w:iCs/>
                <w:sz w:val="20"/>
              </w:rPr>
            </w:pPr>
            <w:r>
              <w:rPr>
                <w:sz w:val="20"/>
              </w:rPr>
              <w:t>7</w:t>
            </w:r>
            <w:r w:rsidR="004A4BAE" w:rsidRPr="000473AA">
              <w:rPr>
                <w:sz w:val="20"/>
              </w:rPr>
              <w:t xml:space="preserve"> </w:t>
            </w:r>
            <w:r>
              <w:rPr>
                <w:sz w:val="20"/>
              </w:rPr>
              <w:t>018</w:t>
            </w:r>
            <w:r w:rsidR="004A4BAE" w:rsidRPr="000473AA">
              <w:rPr>
                <w:sz w:val="20"/>
              </w:rPr>
              <w:t xml:space="preserve"> </w:t>
            </w:r>
            <w:r>
              <w:rPr>
                <w:sz w:val="20"/>
              </w:rPr>
              <w:t>931</w:t>
            </w:r>
            <w:r w:rsidR="004A4BAE" w:rsidRPr="000473AA">
              <w:rPr>
                <w:sz w:val="20"/>
              </w:rPr>
              <w:t>,</w:t>
            </w:r>
            <w:r w:rsidR="004A4BAE">
              <w:rPr>
                <w:sz w:val="20"/>
              </w:rPr>
              <w:t>5</w:t>
            </w:r>
            <w:r>
              <w:rPr>
                <w:sz w:val="20"/>
              </w:rPr>
              <w:t>8</w:t>
            </w:r>
          </w:p>
        </w:tc>
      </w:tr>
      <w:tr w:rsidR="004A4BAE" w:rsidRPr="00887197" w:rsidTr="004A4BAE">
        <w:trPr>
          <w:trHeight w:val="373"/>
        </w:trPr>
        <w:tc>
          <w:tcPr>
            <w:tcW w:w="5118" w:type="dxa"/>
            <w:shd w:val="clear" w:color="auto" w:fill="auto"/>
            <w:hideMark/>
          </w:tcPr>
          <w:p w:rsidR="004A4BAE" w:rsidRPr="000473AA" w:rsidRDefault="004A4BAE" w:rsidP="004A4BAE">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0910110100</w:t>
            </w:r>
          </w:p>
        </w:tc>
        <w:tc>
          <w:tcPr>
            <w:tcW w:w="1152" w:type="dxa"/>
            <w:shd w:val="clear" w:color="auto" w:fill="auto"/>
            <w:vAlign w:val="center"/>
            <w:hideMark/>
          </w:tcPr>
          <w:p w:rsidR="004A4BAE" w:rsidRPr="000473AA" w:rsidRDefault="004A4BAE" w:rsidP="004A4BAE">
            <w:pPr>
              <w:jc w:val="center"/>
              <w:rPr>
                <w:sz w:val="20"/>
              </w:rPr>
            </w:pPr>
            <w:r w:rsidRPr="000473AA">
              <w:rPr>
                <w:bCs/>
                <w:sz w:val="20"/>
              </w:rPr>
              <w:t>200</w:t>
            </w:r>
          </w:p>
        </w:tc>
        <w:tc>
          <w:tcPr>
            <w:tcW w:w="1701" w:type="dxa"/>
            <w:shd w:val="clear" w:color="auto" w:fill="auto"/>
            <w:vAlign w:val="center"/>
            <w:hideMark/>
          </w:tcPr>
          <w:p w:rsidR="004A4BAE" w:rsidRPr="000473AA" w:rsidRDefault="009E35D1" w:rsidP="009E35D1">
            <w:pPr>
              <w:jc w:val="center"/>
              <w:rPr>
                <w:sz w:val="20"/>
              </w:rPr>
            </w:pPr>
            <w:r>
              <w:rPr>
                <w:sz w:val="20"/>
              </w:rPr>
              <w:t>629</w:t>
            </w:r>
            <w:r w:rsidR="004A4BAE">
              <w:rPr>
                <w:sz w:val="20"/>
              </w:rPr>
              <w:t xml:space="preserve"> </w:t>
            </w:r>
            <w:r>
              <w:rPr>
                <w:sz w:val="20"/>
              </w:rPr>
              <w:t>150</w:t>
            </w:r>
            <w:r w:rsidR="004A4BAE">
              <w:rPr>
                <w:sz w:val="20"/>
              </w:rPr>
              <w:t>,</w:t>
            </w:r>
            <w:r>
              <w:rPr>
                <w:sz w:val="20"/>
              </w:rPr>
              <w:t>00</w:t>
            </w:r>
          </w:p>
        </w:tc>
      </w:tr>
      <w:tr w:rsidR="004A4BAE" w:rsidRPr="00887197" w:rsidTr="004A4BAE">
        <w:trPr>
          <w:trHeight w:val="842"/>
        </w:trPr>
        <w:tc>
          <w:tcPr>
            <w:tcW w:w="5118" w:type="dxa"/>
            <w:shd w:val="clear" w:color="auto" w:fill="auto"/>
            <w:hideMark/>
          </w:tcPr>
          <w:p w:rsidR="004A4BAE" w:rsidRPr="000473AA" w:rsidRDefault="004A4BAE" w:rsidP="004A4BAE">
            <w:pPr>
              <w:jc w:val="both"/>
              <w:rPr>
                <w:sz w:val="20"/>
              </w:rPr>
            </w:pPr>
            <w:r w:rsidRPr="000473AA">
              <w:rPr>
                <w:bCs/>
                <w:sz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rsidR="004A4BAE" w:rsidRPr="000473AA" w:rsidRDefault="004A4BAE" w:rsidP="004A4BAE">
            <w:pPr>
              <w:jc w:val="center"/>
              <w:rPr>
                <w:sz w:val="20"/>
              </w:rPr>
            </w:pPr>
            <w:r w:rsidRPr="000473AA">
              <w:rPr>
                <w:sz w:val="20"/>
              </w:rPr>
              <w:t>09101S0510</w:t>
            </w:r>
          </w:p>
        </w:tc>
        <w:tc>
          <w:tcPr>
            <w:tcW w:w="1152" w:type="dxa"/>
            <w:shd w:val="clear" w:color="auto" w:fill="auto"/>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vAlign w:val="center"/>
            <w:hideMark/>
          </w:tcPr>
          <w:p w:rsidR="004A4BAE" w:rsidRPr="000473AA" w:rsidRDefault="004A4BAE" w:rsidP="009E35D1">
            <w:pPr>
              <w:jc w:val="center"/>
              <w:rPr>
                <w:sz w:val="20"/>
              </w:rPr>
            </w:pPr>
            <w:r>
              <w:rPr>
                <w:sz w:val="20"/>
              </w:rPr>
              <w:t xml:space="preserve">6 </w:t>
            </w:r>
            <w:r w:rsidR="009E35D1">
              <w:rPr>
                <w:sz w:val="20"/>
              </w:rPr>
              <w:t>389</w:t>
            </w:r>
            <w:r>
              <w:rPr>
                <w:sz w:val="20"/>
              </w:rPr>
              <w:t xml:space="preserve"> </w:t>
            </w:r>
            <w:r w:rsidR="009E35D1">
              <w:rPr>
                <w:sz w:val="20"/>
              </w:rPr>
              <w:t>781</w:t>
            </w:r>
            <w:r>
              <w:rPr>
                <w:sz w:val="20"/>
              </w:rPr>
              <w:t>,</w:t>
            </w:r>
            <w:r w:rsidR="009E35D1">
              <w:rPr>
                <w:sz w:val="20"/>
              </w:rPr>
              <w:t>58</w:t>
            </w:r>
          </w:p>
        </w:tc>
      </w:tr>
      <w:tr w:rsidR="004A4BAE" w:rsidRPr="00887197" w:rsidTr="004A4BAE">
        <w:trPr>
          <w:trHeight w:val="862"/>
        </w:trPr>
        <w:tc>
          <w:tcPr>
            <w:tcW w:w="5118" w:type="dxa"/>
            <w:shd w:val="clear" w:color="auto" w:fill="auto"/>
            <w:vAlign w:val="bottom"/>
            <w:hideMark/>
          </w:tcPr>
          <w:p w:rsidR="004A4BAE" w:rsidRPr="000473AA" w:rsidRDefault="004A4BAE" w:rsidP="004A4BAE">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rsidR="004A4BAE" w:rsidRPr="000473AA" w:rsidRDefault="004A4BAE" w:rsidP="004A4BAE">
            <w:pPr>
              <w:jc w:val="center"/>
              <w:rPr>
                <w:b/>
                <w:bCs/>
                <w:sz w:val="20"/>
              </w:rPr>
            </w:pPr>
            <w:r w:rsidRPr="000473AA">
              <w:rPr>
                <w:b/>
                <w:bCs/>
                <w:i/>
                <w:iCs/>
                <w:sz w:val="20"/>
              </w:rPr>
              <w:t>0920000000</w:t>
            </w:r>
          </w:p>
        </w:tc>
        <w:tc>
          <w:tcPr>
            <w:tcW w:w="1152" w:type="dxa"/>
            <w:shd w:val="clear" w:color="auto" w:fill="auto"/>
            <w:vAlign w:val="center"/>
            <w:hideMark/>
          </w:tcPr>
          <w:p w:rsidR="004A4BAE" w:rsidRPr="000473AA" w:rsidRDefault="004A4BAE" w:rsidP="004A4BAE">
            <w:pPr>
              <w:jc w:val="center"/>
              <w:rPr>
                <w:b/>
                <w:bCs/>
                <w:sz w:val="20"/>
              </w:rPr>
            </w:pPr>
          </w:p>
        </w:tc>
        <w:tc>
          <w:tcPr>
            <w:tcW w:w="1701" w:type="dxa"/>
            <w:shd w:val="clear" w:color="auto" w:fill="auto"/>
            <w:vAlign w:val="center"/>
            <w:hideMark/>
          </w:tcPr>
          <w:p w:rsidR="004A4BAE" w:rsidRPr="000473AA" w:rsidRDefault="009E35D1" w:rsidP="009E35D1">
            <w:pPr>
              <w:jc w:val="center"/>
              <w:rPr>
                <w:b/>
                <w:bCs/>
                <w:sz w:val="20"/>
              </w:rPr>
            </w:pPr>
            <w:r>
              <w:rPr>
                <w:b/>
                <w:bCs/>
                <w:i/>
                <w:iCs/>
                <w:sz w:val="20"/>
              </w:rPr>
              <w:t>3</w:t>
            </w:r>
            <w:r w:rsidR="004A4BAE" w:rsidRPr="000473AA">
              <w:rPr>
                <w:b/>
                <w:bCs/>
                <w:i/>
                <w:iCs/>
                <w:sz w:val="20"/>
              </w:rPr>
              <w:t xml:space="preserve"> </w:t>
            </w:r>
            <w:r w:rsidR="004A4BAE">
              <w:rPr>
                <w:b/>
                <w:bCs/>
                <w:i/>
                <w:iCs/>
                <w:sz w:val="20"/>
              </w:rPr>
              <w:t>7</w:t>
            </w:r>
            <w:r>
              <w:rPr>
                <w:b/>
                <w:bCs/>
                <w:i/>
                <w:iCs/>
                <w:sz w:val="20"/>
              </w:rPr>
              <w:t>95</w:t>
            </w:r>
            <w:r w:rsidR="004A4BAE" w:rsidRPr="000473AA">
              <w:rPr>
                <w:b/>
                <w:bCs/>
                <w:i/>
                <w:iCs/>
                <w:sz w:val="20"/>
              </w:rPr>
              <w:t xml:space="preserve"> 000,00</w:t>
            </w:r>
          </w:p>
        </w:tc>
      </w:tr>
      <w:tr w:rsidR="004A4BAE" w:rsidRPr="00887197" w:rsidTr="004A4BAE">
        <w:trPr>
          <w:trHeight w:val="387"/>
        </w:trPr>
        <w:tc>
          <w:tcPr>
            <w:tcW w:w="5118" w:type="dxa"/>
            <w:shd w:val="clear" w:color="auto" w:fill="auto"/>
            <w:vAlign w:val="bottom"/>
            <w:hideMark/>
          </w:tcPr>
          <w:p w:rsidR="004A4BAE" w:rsidRPr="000473AA" w:rsidRDefault="004A4BAE" w:rsidP="004A4BAE">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0920100000</w:t>
            </w:r>
          </w:p>
        </w:tc>
        <w:tc>
          <w:tcPr>
            <w:tcW w:w="1152" w:type="dxa"/>
            <w:shd w:val="clear" w:color="auto" w:fill="auto"/>
            <w:vAlign w:val="center"/>
            <w:hideMark/>
          </w:tcPr>
          <w:p w:rsidR="004A4BAE" w:rsidRPr="000473AA" w:rsidRDefault="004A4BAE" w:rsidP="004A4BAE">
            <w:pPr>
              <w:jc w:val="center"/>
              <w:rPr>
                <w:sz w:val="20"/>
              </w:rPr>
            </w:pPr>
          </w:p>
        </w:tc>
        <w:tc>
          <w:tcPr>
            <w:tcW w:w="1701" w:type="dxa"/>
            <w:shd w:val="clear" w:color="auto" w:fill="auto"/>
            <w:vAlign w:val="center"/>
            <w:hideMark/>
          </w:tcPr>
          <w:p w:rsidR="004A4BAE" w:rsidRPr="000473AA" w:rsidRDefault="009E35D1" w:rsidP="009E35D1">
            <w:pPr>
              <w:jc w:val="center"/>
              <w:rPr>
                <w:b/>
                <w:bCs/>
                <w:i/>
                <w:iCs/>
                <w:sz w:val="20"/>
              </w:rPr>
            </w:pPr>
            <w:r>
              <w:rPr>
                <w:sz w:val="20"/>
              </w:rPr>
              <w:t>3</w:t>
            </w:r>
            <w:r w:rsidR="004A4BAE" w:rsidRPr="000473AA">
              <w:rPr>
                <w:sz w:val="20"/>
              </w:rPr>
              <w:t xml:space="preserve"> </w:t>
            </w:r>
            <w:r w:rsidR="004A4BAE">
              <w:rPr>
                <w:sz w:val="20"/>
              </w:rPr>
              <w:t>7</w:t>
            </w:r>
            <w:r>
              <w:rPr>
                <w:sz w:val="20"/>
              </w:rPr>
              <w:t>95</w:t>
            </w:r>
            <w:r w:rsidR="004A4BAE" w:rsidRPr="000473AA">
              <w:rPr>
                <w:sz w:val="20"/>
              </w:rPr>
              <w:t xml:space="preserve"> 000,00</w:t>
            </w:r>
          </w:p>
        </w:tc>
      </w:tr>
      <w:tr w:rsidR="004A4BAE" w:rsidRPr="00887197" w:rsidTr="004A4BAE">
        <w:trPr>
          <w:trHeight w:val="825"/>
        </w:trPr>
        <w:tc>
          <w:tcPr>
            <w:tcW w:w="5118" w:type="dxa"/>
            <w:shd w:val="clear" w:color="auto" w:fill="auto"/>
            <w:hideMark/>
          </w:tcPr>
          <w:p w:rsidR="004A4BAE" w:rsidRPr="000473AA" w:rsidRDefault="004A4BAE" w:rsidP="004A4BAE">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rsidR="004A4BAE" w:rsidRPr="000473AA" w:rsidRDefault="004A4BAE" w:rsidP="004A4BAE">
            <w:pPr>
              <w:jc w:val="center"/>
              <w:rPr>
                <w:sz w:val="20"/>
              </w:rPr>
            </w:pPr>
            <w:r w:rsidRPr="000473AA">
              <w:rPr>
                <w:sz w:val="20"/>
              </w:rPr>
              <w:t>0920110110</w:t>
            </w:r>
          </w:p>
        </w:tc>
        <w:tc>
          <w:tcPr>
            <w:tcW w:w="1152" w:type="dxa"/>
            <w:shd w:val="clear" w:color="auto" w:fill="auto"/>
            <w:noWrap/>
            <w:vAlign w:val="center"/>
            <w:hideMark/>
          </w:tcPr>
          <w:p w:rsidR="004A4BAE" w:rsidRPr="000473AA" w:rsidRDefault="004A4BAE" w:rsidP="004A4BAE">
            <w:pPr>
              <w:jc w:val="center"/>
              <w:rPr>
                <w:sz w:val="20"/>
              </w:rPr>
            </w:pPr>
            <w:r w:rsidRPr="000473AA">
              <w:rPr>
                <w:sz w:val="20"/>
              </w:rPr>
              <w:t>200</w:t>
            </w:r>
          </w:p>
        </w:tc>
        <w:tc>
          <w:tcPr>
            <w:tcW w:w="1701" w:type="dxa"/>
            <w:shd w:val="clear" w:color="auto" w:fill="auto"/>
            <w:noWrap/>
            <w:vAlign w:val="center"/>
            <w:hideMark/>
          </w:tcPr>
          <w:p w:rsidR="004A4BAE" w:rsidRPr="000473AA" w:rsidRDefault="009E35D1" w:rsidP="009E35D1">
            <w:pPr>
              <w:jc w:val="center"/>
              <w:rPr>
                <w:sz w:val="20"/>
              </w:rPr>
            </w:pPr>
            <w:r>
              <w:rPr>
                <w:sz w:val="20"/>
              </w:rPr>
              <w:t>3</w:t>
            </w:r>
            <w:r w:rsidR="004A4BAE" w:rsidRPr="000473AA">
              <w:rPr>
                <w:sz w:val="20"/>
              </w:rPr>
              <w:t xml:space="preserve"> </w:t>
            </w:r>
            <w:r w:rsidR="004A4BAE">
              <w:rPr>
                <w:sz w:val="20"/>
              </w:rPr>
              <w:t>7</w:t>
            </w:r>
            <w:r>
              <w:rPr>
                <w:sz w:val="20"/>
              </w:rPr>
              <w:t>95</w:t>
            </w:r>
            <w:r w:rsidR="004A4BAE" w:rsidRPr="000473AA">
              <w:rPr>
                <w:sz w:val="20"/>
              </w:rPr>
              <w:t xml:space="preserve"> 000,00</w:t>
            </w:r>
          </w:p>
        </w:tc>
      </w:tr>
      <w:tr w:rsidR="009E35D1" w:rsidRPr="00887197" w:rsidTr="004A4BAE">
        <w:trPr>
          <w:trHeight w:val="399"/>
        </w:trPr>
        <w:tc>
          <w:tcPr>
            <w:tcW w:w="5118" w:type="dxa"/>
            <w:shd w:val="clear" w:color="auto" w:fill="auto"/>
            <w:hideMark/>
          </w:tcPr>
          <w:p w:rsidR="009E35D1" w:rsidRPr="000473AA" w:rsidRDefault="009E35D1" w:rsidP="004A4BAE">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rsidR="009E35D1" w:rsidRPr="000473AA" w:rsidRDefault="009E35D1" w:rsidP="004A4BAE">
            <w:pPr>
              <w:jc w:val="center"/>
              <w:rPr>
                <w:b/>
                <w:bCs/>
                <w:sz w:val="20"/>
              </w:rPr>
            </w:pPr>
            <w:r w:rsidRPr="000473AA">
              <w:rPr>
                <w:b/>
                <w:bCs/>
                <w:sz w:val="20"/>
              </w:rPr>
              <w:t>1000000000</w:t>
            </w:r>
          </w:p>
        </w:tc>
        <w:tc>
          <w:tcPr>
            <w:tcW w:w="1152" w:type="dxa"/>
            <w:shd w:val="clear" w:color="auto" w:fill="auto"/>
            <w:vAlign w:val="center"/>
            <w:hideMark/>
          </w:tcPr>
          <w:p w:rsidR="009E35D1" w:rsidRPr="000473AA" w:rsidRDefault="009E35D1" w:rsidP="004A4BAE">
            <w:pPr>
              <w:jc w:val="center"/>
              <w:rPr>
                <w:b/>
                <w:bCs/>
                <w:sz w:val="20"/>
              </w:rPr>
            </w:pPr>
          </w:p>
        </w:tc>
        <w:tc>
          <w:tcPr>
            <w:tcW w:w="1701" w:type="dxa"/>
            <w:shd w:val="clear" w:color="auto" w:fill="auto"/>
            <w:vAlign w:val="center"/>
            <w:hideMark/>
          </w:tcPr>
          <w:p w:rsidR="009E35D1" w:rsidRDefault="009E35D1">
            <w:pPr>
              <w:jc w:val="center"/>
              <w:rPr>
                <w:b/>
                <w:bCs/>
                <w:color w:val="000000"/>
                <w:sz w:val="20"/>
              </w:rPr>
            </w:pPr>
            <w:r>
              <w:rPr>
                <w:b/>
                <w:bCs/>
                <w:color w:val="000000"/>
                <w:sz w:val="20"/>
              </w:rPr>
              <w:t>5 553 900,00</w:t>
            </w:r>
          </w:p>
        </w:tc>
      </w:tr>
      <w:tr w:rsidR="009E35D1" w:rsidRPr="00887197" w:rsidTr="004A4BAE">
        <w:trPr>
          <w:trHeight w:val="502"/>
        </w:trPr>
        <w:tc>
          <w:tcPr>
            <w:tcW w:w="5118" w:type="dxa"/>
            <w:shd w:val="clear" w:color="auto" w:fill="auto"/>
            <w:hideMark/>
          </w:tcPr>
          <w:p w:rsidR="009E35D1" w:rsidRPr="000473AA" w:rsidRDefault="009E35D1" w:rsidP="004A4BAE">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rsidR="009E35D1" w:rsidRPr="000473AA" w:rsidRDefault="009E35D1" w:rsidP="004A4BAE">
            <w:pPr>
              <w:jc w:val="center"/>
              <w:rPr>
                <w:sz w:val="20"/>
              </w:rPr>
            </w:pPr>
            <w:r w:rsidRPr="000473AA">
              <w:rPr>
                <w:sz w:val="20"/>
              </w:rPr>
              <w:t>1000100000</w:t>
            </w:r>
          </w:p>
        </w:tc>
        <w:tc>
          <w:tcPr>
            <w:tcW w:w="1152" w:type="dxa"/>
            <w:shd w:val="clear" w:color="auto" w:fill="auto"/>
            <w:vAlign w:val="center"/>
            <w:hideMark/>
          </w:tcPr>
          <w:p w:rsidR="009E35D1" w:rsidRPr="000473AA" w:rsidRDefault="009E35D1" w:rsidP="004A4BAE">
            <w:pPr>
              <w:jc w:val="center"/>
              <w:rPr>
                <w:sz w:val="20"/>
              </w:rPr>
            </w:pPr>
          </w:p>
        </w:tc>
        <w:tc>
          <w:tcPr>
            <w:tcW w:w="1701" w:type="dxa"/>
            <w:shd w:val="clear" w:color="auto" w:fill="auto"/>
            <w:vAlign w:val="center"/>
            <w:hideMark/>
          </w:tcPr>
          <w:p w:rsidR="009E35D1" w:rsidRDefault="009E35D1">
            <w:pPr>
              <w:jc w:val="center"/>
              <w:rPr>
                <w:color w:val="000000"/>
                <w:sz w:val="20"/>
              </w:rPr>
            </w:pPr>
            <w:r>
              <w:rPr>
                <w:color w:val="000000"/>
                <w:sz w:val="20"/>
              </w:rPr>
              <w:t>5 553 900,00</w:t>
            </w:r>
          </w:p>
        </w:tc>
      </w:tr>
      <w:tr w:rsidR="009E35D1" w:rsidRPr="00887197" w:rsidTr="004A4BAE">
        <w:trPr>
          <w:trHeight w:val="437"/>
        </w:trPr>
        <w:tc>
          <w:tcPr>
            <w:tcW w:w="5118" w:type="dxa"/>
            <w:shd w:val="clear" w:color="auto" w:fill="auto"/>
            <w:hideMark/>
          </w:tcPr>
          <w:p w:rsidR="009E35D1" w:rsidRPr="000473AA" w:rsidRDefault="009E35D1" w:rsidP="004A4BAE">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rsidR="009E35D1" w:rsidRPr="000473AA" w:rsidRDefault="009E35D1" w:rsidP="004A4BAE">
            <w:pPr>
              <w:jc w:val="center"/>
              <w:rPr>
                <w:sz w:val="20"/>
              </w:rPr>
            </w:pPr>
            <w:r w:rsidRPr="000473AA">
              <w:rPr>
                <w:sz w:val="20"/>
              </w:rPr>
              <w:t>1000110130</w:t>
            </w:r>
          </w:p>
        </w:tc>
        <w:tc>
          <w:tcPr>
            <w:tcW w:w="1152" w:type="dxa"/>
            <w:shd w:val="clear" w:color="auto" w:fill="auto"/>
            <w:vAlign w:val="center"/>
            <w:hideMark/>
          </w:tcPr>
          <w:p w:rsidR="009E35D1" w:rsidRPr="000473AA" w:rsidRDefault="009E35D1" w:rsidP="004A4BAE">
            <w:pPr>
              <w:jc w:val="center"/>
              <w:rPr>
                <w:sz w:val="20"/>
              </w:rPr>
            </w:pPr>
            <w:r w:rsidRPr="000473AA">
              <w:rPr>
                <w:sz w:val="20"/>
              </w:rPr>
              <w:t>200</w:t>
            </w:r>
          </w:p>
        </w:tc>
        <w:tc>
          <w:tcPr>
            <w:tcW w:w="1701" w:type="dxa"/>
            <w:shd w:val="clear" w:color="auto" w:fill="auto"/>
            <w:vAlign w:val="center"/>
            <w:hideMark/>
          </w:tcPr>
          <w:p w:rsidR="009E35D1" w:rsidRDefault="009E35D1">
            <w:pPr>
              <w:jc w:val="center"/>
              <w:rPr>
                <w:color w:val="000000"/>
                <w:sz w:val="20"/>
              </w:rPr>
            </w:pPr>
            <w:r>
              <w:rPr>
                <w:color w:val="000000"/>
                <w:sz w:val="20"/>
              </w:rPr>
              <w:t>2 500 000,00</w:t>
            </w:r>
          </w:p>
        </w:tc>
      </w:tr>
      <w:tr w:rsidR="009E35D1" w:rsidRPr="00887197" w:rsidTr="004A4BAE">
        <w:trPr>
          <w:trHeight w:val="429"/>
        </w:trPr>
        <w:tc>
          <w:tcPr>
            <w:tcW w:w="5118" w:type="dxa"/>
            <w:shd w:val="clear" w:color="auto" w:fill="auto"/>
            <w:hideMark/>
          </w:tcPr>
          <w:p w:rsidR="009E35D1" w:rsidRPr="000473AA" w:rsidRDefault="009E35D1" w:rsidP="004A4BAE">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rsidR="009E35D1" w:rsidRPr="000473AA" w:rsidRDefault="009E35D1" w:rsidP="004A4BAE">
            <w:pPr>
              <w:jc w:val="center"/>
              <w:rPr>
                <w:sz w:val="20"/>
              </w:rPr>
            </w:pPr>
            <w:r w:rsidRPr="000473AA">
              <w:rPr>
                <w:sz w:val="20"/>
              </w:rPr>
              <w:t>1000110150</w:t>
            </w:r>
          </w:p>
        </w:tc>
        <w:tc>
          <w:tcPr>
            <w:tcW w:w="1152" w:type="dxa"/>
            <w:shd w:val="clear" w:color="auto" w:fill="auto"/>
            <w:noWrap/>
            <w:vAlign w:val="center"/>
            <w:hideMark/>
          </w:tcPr>
          <w:p w:rsidR="009E35D1" w:rsidRPr="000473AA" w:rsidRDefault="009E35D1" w:rsidP="004A4BAE">
            <w:pPr>
              <w:jc w:val="center"/>
              <w:rPr>
                <w:sz w:val="20"/>
              </w:rPr>
            </w:pPr>
            <w:r w:rsidRPr="000473AA">
              <w:rPr>
                <w:sz w:val="20"/>
              </w:rPr>
              <w:t>200</w:t>
            </w:r>
          </w:p>
        </w:tc>
        <w:tc>
          <w:tcPr>
            <w:tcW w:w="1701" w:type="dxa"/>
            <w:shd w:val="clear" w:color="auto" w:fill="auto"/>
            <w:noWrap/>
            <w:vAlign w:val="center"/>
            <w:hideMark/>
          </w:tcPr>
          <w:p w:rsidR="009E35D1" w:rsidRDefault="009E35D1">
            <w:pPr>
              <w:jc w:val="center"/>
              <w:rPr>
                <w:color w:val="000000"/>
                <w:sz w:val="20"/>
              </w:rPr>
            </w:pPr>
            <w:r>
              <w:rPr>
                <w:color w:val="000000"/>
                <w:sz w:val="20"/>
              </w:rPr>
              <w:t>300 000,00</w:t>
            </w:r>
          </w:p>
        </w:tc>
      </w:tr>
      <w:tr w:rsidR="009E35D1" w:rsidRPr="00887197" w:rsidTr="004A4BAE">
        <w:trPr>
          <w:trHeight w:val="526"/>
        </w:trPr>
        <w:tc>
          <w:tcPr>
            <w:tcW w:w="5118" w:type="dxa"/>
            <w:shd w:val="clear" w:color="auto" w:fill="auto"/>
            <w:hideMark/>
          </w:tcPr>
          <w:p w:rsidR="009E35D1" w:rsidRPr="000473AA" w:rsidRDefault="009E35D1" w:rsidP="004A4BAE">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rsidR="009E35D1" w:rsidRPr="000473AA" w:rsidRDefault="009E35D1" w:rsidP="004A4BAE">
            <w:pPr>
              <w:jc w:val="center"/>
              <w:rPr>
                <w:sz w:val="20"/>
              </w:rPr>
            </w:pPr>
            <w:r w:rsidRPr="000473AA">
              <w:rPr>
                <w:sz w:val="20"/>
              </w:rPr>
              <w:t>1000110160</w:t>
            </w:r>
          </w:p>
        </w:tc>
        <w:tc>
          <w:tcPr>
            <w:tcW w:w="1152" w:type="dxa"/>
            <w:shd w:val="clear" w:color="auto" w:fill="auto"/>
            <w:noWrap/>
            <w:vAlign w:val="center"/>
            <w:hideMark/>
          </w:tcPr>
          <w:p w:rsidR="009E35D1" w:rsidRPr="000473AA" w:rsidRDefault="009E35D1" w:rsidP="004A4BAE">
            <w:pPr>
              <w:jc w:val="center"/>
              <w:rPr>
                <w:sz w:val="20"/>
              </w:rPr>
            </w:pPr>
            <w:r w:rsidRPr="000473AA">
              <w:rPr>
                <w:sz w:val="20"/>
              </w:rPr>
              <w:t>200</w:t>
            </w:r>
          </w:p>
        </w:tc>
        <w:tc>
          <w:tcPr>
            <w:tcW w:w="1701" w:type="dxa"/>
            <w:shd w:val="clear" w:color="auto" w:fill="auto"/>
            <w:noWrap/>
            <w:vAlign w:val="center"/>
            <w:hideMark/>
          </w:tcPr>
          <w:p w:rsidR="009E35D1" w:rsidRDefault="009E35D1">
            <w:pPr>
              <w:jc w:val="center"/>
              <w:rPr>
                <w:color w:val="000000"/>
                <w:sz w:val="20"/>
              </w:rPr>
            </w:pPr>
            <w:r>
              <w:rPr>
                <w:color w:val="000000"/>
                <w:sz w:val="20"/>
              </w:rPr>
              <w:t>2 753 900,00</w:t>
            </w:r>
          </w:p>
        </w:tc>
      </w:tr>
      <w:tr w:rsidR="009E35D1" w:rsidRPr="00887197" w:rsidTr="004A4BAE">
        <w:trPr>
          <w:trHeight w:val="533"/>
        </w:trPr>
        <w:tc>
          <w:tcPr>
            <w:tcW w:w="5118" w:type="dxa"/>
            <w:shd w:val="clear" w:color="auto" w:fill="auto"/>
            <w:hideMark/>
          </w:tcPr>
          <w:p w:rsidR="009E35D1" w:rsidRPr="000473AA" w:rsidRDefault="009E35D1" w:rsidP="004A4BAE">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rsidR="009E35D1" w:rsidRPr="000473AA" w:rsidRDefault="009E35D1" w:rsidP="004A4BAE">
            <w:pPr>
              <w:jc w:val="center"/>
              <w:rPr>
                <w:b/>
                <w:bCs/>
                <w:sz w:val="20"/>
              </w:rPr>
            </w:pPr>
            <w:r w:rsidRPr="000473AA">
              <w:rPr>
                <w:b/>
                <w:bCs/>
                <w:sz w:val="20"/>
              </w:rPr>
              <w:t>1100000000</w:t>
            </w:r>
          </w:p>
        </w:tc>
        <w:tc>
          <w:tcPr>
            <w:tcW w:w="1152" w:type="dxa"/>
            <w:shd w:val="clear" w:color="auto" w:fill="auto"/>
            <w:noWrap/>
            <w:vAlign w:val="center"/>
            <w:hideMark/>
          </w:tcPr>
          <w:p w:rsidR="009E35D1" w:rsidRPr="000473AA" w:rsidRDefault="009E35D1" w:rsidP="004A4BAE">
            <w:pPr>
              <w:jc w:val="center"/>
              <w:rPr>
                <w:bCs/>
                <w:sz w:val="20"/>
              </w:rPr>
            </w:pPr>
          </w:p>
        </w:tc>
        <w:tc>
          <w:tcPr>
            <w:tcW w:w="1701" w:type="dxa"/>
            <w:shd w:val="clear" w:color="auto" w:fill="auto"/>
            <w:noWrap/>
            <w:vAlign w:val="center"/>
            <w:hideMark/>
          </w:tcPr>
          <w:p w:rsidR="009E35D1" w:rsidRDefault="009E35D1">
            <w:pPr>
              <w:jc w:val="center"/>
              <w:rPr>
                <w:b/>
                <w:bCs/>
                <w:color w:val="000000"/>
                <w:sz w:val="20"/>
              </w:rPr>
            </w:pPr>
            <w:r>
              <w:rPr>
                <w:b/>
                <w:bCs/>
                <w:color w:val="000000"/>
                <w:sz w:val="20"/>
              </w:rPr>
              <w:t>295 859,06</w:t>
            </w:r>
          </w:p>
        </w:tc>
      </w:tr>
      <w:tr w:rsidR="009E35D1" w:rsidRPr="00887197" w:rsidTr="004A4BAE">
        <w:trPr>
          <w:trHeight w:val="499"/>
        </w:trPr>
        <w:tc>
          <w:tcPr>
            <w:tcW w:w="5118" w:type="dxa"/>
            <w:shd w:val="clear" w:color="auto" w:fill="auto"/>
            <w:hideMark/>
          </w:tcPr>
          <w:p w:rsidR="009E35D1" w:rsidRPr="000473AA" w:rsidRDefault="009E35D1" w:rsidP="004A4BAE">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rsidR="009E35D1" w:rsidRPr="000473AA" w:rsidRDefault="009E35D1" w:rsidP="004A4BAE">
            <w:pPr>
              <w:jc w:val="center"/>
              <w:rPr>
                <w:b/>
                <w:bCs/>
                <w:i/>
                <w:iCs/>
                <w:sz w:val="20"/>
              </w:rPr>
            </w:pPr>
            <w:r w:rsidRPr="000473AA">
              <w:rPr>
                <w:b/>
                <w:bCs/>
                <w:i/>
                <w:iCs/>
                <w:sz w:val="20"/>
              </w:rPr>
              <w:t>1120000000</w:t>
            </w:r>
          </w:p>
        </w:tc>
        <w:tc>
          <w:tcPr>
            <w:tcW w:w="1152" w:type="dxa"/>
            <w:shd w:val="clear" w:color="auto" w:fill="auto"/>
            <w:noWrap/>
            <w:vAlign w:val="center"/>
            <w:hideMark/>
          </w:tcPr>
          <w:p w:rsidR="009E35D1" w:rsidRPr="000473AA" w:rsidRDefault="009E35D1" w:rsidP="004A4BAE">
            <w:pPr>
              <w:jc w:val="center"/>
              <w:rPr>
                <w:b/>
                <w:bCs/>
                <w:i/>
                <w:iCs/>
                <w:sz w:val="20"/>
              </w:rPr>
            </w:pPr>
          </w:p>
        </w:tc>
        <w:tc>
          <w:tcPr>
            <w:tcW w:w="1701" w:type="dxa"/>
            <w:shd w:val="clear" w:color="auto" w:fill="auto"/>
            <w:noWrap/>
            <w:vAlign w:val="center"/>
            <w:hideMark/>
          </w:tcPr>
          <w:p w:rsidR="009E35D1" w:rsidRDefault="009E35D1">
            <w:pPr>
              <w:jc w:val="center"/>
              <w:rPr>
                <w:b/>
                <w:bCs/>
                <w:i/>
                <w:iCs/>
                <w:color w:val="000000"/>
                <w:sz w:val="20"/>
              </w:rPr>
            </w:pPr>
            <w:r>
              <w:rPr>
                <w:b/>
                <w:bCs/>
                <w:i/>
                <w:iCs/>
                <w:color w:val="000000"/>
                <w:sz w:val="20"/>
              </w:rPr>
              <w:t>295 859,06</w:t>
            </w:r>
          </w:p>
        </w:tc>
      </w:tr>
      <w:tr w:rsidR="009E35D1" w:rsidRPr="00887197" w:rsidTr="004A4BAE">
        <w:trPr>
          <w:trHeight w:val="439"/>
        </w:trPr>
        <w:tc>
          <w:tcPr>
            <w:tcW w:w="5118" w:type="dxa"/>
            <w:shd w:val="clear" w:color="auto" w:fill="auto"/>
            <w:hideMark/>
          </w:tcPr>
          <w:p w:rsidR="009E35D1" w:rsidRPr="000473AA" w:rsidRDefault="009E35D1" w:rsidP="004A4BAE">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rsidR="009E35D1" w:rsidRPr="000473AA" w:rsidRDefault="009E35D1" w:rsidP="004A4BAE">
            <w:pPr>
              <w:jc w:val="center"/>
              <w:rPr>
                <w:sz w:val="20"/>
              </w:rPr>
            </w:pPr>
            <w:r w:rsidRPr="000473AA">
              <w:rPr>
                <w:sz w:val="20"/>
              </w:rPr>
              <w:t>1120100000</w:t>
            </w:r>
          </w:p>
        </w:tc>
        <w:tc>
          <w:tcPr>
            <w:tcW w:w="1152" w:type="dxa"/>
            <w:shd w:val="clear" w:color="auto" w:fill="auto"/>
            <w:noWrap/>
            <w:vAlign w:val="center"/>
            <w:hideMark/>
          </w:tcPr>
          <w:p w:rsidR="009E35D1" w:rsidRPr="000473AA" w:rsidRDefault="009E35D1" w:rsidP="004A4BAE">
            <w:pPr>
              <w:jc w:val="center"/>
              <w:rPr>
                <w:sz w:val="20"/>
              </w:rPr>
            </w:pPr>
          </w:p>
        </w:tc>
        <w:tc>
          <w:tcPr>
            <w:tcW w:w="1701" w:type="dxa"/>
            <w:shd w:val="clear" w:color="auto" w:fill="auto"/>
            <w:noWrap/>
            <w:vAlign w:val="center"/>
            <w:hideMark/>
          </w:tcPr>
          <w:p w:rsidR="009E35D1" w:rsidRDefault="009E35D1">
            <w:pPr>
              <w:jc w:val="center"/>
              <w:rPr>
                <w:color w:val="000000"/>
                <w:sz w:val="20"/>
              </w:rPr>
            </w:pPr>
            <w:r>
              <w:rPr>
                <w:color w:val="000000"/>
                <w:sz w:val="20"/>
              </w:rPr>
              <w:t>295 859,06</w:t>
            </w:r>
          </w:p>
        </w:tc>
      </w:tr>
      <w:tr w:rsidR="009E35D1" w:rsidRPr="00887197" w:rsidTr="004A4BAE">
        <w:trPr>
          <w:trHeight w:val="466"/>
        </w:trPr>
        <w:tc>
          <w:tcPr>
            <w:tcW w:w="5118" w:type="dxa"/>
            <w:shd w:val="clear" w:color="auto" w:fill="auto"/>
          </w:tcPr>
          <w:p w:rsidR="009E35D1" w:rsidRPr="000473AA" w:rsidRDefault="009E35D1" w:rsidP="004A4BAE">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rsidR="009E35D1" w:rsidRPr="000473AA" w:rsidRDefault="009E35D1" w:rsidP="004A4BAE">
            <w:pPr>
              <w:jc w:val="center"/>
              <w:rPr>
                <w:b/>
                <w:bCs/>
                <w:sz w:val="20"/>
              </w:rPr>
            </w:pPr>
            <w:r w:rsidRPr="000473AA">
              <w:rPr>
                <w:sz w:val="20"/>
              </w:rPr>
              <w:t>1120110230</w:t>
            </w:r>
          </w:p>
        </w:tc>
        <w:tc>
          <w:tcPr>
            <w:tcW w:w="1152" w:type="dxa"/>
            <w:shd w:val="clear" w:color="auto" w:fill="auto"/>
            <w:noWrap/>
            <w:vAlign w:val="center"/>
          </w:tcPr>
          <w:p w:rsidR="009E35D1" w:rsidRPr="000473AA" w:rsidRDefault="009E35D1" w:rsidP="004A4BAE">
            <w:pPr>
              <w:jc w:val="center"/>
              <w:rPr>
                <w:b/>
                <w:bCs/>
                <w:sz w:val="20"/>
              </w:rPr>
            </w:pPr>
            <w:r w:rsidRPr="000473AA">
              <w:rPr>
                <w:sz w:val="20"/>
              </w:rPr>
              <w:t>200</w:t>
            </w:r>
          </w:p>
        </w:tc>
        <w:tc>
          <w:tcPr>
            <w:tcW w:w="1701" w:type="dxa"/>
            <w:shd w:val="clear" w:color="auto" w:fill="auto"/>
            <w:noWrap/>
            <w:vAlign w:val="center"/>
          </w:tcPr>
          <w:p w:rsidR="009E35D1" w:rsidRDefault="009E35D1">
            <w:pPr>
              <w:jc w:val="center"/>
              <w:rPr>
                <w:sz w:val="20"/>
              </w:rPr>
            </w:pPr>
            <w:r>
              <w:rPr>
                <w:sz w:val="20"/>
              </w:rPr>
              <w:t>295 859,06</w:t>
            </w:r>
          </w:p>
        </w:tc>
      </w:tr>
      <w:tr w:rsidR="009E35D1" w:rsidRPr="00887197" w:rsidTr="004A4BAE">
        <w:trPr>
          <w:trHeight w:val="466"/>
        </w:trPr>
        <w:tc>
          <w:tcPr>
            <w:tcW w:w="5118" w:type="dxa"/>
            <w:shd w:val="clear" w:color="auto" w:fill="auto"/>
            <w:vAlign w:val="center"/>
          </w:tcPr>
          <w:p w:rsidR="009E35D1" w:rsidRDefault="009E35D1" w:rsidP="004A4BAE">
            <w:pPr>
              <w:jc w:val="both"/>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683" w:type="dxa"/>
            <w:shd w:val="clear" w:color="auto" w:fill="auto"/>
            <w:vAlign w:val="center"/>
          </w:tcPr>
          <w:p w:rsidR="009E35D1" w:rsidRDefault="009E35D1" w:rsidP="004A4BAE">
            <w:pPr>
              <w:jc w:val="center"/>
              <w:rPr>
                <w:color w:val="000000"/>
                <w:sz w:val="20"/>
              </w:rPr>
            </w:pPr>
            <w:r>
              <w:rPr>
                <w:color w:val="000000"/>
                <w:sz w:val="20"/>
              </w:rPr>
              <w:t>1120110240</w:t>
            </w:r>
          </w:p>
        </w:tc>
        <w:tc>
          <w:tcPr>
            <w:tcW w:w="1152" w:type="dxa"/>
            <w:shd w:val="clear" w:color="auto" w:fill="auto"/>
            <w:noWrap/>
            <w:vAlign w:val="center"/>
          </w:tcPr>
          <w:p w:rsidR="009E35D1" w:rsidRDefault="009E35D1" w:rsidP="004A4BAE">
            <w:pPr>
              <w:jc w:val="center"/>
              <w:rPr>
                <w:color w:val="000000"/>
                <w:sz w:val="20"/>
              </w:rPr>
            </w:pPr>
            <w:r>
              <w:rPr>
                <w:color w:val="000000"/>
                <w:sz w:val="20"/>
              </w:rPr>
              <w:t>200</w:t>
            </w:r>
          </w:p>
        </w:tc>
        <w:tc>
          <w:tcPr>
            <w:tcW w:w="1701" w:type="dxa"/>
            <w:shd w:val="clear" w:color="auto" w:fill="auto"/>
            <w:noWrap/>
            <w:vAlign w:val="center"/>
          </w:tcPr>
          <w:p w:rsidR="009E35D1" w:rsidRDefault="009E35D1">
            <w:pPr>
              <w:jc w:val="center"/>
              <w:rPr>
                <w:sz w:val="20"/>
              </w:rPr>
            </w:pPr>
            <w:r>
              <w:rPr>
                <w:sz w:val="20"/>
              </w:rPr>
              <w:t>0,00</w:t>
            </w:r>
          </w:p>
        </w:tc>
      </w:tr>
      <w:tr w:rsidR="009E35D1" w:rsidRPr="00887197" w:rsidTr="004A4BAE">
        <w:trPr>
          <w:trHeight w:val="374"/>
        </w:trPr>
        <w:tc>
          <w:tcPr>
            <w:tcW w:w="5118" w:type="dxa"/>
            <w:shd w:val="clear" w:color="auto" w:fill="auto"/>
            <w:vAlign w:val="center"/>
          </w:tcPr>
          <w:p w:rsidR="009E35D1" w:rsidRDefault="009E35D1" w:rsidP="004A4BAE">
            <w:pPr>
              <w:jc w:val="both"/>
              <w:rPr>
                <w:color w:val="000000"/>
                <w:sz w:val="20"/>
              </w:rPr>
            </w:pPr>
            <w:r>
              <w:rPr>
                <w:color w:val="000000"/>
                <w:sz w:val="20"/>
              </w:rPr>
              <w:t>Основное мероприятие Региональный проект «Формирование комфортной городской среды»</w:t>
            </w:r>
          </w:p>
        </w:tc>
        <w:tc>
          <w:tcPr>
            <w:tcW w:w="1683" w:type="dxa"/>
            <w:shd w:val="clear" w:color="auto" w:fill="auto"/>
            <w:vAlign w:val="center"/>
          </w:tcPr>
          <w:p w:rsidR="009E35D1" w:rsidRDefault="009E35D1" w:rsidP="004A4BAE">
            <w:pPr>
              <w:jc w:val="center"/>
              <w:rPr>
                <w:color w:val="000000"/>
                <w:sz w:val="20"/>
              </w:rPr>
            </w:pPr>
            <w:r>
              <w:rPr>
                <w:color w:val="000000"/>
                <w:sz w:val="20"/>
              </w:rPr>
              <w:t>112F200000</w:t>
            </w:r>
          </w:p>
        </w:tc>
        <w:tc>
          <w:tcPr>
            <w:tcW w:w="1152" w:type="dxa"/>
            <w:shd w:val="clear" w:color="auto" w:fill="auto"/>
            <w:noWrap/>
            <w:vAlign w:val="center"/>
          </w:tcPr>
          <w:p w:rsidR="009E35D1" w:rsidRDefault="009E35D1" w:rsidP="004A4BAE">
            <w:pPr>
              <w:jc w:val="center"/>
              <w:rPr>
                <w:color w:val="000000"/>
                <w:sz w:val="20"/>
              </w:rPr>
            </w:pPr>
            <w:r>
              <w:rPr>
                <w:color w:val="000000"/>
                <w:sz w:val="20"/>
              </w:rPr>
              <w:t> </w:t>
            </w:r>
          </w:p>
        </w:tc>
        <w:tc>
          <w:tcPr>
            <w:tcW w:w="1701" w:type="dxa"/>
            <w:shd w:val="clear" w:color="auto" w:fill="auto"/>
            <w:noWrap/>
            <w:vAlign w:val="center"/>
          </w:tcPr>
          <w:p w:rsidR="009E35D1" w:rsidRDefault="009E35D1">
            <w:pPr>
              <w:jc w:val="center"/>
              <w:rPr>
                <w:color w:val="000000"/>
                <w:sz w:val="20"/>
              </w:rPr>
            </w:pPr>
            <w:r>
              <w:rPr>
                <w:color w:val="000000"/>
                <w:sz w:val="20"/>
              </w:rPr>
              <w:t>0,00</w:t>
            </w:r>
          </w:p>
        </w:tc>
      </w:tr>
      <w:tr w:rsidR="009E35D1" w:rsidRPr="00887197" w:rsidTr="004A4BAE">
        <w:trPr>
          <w:trHeight w:val="515"/>
        </w:trPr>
        <w:tc>
          <w:tcPr>
            <w:tcW w:w="5118" w:type="dxa"/>
            <w:shd w:val="clear" w:color="auto" w:fill="auto"/>
            <w:vAlign w:val="center"/>
          </w:tcPr>
          <w:p w:rsidR="009E35D1" w:rsidRDefault="009E35D1" w:rsidP="004A4BAE">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83" w:type="dxa"/>
            <w:shd w:val="clear" w:color="auto" w:fill="auto"/>
            <w:vAlign w:val="center"/>
          </w:tcPr>
          <w:p w:rsidR="009E35D1" w:rsidRDefault="009E35D1" w:rsidP="004A4BAE">
            <w:pPr>
              <w:jc w:val="center"/>
              <w:rPr>
                <w:color w:val="000000"/>
                <w:sz w:val="20"/>
              </w:rPr>
            </w:pPr>
            <w:r>
              <w:rPr>
                <w:color w:val="000000"/>
                <w:sz w:val="20"/>
              </w:rPr>
              <w:t>112F2S5100</w:t>
            </w:r>
          </w:p>
        </w:tc>
        <w:tc>
          <w:tcPr>
            <w:tcW w:w="1152" w:type="dxa"/>
            <w:shd w:val="clear" w:color="auto" w:fill="auto"/>
            <w:noWrap/>
            <w:vAlign w:val="center"/>
          </w:tcPr>
          <w:p w:rsidR="009E35D1" w:rsidRDefault="009E35D1" w:rsidP="004A4BAE">
            <w:pPr>
              <w:jc w:val="center"/>
              <w:rPr>
                <w:color w:val="000000"/>
                <w:sz w:val="20"/>
              </w:rPr>
            </w:pPr>
            <w:r>
              <w:rPr>
                <w:color w:val="000000"/>
                <w:sz w:val="20"/>
              </w:rPr>
              <w:t>200</w:t>
            </w:r>
          </w:p>
        </w:tc>
        <w:tc>
          <w:tcPr>
            <w:tcW w:w="1701" w:type="dxa"/>
            <w:shd w:val="clear" w:color="auto" w:fill="auto"/>
            <w:noWrap/>
            <w:vAlign w:val="center"/>
          </w:tcPr>
          <w:p w:rsidR="009E35D1" w:rsidRDefault="009E35D1">
            <w:pPr>
              <w:jc w:val="center"/>
              <w:rPr>
                <w:color w:val="000000"/>
                <w:sz w:val="20"/>
              </w:rPr>
            </w:pPr>
            <w:r>
              <w:rPr>
                <w:color w:val="000000"/>
                <w:sz w:val="20"/>
              </w:rPr>
              <w:t>0,00</w:t>
            </w:r>
          </w:p>
        </w:tc>
      </w:tr>
      <w:tr w:rsidR="009E35D1" w:rsidRPr="00887197" w:rsidTr="004A4BAE">
        <w:trPr>
          <w:trHeight w:val="255"/>
        </w:trPr>
        <w:tc>
          <w:tcPr>
            <w:tcW w:w="5118" w:type="dxa"/>
            <w:shd w:val="clear" w:color="auto" w:fill="auto"/>
            <w:vAlign w:val="center"/>
          </w:tcPr>
          <w:p w:rsidR="009E35D1" w:rsidRPr="000473AA" w:rsidRDefault="009E35D1" w:rsidP="004A4BAE">
            <w:pPr>
              <w:jc w:val="both"/>
              <w:rPr>
                <w:b/>
                <w:bCs/>
                <w:sz w:val="20"/>
              </w:rPr>
            </w:pPr>
            <w:r w:rsidRPr="000473AA">
              <w:rPr>
                <w:b/>
                <w:bCs/>
                <w:sz w:val="20"/>
              </w:rPr>
              <w:t>Непрограммные направления деятельности</w:t>
            </w:r>
          </w:p>
        </w:tc>
        <w:tc>
          <w:tcPr>
            <w:tcW w:w="1683" w:type="dxa"/>
            <w:shd w:val="clear" w:color="auto" w:fill="auto"/>
            <w:vAlign w:val="center"/>
          </w:tcPr>
          <w:p w:rsidR="009E35D1" w:rsidRPr="000473AA" w:rsidRDefault="009E35D1" w:rsidP="004A4BAE">
            <w:pPr>
              <w:jc w:val="center"/>
              <w:rPr>
                <w:sz w:val="20"/>
              </w:rPr>
            </w:pPr>
            <w:r w:rsidRPr="000473AA">
              <w:rPr>
                <w:b/>
                <w:bCs/>
                <w:sz w:val="20"/>
              </w:rPr>
              <w:t>3000000000</w:t>
            </w:r>
          </w:p>
        </w:tc>
        <w:tc>
          <w:tcPr>
            <w:tcW w:w="1152" w:type="dxa"/>
            <w:shd w:val="clear" w:color="auto" w:fill="auto"/>
            <w:noWrap/>
            <w:vAlign w:val="center"/>
          </w:tcPr>
          <w:p w:rsidR="009E35D1" w:rsidRPr="000473AA" w:rsidRDefault="009E35D1" w:rsidP="004A4BAE">
            <w:pPr>
              <w:jc w:val="center"/>
              <w:rPr>
                <w:sz w:val="20"/>
              </w:rPr>
            </w:pPr>
          </w:p>
        </w:tc>
        <w:tc>
          <w:tcPr>
            <w:tcW w:w="1701" w:type="dxa"/>
            <w:shd w:val="clear" w:color="auto" w:fill="auto"/>
            <w:noWrap/>
            <w:vAlign w:val="center"/>
          </w:tcPr>
          <w:p w:rsidR="009E35D1" w:rsidRDefault="000B1FAD">
            <w:pPr>
              <w:jc w:val="center"/>
              <w:rPr>
                <w:b/>
                <w:bCs/>
                <w:color w:val="000000"/>
                <w:sz w:val="20"/>
              </w:rPr>
            </w:pPr>
            <w:r>
              <w:rPr>
                <w:b/>
                <w:bCs/>
                <w:color w:val="000000"/>
                <w:sz w:val="20"/>
              </w:rPr>
              <w:t>10 038 403,16</w:t>
            </w:r>
          </w:p>
        </w:tc>
      </w:tr>
      <w:tr w:rsidR="009E35D1" w:rsidRPr="00887197" w:rsidTr="004A4BAE">
        <w:trPr>
          <w:trHeight w:val="540"/>
        </w:trPr>
        <w:tc>
          <w:tcPr>
            <w:tcW w:w="5118" w:type="dxa"/>
            <w:shd w:val="clear" w:color="auto" w:fill="auto"/>
          </w:tcPr>
          <w:p w:rsidR="009E35D1" w:rsidRPr="000473AA" w:rsidRDefault="009E35D1" w:rsidP="004A4BAE">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rsidR="009E35D1" w:rsidRPr="000473AA" w:rsidRDefault="009E35D1" w:rsidP="004A4BAE">
            <w:pPr>
              <w:jc w:val="center"/>
              <w:rPr>
                <w:sz w:val="20"/>
              </w:rPr>
            </w:pPr>
            <w:r w:rsidRPr="000473AA">
              <w:rPr>
                <w:b/>
                <w:bCs/>
                <w:i/>
                <w:iCs/>
                <w:sz w:val="20"/>
              </w:rPr>
              <w:t>3090000000</w:t>
            </w:r>
          </w:p>
        </w:tc>
        <w:tc>
          <w:tcPr>
            <w:tcW w:w="1152" w:type="dxa"/>
            <w:shd w:val="clear" w:color="auto" w:fill="auto"/>
            <w:noWrap/>
            <w:vAlign w:val="center"/>
          </w:tcPr>
          <w:p w:rsidR="009E35D1" w:rsidRPr="000473AA" w:rsidRDefault="009E35D1" w:rsidP="004A4BAE">
            <w:pPr>
              <w:jc w:val="center"/>
              <w:rPr>
                <w:sz w:val="20"/>
              </w:rPr>
            </w:pPr>
          </w:p>
        </w:tc>
        <w:tc>
          <w:tcPr>
            <w:tcW w:w="1701" w:type="dxa"/>
            <w:shd w:val="clear" w:color="auto" w:fill="auto"/>
            <w:noWrap/>
            <w:vAlign w:val="center"/>
          </w:tcPr>
          <w:p w:rsidR="009E35D1" w:rsidRDefault="009E35D1">
            <w:pPr>
              <w:jc w:val="center"/>
              <w:rPr>
                <w:b/>
                <w:bCs/>
                <w:i/>
                <w:iCs/>
                <w:color w:val="000000"/>
                <w:sz w:val="20"/>
              </w:rPr>
            </w:pPr>
            <w:r>
              <w:rPr>
                <w:b/>
                <w:bCs/>
                <w:i/>
                <w:iCs/>
                <w:color w:val="000000"/>
                <w:sz w:val="20"/>
              </w:rPr>
              <w:t>1 521 102,80</w:t>
            </w:r>
          </w:p>
        </w:tc>
      </w:tr>
      <w:tr w:rsidR="009E35D1" w:rsidRPr="00887197" w:rsidTr="004A4BAE">
        <w:trPr>
          <w:trHeight w:val="180"/>
        </w:trPr>
        <w:tc>
          <w:tcPr>
            <w:tcW w:w="5118" w:type="dxa"/>
            <w:shd w:val="clear" w:color="auto" w:fill="auto"/>
          </w:tcPr>
          <w:p w:rsidR="009E35D1" w:rsidRPr="000473AA" w:rsidRDefault="009E35D1" w:rsidP="004A4BAE">
            <w:pPr>
              <w:jc w:val="both"/>
              <w:rPr>
                <w:sz w:val="20"/>
              </w:rPr>
            </w:pPr>
            <w:r w:rsidRPr="000473AA">
              <w:rPr>
                <w:sz w:val="20"/>
              </w:rPr>
              <w:t>Иные непрограммные мероприятия</w:t>
            </w:r>
          </w:p>
        </w:tc>
        <w:tc>
          <w:tcPr>
            <w:tcW w:w="1683" w:type="dxa"/>
            <w:shd w:val="clear" w:color="auto" w:fill="auto"/>
            <w:vAlign w:val="center"/>
          </w:tcPr>
          <w:p w:rsidR="009E35D1" w:rsidRPr="000473AA" w:rsidRDefault="009E35D1" w:rsidP="004A4BAE">
            <w:pPr>
              <w:jc w:val="center"/>
              <w:rPr>
                <w:sz w:val="20"/>
              </w:rPr>
            </w:pPr>
            <w:r w:rsidRPr="000473AA">
              <w:rPr>
                <w:sz w:val="20"/>
              </w:rPr>
              <w:t>3090000000</w:t>
            </w:r>
          </w:p>
        </w:tc>
        <w:tc>
          <w:tcPr>
            <w:tcW w:w="1152" w:type="dxa"/>
            <w:shd w:val="clear" w:color="auto" w:fill="auto"/>
            <w:noWrap/>
            <w:vAlign w:val="center"/>
          </w:tcPr>
          <w:p w:rsidR="009E35D1" w:rsidRPr="000473AA" w:rsidRDefault="009E35D1" w:rsidP="004A4BAE">
            <w:pPr>
              <w:jc w:val="center"/>
              <w:rPr>
                <w:sz w:val="20"/>
              </w:rPr>
            </w:pPr>
          </w:p>
        </w:tc>
        <w:tc>
          <w:tcPr>
            <w:tcW w:w="1701" w:type="dxa"/>
            <w:shd w:val="clear" w:color="auto" w:fill="auto"/>
            <w:noWrap/>
            <w:vAlign w:val="center"/>
          </w:tcPr>
          <w:p w:rsidR="009E35D1" w:rsidRDefault="009E35D1">
            <w:pPr>
              <w:jc w:val="center"/>
              <w:rPr>
                <w:color w:val="000000"/>
                <w:sz w:val="20"/>
              </w:rPr>
            </w:pPr>
            <w:r>
              <w:rPr>
                <w:color w:val="000000"/>
                <w:sz w:val="20"/>
              </w:rPr>
              <w:t>1 521 102,80</w:t>
            </w:r>
          </w:p>
        </w:tc>
      </w:tr>
      <w:tr w:rsidR="009E35D1" w:rsidRPr="00887197" w:rsidTr="004A4BAE">
        <w:trPr>
          <w:trHeight w:val="401"/>
        </w:trPr>
        <w:tc>
          <w:tcPr>
            <w:tcW w:w="5118" w:type="dxa"/>
            <w:shd w:val="clear" w:color="auto" w:fill="auto"/>
            <w:hideMark/>
          </w:tcPr>
          <w:p w:rsidR="009E35D1" w:rsidRPr="000473AA" w:rsidRDefault="009E35D1" w:rsidP="004A4BAE">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9E35D1" w:rsidRPr="000473AA" w:rsidRDefault="009E35D1" w:rsidP="004A4BAE">
            <w:pPr>
              <w:jc w:val="center"/>
              <w:rPr>
                <w:sz w:val="20"/>
              </w:rPr>
            </w:pPr>
            <w:r w:rsidRPr="000473AA">
              <w:rPr>
                <w:sz w:val="20"/>
              </w:rPr>
              <w:t>3090000130</w:t>
            </w:r>
          </w:p>
        </w:tc>
        <w:tc>
          <w:tcPr>
            <w:tcW w:w="1152" w:type="dxa"/>
            <w:shd w:val="clear" w:color="auto" w:fill="auto"/>
            <w:noWrap/>
            <w:vAlign w:val="center"/>
            <w:hideMark/>
          </w:tcPr>
          <w:p w:rsidR="009E35D1" w:rsidRPr="000473AA" w:rsidRDefault="009E35D1" w:rsidP="004A4BAE">
            <w:pPr>
              <w:jc w:val="center"/>
              <w:rPr>
                <w:sz w:val="20"/>
              </w:rPr>
            </w:pPr>
            <w:r w:rsidRPr="000473AA">
              <w:rPr>
                <w:sz w:val="20"/>
              </w:rPr>
              <w:t>100</w:t>
            </w:r>
          </w:p>
        </w:tc>
        <w:tc>
          <w:tcPr>
            <w:tcW w:w="1701" w:type="dxa"/>
            <w:shd w:val="clear" w:color="auto" w:fill="auto"/>
            <w:noWrap/>
            <w:vAlign w:val="center"/>
            <w:hideMark/>
          </w:tcPr>
          <w:p w:rsidR="009E35D1" w:rsidRDefault="009E35D1">
            <w:pPr>
              <w:jc w:val="center"/>
              <w:rPr>
                <w:color w:val="000000"/>
                <w:sz w:val="20"/>
              </w:rPr>
            </w:pPr>
            <w:r>
              <w:rPr>
                <w:color w:val="000000"/>
                <w:sz w:val="20"/>
              </w:rPr>
              <w:t>836 693,32</w:t>
            </w:r>
          </w:p>
        </w:tc>
      </w:tr>
      <w:tr w:rsidR="009E35D1" w:rsidRPr="00887197" w:rsidTr="004A4BAE">
        <w:trPr>
          <w:trHeight w:val="231"/>
        </w:trPr>
        <w:tc>
          <w:tcPr>
            <w:tcW w:w="5118" w:type="dxa"/>
            <w:shd w:val="clear" w:color="auto" w:fill="auto"/>
          </w:tcPr>
          <w:p w:rsidR="009E35D1" w:rsidRPr="000473AA" w:rsidRDefault="009E35D1" w:rsidP="004A4BAE">
            <w:pPr>
              <w:jc w:val="both"/>
              <w:rPr>
                <w:b/>
                <w:bCs/>
                <w:i/>
                <w:iCs/>
                <w:sz w:val="20"/>
              </w:rPr>
            </w:pPr>
            <w:r w:rsidRPr="000473AA">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473AA">
              <w:rPr>
                <w:sz w:val="20"/>
              </w:rPr>
              <w:lastRenderedPageBreak/>
              <w:t>управления государственными внебюджетными фондами)</w:t>
            </w:r>
          </w:p>
        </w:tc>
        <w:tc>
          <w:tcPr>
            <w:tcW w:w="1683" w:type="dxa"/>
            <w:shd w:val="clear" w:color="auto" w:fill="auto"/>
            <w:vAlign w:val="center"/>
          </w:tcPr>
          <w:p w:rsidR="009E35D1" w:rsidRPr="000473AA" w:rsidRDefault="009E35D1" w:rsidP="004A4BAE">
            <w:pPr>
              <w:jc w:val="center"/>
              <w:rPr>
                <w:b/>
                <w:bCs/>
                <w:i/>
                <w:iCs/>
                <w:sz w:val="20"/>
              </w:rPr>
            </w:pPr>
            <w:r w:rsidRPr="000473AA">
              <w:rPr>
                <w:sz w:val="20"/>
              </w:rPr>
              <w:lastRenderedPageBreak/>
              <w:t>3090000140</w:t>
            </w:r>
          </w:p>
        </w:tc>
        <w:tc>
          <w:tcPr>
            <w:tcW w:w="1152" w:type="dxa"/>
            <w:shd w:val="clear" w:color="auto" w:fill="auto"/>
            <w:noWrap/>
            <w:vAlign w:val="center"/>
          </w:tcPr>
          <w:p w:rsidR="009E35D1" w:rsidRPr="000473AA" w:rsidRDefault="009E35D1" w:rsidP="004A4BAE">
            <w:pPr>
              <w:jc w:val="center"/>
              <w:rPr>
                <w:b/>
                <w:bCs/>
                <w:i/>
                <w:iCs/>
                <w:sz w:val="20"/>
              </w:rPr>
            </w:pPr>
            <w:r w:rsidRPr="000473AA">
              <w:rPr>
                <w:sz w:val="20"/>
              </w:rPr>
              <w:t>100</w:t>
            </w:r>
          </w:p>
        </w:tc>
        <w:tc>
          <w:tcPr>
            <w:tcW w:w="1701" w:type="dxa"/>
            <w:shd w:val="clear" w:color="auto" w:fill="auto"/>
            <w:noWrap/>
            <w:vAlign w:val="center"/>
          </w:tcPr>
          <w:p w:rsidR="009E35D1" w:rsidRDefault="009E35D1">
            <w:pPr>
              <w:jc w:val="center"/>
              <w:rPr>
                <w:color w:val="000000"/>
                <w:sz w:val="20"/>
              </w:rPr>
            </w:pPr>
            <w:r>
              <w:rPr>
                <w:color w:val="000000"/>
                <w:sz w:val="20"/>
              </w:rPr>
              <w:t>600 953,73</w:t>
            </w:r>
          </w:p>
        </w:tc>
      </w:tr>
      <w:tr w:rsidR="00827750" w:rsidRPr="00887197" w:rsidTr="004A4BAE">
        <w:trPr>
          <w:trHeight w:val="364"/>
        </w:trPr>
        <w:tc>
          <w:tcPr>
            <w:tcW w:w="5118" w:type="dxa"/>
            <w:shd w:val="clear" w:color="auto" w:fill="auto"/>
          </w:tcPr>
          <w:p w:rsidR="00827750" w:rsidRPr="000473AA" w:rsidRDefault="00827750" w:rsidP="004A4BAE">
            <w:pPr>
              <w:jc w:val="both"/>
              <w:rPr>
                <w:sz w:val="20"/>
              </w:rPr>
            </w:pPr>
            <w:r w:rsidRPr="000473AA">
              <w:rPr>
                <w:sz w:val="20"/>
              </w:rPr>
              <w:lastRenderedPageBreak/>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rsidR="00827750" w:rsidRPr="000473AA" w:rsidRDefault="00827750" w:rsidP="004A4BAE">
            <w:pPr>
              <w:jc w:val="center"/>
              <w:rPr>
                <w:sz w:val="20"/>
              </w:rPr>
            </w:pPr>
            <w:r w:rsidRPr="000473AA">
              <w:rPr>
                <w:sz w:val="20"/>
              </w:rPr>
              <w:t>3090000140</w:t>
            </w:r>
          </w:p>
        </w:tc>
        <w:tc>
          <w:tcPr>
            <w:tcW w:w="1152" w:type="dxa"/>
            <w:shd w:val="clear" w:color="auto" w:fill="auto"/>
            <w:noWrap/>
            <w:vAlign w:val="center"/>
          </w:tcPr>
          <w:p w:rsidR="00827750" w:rsidRPr="000473AA" w:rsidRDefault="00827750" w:rsidP="004A4BAE">
            <w:pPr>
              <w:jc w:val="center"/>
              <w:rPr>
                <w:b/>
                <w:bCs/>
                <w:i/>
                <w:iCs/>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83 455,75</w:t>
            </w:r>
          </w:p>
        </w:tc>
      </w:tr>
      <w:tr w:rsidR="00827750" w:rsidRPr="00887197" w:rsidTr="004A4BAE">
        <w:trPr>
          <w:trHeight w:val="630"/>
        </w:trPr>
        <w:tc>
          <w:tcPr>
            <w:tcW w:w="5118" w:type="dxa"/>
            <w:shd w:val="clear" w:color="auto" w:fill="auto"/>
          </w:tcPr>
          <w:p w:rsidR="00827750" w:rsidRPr="000473AA" w:rsidRDefault="00827750" w:rsidP="004A4BAE">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rsidR="00827750" w:rsidRPr="000473AA" w:rsidRDefault="00827750" w:rsidP="004A4BAE">
            <w:pPr>
              <w:jc w:val="center"/>
              <w:rPr>
                <w:sz w:val="20"/>
              </w:rPr>
            </w:pPr>
            <w:r w:rsidRPr="000473AA">
              <w:rPr>
                <w:b/>
                <w:bCs/>
                <w:i/>
                <w:iCs/>
                <w:sz w:val="20"/>
              </w:rPr>
              <w:t>3100000000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hideMark/>
          </w:tcPr>
          <w:p w:rsidR="00827750" w:rsidRDefault="00827750" w:rsidP="000B1FAD">
            <w:pPr>
              <w:jc w:val="center"/>
              <w:rPr>
                <w:b/>
                <w:bCs/>
                <w:i/>
                <w:iCs/>
                <w:color w:val="000000"/>
                <w:sz w:val="20"/>
              </w:rPr>
            </w:pPr>
            <w:r>
              <w:rPr>
                <w:b/>
                <w:bCs/>
                <w:i/>
                <w:iCs/>
                <w:color w:val="000000"/>
                <w:sz w:val="20"/>
              </w:rPr>
              <w:t>3</w:t>
            </w:r>
            <w:r w:rsidR="000B1FAD">
              <w:rPr>
                <w:b/>
                <w:bCs/>
                <w:i/>
                <w:iCs/>
                <w:color w:val="000000"/>
                <w:sz w:val="20"/>
              </w:rPr>
              <w:t>98</w:t>
            </w:r>
            <w:r>
              <w:rPr>
                <w:b/>
                <w:bCs/>
                <w:i/>
                <w:iCs/>
                <w:color w:val="000000"/>
                <w:sz w:val="20"/>
              </w:rPr>
              <w:t xml:space="preserve"> </w:t>
            </w:r>
            <w:r w:rsidR="000B1FAD">
              <w:rPr>
                <w:b/>
                <w:bCs/>
                <w:i/>
                <w:iCs/>
                <w:color w:val="000000"/>
                <w:sz w:val="20"/>
              </w:rPr>
              <w:t>7</w:t>
            </w:r>
            <w:r>
              <w:rPr>
                <w:b/>
                <w:bCs/>
                <w:i/>
                <w:iCs/>
                <w:color w:val="000000"/>
                <w:sz w:val="20"/>
              </w:rPr>
              <w:t>50,00</w:t>
            </w:r>
          </w:p>
        </w:tc>
      </w:tr>
      <w:tr w:rsidR="00827750" w:rsidRPr="00887197" w:rsidTr="004A4BAE">
        <w:trPr>
          <w:trHeight w:val="266"/>
        </w:trPr>
        <w:tc>
          <w:tcPr>
            <w:tcW w:w="5118" w:type="dxa"/>
            <w:shd w:val="clear" w:color="auto" w:fill="auto"/>
          </w:tcPr>
          <w:p w:rsidR="00827750" w:rsidRPr="000473AA" w:rsidRDefault="00827750" w:rsidP="004A4BAE">
            <w:pPr>
              <w:jc w:val="both"/>
              <w:rPr>
                <w:b/>
                <w:bCs/>
                <w:sz w:val="20"/>
              </w:rPr>
            </w:pPr>
            <w:r w:rsidRPr="000473AA">
              <w:rPr>
                <w:sz w:val="20"/>
              </w:rPr>
              <w:t>Иные непрограммные мероприятия</w:t>
            </w:r>
          </w:p>
        </w:tc>
        <w:tc>
          <w:tcPr>
            <w:tcW w:w="1683" w:type="dxa"/>
            <w:shd w:val="clear" w:color="auto" w:fill="auto"/>
            <w:vAlign w:val="center"/>
          </w:tcPr>
          <w:p w:rsidR="00827750" w:rsidRPr="000473AA" w:rsidRDefault="00827750" w:rsidP="004A4BAE">
            <w:pPr>
              <w:jc w:val="center"/>
              <w:rPr>
                <w:b/>
                <w:bCs/>
                <w:sz w:val="20"/>
              </w:rPr>
            </w:pPr>
            <w:r w:rsidRPr="000473AA">
              <w:rPr>
                <w:sz w:val="20"/>
              </w:rPr>
              <w:t>3190000000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hideMark/>
          </w:tcPr>
          <w:p w:rsidR="00827750" w:rsidRDefault="000B1FAD" w:rsidP="000B1FAD">
            <w:pPr>
              <w:jc w:val="center"/>
              <w:rPr>
                <w:color w:val="000000"/>
                <w:sz w:val="20"/>
              </w:rPr>
            </w:pPr>
            <w:r>
              <w:rPr>
                <w:color w:val="000000"/>
                <w:sz w:val="20"/>
              </w:rPr>
              <w:t>398</w:t>
            </w:r>
            <w:r w:rsidR="00827750">
              <w:rPr>
                <w:color w:val="000000"/>
                <w:sz w:val="20"/>
              </w:rPr>
              <w:t xml:space="preserve"> </w:t>
            </w:r>
            <w:r>
              <w:rPr>
                <w:color w:val="000000"/>
                <w:sz w:val="20"/>
              </w:rPr>
              <w:t>7</w:t>
            </w:r>
            <w:r w:rsidR="00827750">
              <w:rPr>
                <w:color w:val="000000"/>
                <w:sz w:val="20"/>
              </w:rPr>
              <w:t>50,00</w:t>
            </w:r>
          </w:p>
        </w:tc>
      </w:tr>
      <w:tr w:rsidR="00827750" w:rsidRPr="00887197" w:rsidTr="004A4BAE">
        <w:trPr>
          <w:trHeight w:val="656"/>
        </w:trPr>
        <w:tc>
          <w:tcPr>
            <w:tcW w:w="5118" w:type="dxa"/>
            <w:shd w:val="clear" w:color="auto" w:fill="auto"/>
          </w:tcPr>
          <w:p w:rsidR="00827750" w:rsidRPr="000473AA" w:rsidRDefault="00827750" w:rsidP="004A4BAE">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rsidR="00827750" w:rsidRPr="000473AA" w:rsidRDefault="00827750" w:rsidP="004A4BAE">
            <w:pPr>
              <w:jc w:val="center"/>
              <w:rPr>
                <w:b/>
                <w:bCs/>
                <w:i/>
                <w:iCs/>
                <w:sz w:val="20"/>
              </w:rPr>
            </w:pPr>
            <w:r w:rsidRPr="000473AA">
              <w:rPr>
                <w:sz w:val="20"/>
              </w:rPr>
              <w:t>3190000150</w:t>
            </w:r>
          </w:p>
        </w:tc>
        <w:tc>
          <w:tcPr>
            <w:tcW w:w="1152" w:type="dxa"/>
            <w:shd w:val="clear" w:color="auto" w:fill="auto"/>
            <w:noWrap/>
            <w:vAlign w:val="center"/>
            <w:hideMark/>
          </w:tcPr>
          <w:p w:rsidR="00827750" w:rsidRPr="000473AA" w:rsidRDefault="00827750" w:rsidP="004A4BAE">
            <w:pPr>
              <w:jc w:val="center"/>
              <w:rPr>
                <w:b/>
                <w:bCs/>
                <w:sz w:val="20"/>
              </w:rPr>
            </w:pPr>
            <w:r>
              <w:rPr>
                <w:sz w:val="20"/>
              </w:rPr>
              <w:t>3</w:t>
            </w:r>
            <w:r w:rsidRPr="000473AA">
              <w:rPr>
                <w:sz w:val="20"/>
              </w:rPr>
              <w:t>00</w:t>
            </w:r>
          </w:p>
        </w:tc>
        <w:tc>
          <w:tcPr>
            <w:tcW w:w="1701" w:type="dxa"/>
            <w:shd w:val="clear" w:color="auto" w:fill="auto"/>
            <w:noWrap/>
            <w:vAlign w:val="center"/>
            <w:hideMark/>
          </w:tcPr>
          <w:p w:rsidR="00827750" w:rsidRDefault="00827750">
            <w:pPr>
              <w:jc w:val="center"/>
              <w:rPr>
                <w:color w:val="000000"/>
                <w:sz w:val="20"/>
              </w:rPr>
            </w:pPr>
            <w:r>
              <w:rPr>
                <w:color w:val="000000"/>
                <w:sz w:val="20"/>
              </w:rPr>
              <w:t>36 000,00</w:t>
            </w:r>
          </w:p>
        </w:tc>
      </w:tr>
      <w:tr w:rsidR="00827750" w:rsidRPr="00887197" w:rsidTr="004A4BAE">
        <w:trPr>
          <w:trHeight w:val="598"/>
        </w:trPr>
        <w:tc>
          <w:tcPr>
            <w:tcW w:w="5118" w:type="dxa"/>
            <w:shd w:val="clear" w:color="auto" w:fill="auto"/>
          </w:tcPr>
          <w:p w:rsidR="00827750" w:rsidRPr="000473AA" w:rsidRDefault="00827750" w:rsidP="004A4BAE">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rsidR="00827750" w:rsidRPr="000473AA" w:rsidRDefault="00827750" w:rsidP="004A4BAE">
            <w:pPr>
              <w:jc w:val="center"/>
              <w:rPr>
                <w:sz w:val="20"/>
              </w:rPr>
            </w:pPr>
            <w:r w:rsidRPr="000473AA">
              <w:rPr>
                <w:sz w:val="20"/>
              </w:rPr>
              <w:t>3190000160</w:t>
            </w:r>
          </w:p>
        </w:tc>
        <w:tc>
          <w:tcPr>
            <w:tcW w:w="1152" w:type="dxa"/>
            <w:shd w:val="clear" w:color="auto" w:fill="auto"/>
            <w:noWrap/>
            <w:vAlign w:val="center"/>
            <w:hideMark/>
          </w:tcPr>
          <w:p w:rsidR="00827750" w:rsidRPr="000473AA" w:rsidRDefault="00827750" w:rsidP="004A4BAE">
            <w:pPr>
              <w:jc w:val="center"/>
              <w:rPr>
                <w:sz w:val="20"/>
              </w:rPr>
            </w:pPr>
            <w:r>
              <w:rPr>
                <w:sz w:val="20"/>
              </w:rPr>
              <w:t>8</w:t>
            </w:r>
            <w:r w:rsidRPr="000473AA">
              <w:rPr>
                <w:sz w:val="20"/>
              </w:rPr>
              <w:t>00</w:t>
            </w:r>
          </w:p>
        </w:tc>
        <w:tc>
          <w:tcPr>
            <w:tcW w:w="1701" w:type="dxa"/>
            <w:shd w:val="clear" w:color="auto" w:fill="auto"/>
            <w:noWrap/>
            <w:vAlign w:val="center"/>
            <w:hideMark/>
          </w:tcPr>
          <w:p w:rsidR="00827750" w:rsidRDefault="00827750">
            <w:pPr>
              <w:jc w:val="center"/>
              <w:rPr>
                <w:color w:val="000000"/>
                <w:sz w:val="20"/>
              </w:rPr>
            </w:pPr>
            <w:r>
              <w:rPr>
                <w:color w:val="000000"/>
                <w:sz w:val="20"/>
              </w:rPr>
              <w:t>17 000,00</w:t>
            </w:r>
          </w:p>
        </w:tc>
      </w:tr>
      <w:tr w:rsidR="00827750" w:rsidRPr="00887197" w:rsidTr="004A4BAE">
        <w:trPr>
          <w:trHeight w:val="598"/>
        </w:trPr>
        <w:tc>
          <w:tcPr>
            <w:tcW w:w="5118" w:type="dxa"/>
            <w:shd w:val="clear" w:color="auto" w:fill="auto"/>
            <w:vAlign w:val="center"/>
          </w:tcPr>
          <w:p w:rsidR="00827750" w:rsidRDefault="00827750" w:rsidP="004A4BAE">
            <w:pPr>
              <w:jc w:val="both"/>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683" w:type="dxa"/>
            <w:shd w:val="clear" w:color="auto" w:fill="auto"/>
            <w:noWrap/>
            <w:vAlign w:val="center"/>
          </w:tcPr>
          <w:p w:rsidR="00827750" w:rsidRDefault="00827750" w:rsidP="004A4BAE">
            <w:pPr>
              <w:jc w:val="center"/>
              <w:rPr>
                <w:color w:val="000000"/>
                <w:sz w:val="20"/>
              </w:rPr>
            </w:pPr>
            <w:r>
              <w:rPr>
                <w:color w:val="000000"/>
                <w:sz w:val="20"/>
              </w:rPr>
              <w:t>3190010310</w:t>
            </w:r>
          </w:p>
        </w:tc>
        <w:tc>
          <w:tcPr>
            <w:tcW w:w="1152" w:type="dxa"/>
            <w:shd w:val="clear" w:color="auto" w:fill="auto"/>
            <w:noWrap/>
            <w:vAlign w:val="center"/>
          </w:tcPr>
          <w:p w:rsidR="00827750" w:rsidRDefault="00827750" w:rsidP="004A4BAE">
            <w:pPr>
              <w:jc w:val="center"/>
              <w:rPr>
                <w:color w:val="000000"/>
                <w:sz w:val="20"/>
              </w:rPr>
            </w:pPr>
            <w:r>
              <w:rPr>
                <w:color w:val="000000"/>
                <w:sz w:val="20"/>
              </w:rPr>
              <w:t>800</w:t>
            </w:r>
          </w:p>
        </w:tc>
        <w:tc>
          <w:tcPr>
            <w:tcW w:w="1701" w:type="dxa"/>
            <w:shd w:val="clear" w:color="auto" w:fill="auto"/>
            <w:noWrap/>
            <w:vAlign w:val="center"/>
          </w:tcPr>
          <w:p w:rsidR="00827750" w:rsidRDefault="00827750">
            <w:pPr>
              <w:jc w:val="center"/>
              <w:rPr>
                <w:color w:val="000000"/>
                <w:sz w:val="20"/>
              </w:rPr>
            </w:pPr>
            <w:r>
              <w:rPr>
                <w:color w:val="000000"/>
                <w:sz w:val="20"/>
              </w:rPr>
              <w:t>0,00</w:t>
            </w:r>
          </w:p>
        </w:tc>
      </w:tr>
      <w:tr w:rsidR="00827750" w:rsidRPr="00887197" w:rsidTr="004A4BAE">
        <w:trPr>
          <w:trHeight w:val="598"/>
        </w:trPr>
        <w:tc>
          <w:tcPr>
            <w:tcW w:w="5118" w:type="dxa"/>
            <w:shd w:val="clear" w:color="auto" w:fill="auto"/>
            <w:vAlign w:val="center"/>
          </w:tcPr>
          <w:p w:rsidR="00827750" w:rsidRPr="00EE343E" w:rsidRDefault="00827750" w:rsidP="004A4BAE">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683" w:type="dxa"/>
            <w:shd w:val="clear" w:color="auto" w:fill="auto"/>
            <w:noWrap/>
            <w:vAlign w:val="center"/>
          </w:tcPr>
          <w:p w:rsidR="00827750" w:rsidRDefault="00827750" w:rsidP="004A4BAE">
            <w:pPr>
              <w:jc w:val="center"/>
              <w:rPr>
                <w:color w:val="000000"/>
                <w:sz w:val="20"/>
              </w:rPr>
            </w:pPr>
            <w:r>
              <w:rPr>
                <w:color w:val="000000"/>
                <w:sz w:val="20"/>
              </w:rPr>
              <w:t>3190010320</w:t>
            </w:r>
          </w:p>
        </w:tc>
        <w:tc>
          <w:tcPr>
            <w:tcW w:w="1152" w:type="dxa"/>
            <w:shd w:val="clear" w:color="auto" w:fill="auto"/>
            <w:noWrap/>
            <w:vAlign w:val="center"/>
          </w:tcPr>
          <w:p w:rsidR="00827750" w:rsidRDefault="00827750" w:rsidP="004A4BAE">
            <w:pPr>
              <w:jc w:val="center"/>
              <w:rPr>
                <w:color w:val="000000"/>
                <w:sz w:val="20"/>
              </w:rPr>
            </w:pPr>
            <w:r>
              <w:rPr>
                <w:color w:val="000000"/>
                <w:sz w:val="20"/>
              </w:rPr>
              <w:t>200</w:t>
            </w:r>
          </w:p>
        </w:tc>
        <w:tc>
          <w:tcPr>
            <w:tcW w:w="1701" w:type="dxa"/>
            <w:shd w:val="clear" w:color="auto" w:fill="auto"/>
            <w:noWrap/>
            <w:vAlign w:val="center"/>
          </w:tcPr>
          <w:p w:rsidR="00827750" w:rsidRDefault="00827750">
            <w:pPr>
              <w:jc w:val="center"/>
              <w:rPr>
                <w:color w:val="000000"/>
                <w:sz w:val="20"/>
              </w:rPr>
            </w:pPr>
            <w:r>
              <w:rPr>
                <w:color w:val="000000"/>
                <w:sz w:val="20"/>
              </w:rPr>
              <w:t>0,00</w:t>
            </w:r>
          </w:p>
        </w:tc>
      </w:tr>
      <w:tr w:rsidR="00827750" w:rsidRPr="00887197" w:rsidTr="004A4BAE">
        <w:trPr>
          <w:trHeight w:val="347"/>
        </w:trPr>
        <w:tc>
          <w:tcPr>
            <w:tcW w:w="5118" w:type="dxa"/>
            <w:shd w:val="clear" w:color="auto" w:fill="auto"/>
            <w:vAlign w:val="bottom"/>
          </w:tcPr>
          <w:p w:rsidR="00827750" w:rsidRPr="000473AA" w:rsidRDefault="00827750" w:rsidP="004A4BAE">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827750" w:rsidRPr="000473AA" w:rsidRDefault="00827750" w:rsidP="004A4BAE">
            <w:pPr>
              <w:jc w:val="center"/>
              <w:rPr>
                <w:sz w:val="20"/>
              </w:rPr>
            </w:pPr>
            <w:r w:rsidRPr="000473AA">
              <w:rPr>
                <w:sz w:val="20"/>
              </w:rPr>
              <w:t>3190051180</w:t>
            </w:r>
          </w:p>
        </w:tc>
        <w:tc>
          <w:tcPr>
            <w:tcW w:w="1152" w:type="dxa"/>
            <w:shd w:val="clear" w:color="auto" w:fill="auto"/>
            <w:noWrap/>
            <w:vAlign w:val="center"/>
          </w:tcPr>
          <w:p w:rsidR="00827750" w:rsidRPr="000473AA" w:rsidRDefault="00827750" w:rsidP="004A4BAE">
            <w:pPr>
              <w:jc w:val="center"/>
              <w:rPr>
                <w:sz w:val="20"/>
              </w:rPr>
            </w:pPr>
            <w:r w:rsidRPr="000473AA">
              <w:rPr>
                <w:sz w:val="20"/>
              </w:rPr>
              <w:t>100</w:t>
            </w:r>
          </w:p>
        </w:tc>
        <w:tc>
          <w:tcPr>
            <w:tcW w:w="1701" w:type="dxa"/>
            <w:shd w:val="clear" w:color="auto" w:fill="auto"/>
            <w:noWrap/>
            <w:vAlign w:val="center"/>
            <w:hideMark/>
          </w:tcPr>
          <w:p w:rsidR="00827750" w:rsidRDefault="00827750" w:rsidP="000B1FAD">
            <w:pPr>
              <w:jc w:val="center"/>
              <w:rPr>
                <w:color w:val="000000"/>
                <w:sz w:val="20"/>
              </w:rPr>
            </w:pPr>
            <w:r>
              <w:rPr>
                <w:color w:val="000000"/>
                <w:sz w:val="20"/>
              </w:rPr>
              <w:t>3</w:t>
            </w:r>
            <w:r w:rsidR="000B1FAD">
              <w:rPr>
                <w:color w:val="000000"/>
                <w:sz w:val="20"/>
              </w:rPr>
              <w:t>45</w:t>
            </w:r>
            <w:r>
              <w:rPr>
                <w:color w:val="000000"/>
                <w:sz w:val="20"/>
              </w:rPr>
              <w:t xml:space="preserve"> </w:t>
            </w:r>
            <w:r w:rsidR="000B1FAD">
              <w:rPr>
                <w:color w:val="000000"/>
                <w:sz w:val="20"/>
              </w:rPr>
              <w:t>7</w:t>
            </w:r>
            <w:r>
              <w:rPr>
                <w:color w:val="000000"/>
                <w:sz w:val="20"/>
              </w:rPr>
              <w:t>50,00</w:t>
            </w:r>
          </w:p>
        </w:tc>
      </w:tr>
      <w:tr w:rsidR="00827750" w:rsidRPr="00887197" w:rsidTr="004A4BAE">
        <w:trPr>
          <w:trHeight w:val="401"/>
        </w:trPr>
        <w:tc>
          <w:tcPr>
            <w:tcW w:w="5118" w:type="dxa"/>
            <w:shd w:val="clear" w:color="auto" w:fill="auto"/>
          </w:tcPr>
          <w:p w:rsidR="00827750" w:rsidRPr="000473AA" w:rsidRDefault="00827750" w:rsidP="004A4BAE">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rsidR="00827750" w:rsidRPr="000473AA" w:rsidRDefault="00827750" w:rsidP="004A4BAE">
            <w:pPr>
              <w:jc w:val="center"/>
              <w:rPr>
                <w:sz w:val="20"/>
              </w:rPr>
            </w:pPr>
            <w:r w:rsidRPr="000473AA">
              <w:rPr>
                <w:b/>
                <w:bCs/>
                <w:i/>
                <w:iCs/>
                <w:sz w:val="20"/>
              </w:rPr>
              <w:t>3200000000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tcPr>
          <w:p w:rsidR="00827750" w:rsidRDefault="00827750">
            <w:pPr>
              <w:jc w:val="center"/>
              <w:rPr>
                <w:b/>
                <w:bCs/>
                <w:i/>
                <w:iCs/>
                <w:color w:val="000000"/>
                <w:sz w:val="20"/>
              </w:rPr>
            </w:pPr>
            <w:r>
              <w:rPr>
                <w:b/>
                <w:bCs/>
                <w:i/>
                <w:iCs/>
                <w:color w:val="000000"/>
                <w:sz w:val="20"/>
              </w:rPr>
              <w:t>576 000,00</w:t>
            </w:r>
          </w:p>
        </w:tc>
      </w:tr>
      <w:tr w:rsidR="00827750" w:rsidRPr="00887197" w:rsidTr="004A4BAE">
        <w:trPr>
          <w:trHeight w:val="209"/>
        </w:trPr>
        <w:tc>
          <w:tcPr>
            <w:tcW w:w="5118" w:type="dxa"/>
            <w:shd w:val="clear" w:color="auto" w:fill="auto"/>
          </w:tcPr>
          <w:p w:rsidR="00827750" w:rsidRPr="000473AA" w:rsidRDefault="00827750" w:rsidP="004A4BAE">
            <w:pPr>
              <w:jc w:val="both"/>
              <w:rPr>
                <w:b/>
                <w:bCs/>
                <w:sz w:val="20"/>
              </w:rPr>
            </w:pPr>
            <w:r w:rsidRPr="000473AA">
              <w:rPr>
                <w:sz w:val="20"/>
              </w:rPr>
              <w:t>Иные непрограммные мероприятия</w:t>
            </w:r>
          </w:p>
        </w:tc>
        <w:tc>
          <w:tcPr>
            <w:tcW w:w="1683" w:type="dxa"/>
            <w:shd w:val="clear" w:color="auto" w:fill="auto"/>
            <w:noWrap/>
            <w:vAlign w:val="center"/>
          </w:tcPr>
          <w:p w:rsidR="00827750" w:rsidRPr="000473AA" w:rsidRDefault="00827750" w:rsidP="004A4BAE">
            <w:pPr>
              <w:jc w:val="center"/>
              <w:rPr>
                <w:sz w:val="20"/>
              </w:rPr>
            </w:pPr>
            <w:r w:rsidRPr="000473AA">
              <w:rPr>
                <w:sz w:val="20"/>
              </w:rPr>
              <w:t>3290000000</w:t>
            </w:r>
          </w:p>
        </w:tc>
        <w:tc>
          <w:tcPr>
            <w:tcW w:w="1152" w:type="dxa"/>
            <w:shd w:val="clear" w:color="auto" w:fill="auto"/>
            <w:noWrap/>
            <w:vAlign w:val="center"/>
          </w:tcPr>
          <w:p w:rsidR="00827750" w:rsidRPr="000473AA" w:rsidRDefault="00827750" w:rsidP="004A4BAE">
            <w:pPr>
              <w:jc w:val="center"/>
              <w:rPr>
                <w:sz w:val="20"/>
              </w:rPr>
            </w:pPr>
          </w:p>
        </w:tc>
        <w:tc>
          <w:tcPr>
            <w:tcW w:w="1701" w:type="dxa"/>
            <w:shd w:val="clear" w:color="auto" w:fill="auto"/>
            <w:noWrap/>
            <w:vAlign w:val="center"/>
          </w:tcPr>
          <w:p w:rsidR="00827750" w:rsidRDefault="00827750">
            <w:pPr>
              <w:jc w:val="center"/>
              <w:rPr>
                <w:color w:val="000000"/>
                <w:sz w:val="20"/>
              </w:rPr>
            </w:pPr>
            <w:r>
              <w:rPr>
                <w:color w:val="000000"/>
                <w:sz w:val="20"/>
              </w:rPr>
              <w:t>576 000,00</w:t>
            </w:r>
          </w:p>
        </w:tc>
      </w:tr>
      <w:tr w:rsidR="00827750" w:rsidRPr="00887197" w:rsidTr="004A4BAE">
        <w:trPr>
          <w:trHeight w:val="415"/>
        </w:trPr>
        <w:tc>
          <w:tcPr>
            <w:tcW w:w="5118" w:type="dxa"/>
            <w:shd w:val="clear" w:color="auto" w:fill="auto"/>
            <w:vAlign w:val="center"/>
          </w:tcPr>
          <w:p w:rsidR="00827750" w:rsidRPr="000473AA" w:rsidRDefault="00827750" w:rsidP="004A4BAE">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rsidR="00827750" w:rsidRPr="000473AA" w:rsidRDefault="00827750" w:rsidP="004A4BAE">
            <w:pPr>
              <w:jc w:val="center"/>
              <w:rPr>
                <w:sz w:val="20"/>
              </w:rPr>
            </w:pPr>
            <w:r w:rsidRPr="000473AA">
              <w:rPr>
                <w:sz w:val="20"/>
              </w:rPr>
              <w:t>3290010170</w:t>
            </w:r>
          </w:p>
        </w:tc>
        <w:tc>
          <w:tcPr>
            <w:tcW w:w="1152" w:type="dxa"/>
            <w:shd w:val="clear" w:color="auto" w:fill="auto"/>
            <w:noWrap/>
            <w:vAlign w:val="center"/>
          </w:tcPr>
          <w:p w:rsidR="00827750" w:rsidRPr="000473AA" w:rsidRDefault="00827750" w:rsidP="004A4BAE">
            <w:pPr>
              <w:jc w:val="center"/>
              <w:rPr>
                <w:sz w:val="20"/>
              </w:rPr>
            </w:pPr>
            <w:r w:rsidRPr="000473AA">
              <w:rPr>
                <w:sz w:val="20"/>
              </w:rPr>
              <w:t>200</w:t>
            </w:r>
          </w:p>
        </w:tc>
        <w:tc>
          <w:tcPr>
            <w:tcW w:w="1701" w:type="dxa"/>
            <w:shd w:val="clear" w:color="auto" w:fill="auto"/>
            <w:noWrap/>
            <w:vAlign w:val="center"/>
          </w:tcPr>
          <w:p w:rsidR="00827750" w:rsidRDefault="00827750">
            <w:pPr>
              <w:jc w:val="center"/>
              <w:rPr>
                <w:color w:val="000000"/>
                <w:sz w:val="20"/>
              </w:rPr>
            </w:pPr>
            <w:r>
              <w:rPr>
                <w:color w:val="000000"/>
                <w:sz w:val="20"/>
              </w:rPr>
              <w:t>30 000,00</w:t>
            </w:r>
          </w:p>
        </w:tc>
      </w:tr>
      <w:tr w:rsidR="00827750" w:rsidRPr="00887197" w:rsidTr="004A4BAE">
        <w:trPr>
          <w:trHeight w:val="554"/>
        </w:trPr>
        <w:tc>
          <w:tcPr>
            <w:tcW w:w="5118" w:type="dxa"/>
            <w:shd w:val="clear" w:color="auto" w:fill="auto"/>
            <w:vAlign w:val="center"/>
            <w:hideMark/>
          </w:tcPr>
          <w:p w:rsidR="00827750" w:rsidRPr="000473AA" w:rsidRDefault="00827750" w:rsidP="004A4BAE">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rsidR="00827750" w:rsidRPr="000473AA" w:rsidRDefault="00827750" w:rsidP="004A4BAE">
            <w:pPr>
              <w:jc w:val="center"/>
              <w:rPr>
                <w:b/>
                <w:bCs/>
                <w:i/>
                <w:iCs/>
                <w:sz w:val="20"/>
              </w:rPr>
            </w:pPr>
            <w:r w:rsidRPr="000473AA">
              <w:rPr>
                <w:sz w:val="20"/>
              </w:rPr>
              <w:t>3290010180</w:t>
            </w:r>
          </w:p>
        </w:tc>
        <w:tc>
          <w:tcPr>
            <w:tcW w:w="1152" w:type="dxa"/>
            <w:shd w:val="clear" w:color="auto" w:fill="auto"/>
            <w:noWrap/>
            <w:vAlign w:val="center"/>
            <w:hideMark/>
          </w:tcPr>
          <w:p w:rsidR="00827750" w:rsidRPr="000473AA" w:rsidRDefault="00827750" w:rsidP="004A4BAE">
            <w:pPr>
              <w:jc w:val="center"/>
              <w:rPr>
                <w:b/>
                <w:bCs/>
                <w:i/>
                <w:iCs/>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200 000,00</w:t>
            </w:r>
          </w:p>
        </w:tc>
      </w:tr>
      <w:tr w:rsidR="00827750" w:rsidRPr="00887197" w:rsidTr="004A4BAE">
        <w:trPr>
          <w:trHeight w:val="263"/>
        </w:trPr>
        <w:tc>
          <w:tcPr>
            <w:tcW w:w="5118" w:type="dxa"/>
            <w:shd w:val="clear" w:color="auto" w:fill="auto"/>
            <w:vAlign w:val="center"/>
            <w:hideMark/>
          </w:tcPr>
          <w:p w:rsidR="00827750" w:rsidRPr="000473AA" w:rsidRDefault="00827750" w:rsidP="004A4BAE">
            <w:pPr>
              <w:jc w:val="both"/>
              <w:rPr>
                <w:sz w:val="20"/>
              </w:rPr>
            </w:pPr>
            <w:r w:rsidRPr="000473A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rsidR="00827750" w:rsidRPr="000473AA" w:rsidRDefault="00827750" w:rsidP="004A4BAE">
            <w:pPr>
              <w:jc w:val="center"/>
              <w:rPr>
                <w:sz w:val="20"/>
              </w:rPr>
            </w:pPr>
            <w:r w:rsidRPr="000473AA">
              <w:rPr>
                <w:sz w:val="20"/>
              </w:rPr>
              <w:t>3290010190</w:t>
            </w:r>
          </w:p>
        </w:tc>
        <w:tc>
          <w:tcPr>
            <w:tcW w:w="1152" w:type="dxa"/>
            <w:shd w:val="clear" w:color="auto" w:fill="auto"/>
            <w:noWrap/>
            <w:vAlign w:val="center"/>
            <w:hideMark/>
          </w:tcPr>
          <w:p w:rsidR="00827750" w:rsidRPr="000473AA" w:rsidRDefault="00827750" w:rsidP="004A4BAE">
            <w:pPr>
              <w:jc w:val="center"/>
              <w:rPr>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60 000,00</w:t>
            </w:r>
          </w:p>
        </w:tc>
      </w:tr>
      <w:tr w:rsidR="00827750" w:rsidRPr="00887197" w:rsidTr="004A4BAE">
        <w:trPr>
          <w:trHeight w:val="369"/>
        </w:trPr>
        <w:tc>
          <w:tcPr>
            <w:tcW w:w="5118" w:type="dxa"/>
            <w:shd w:val="clear" w:color="auto" w:fill="auto"/>
            <w:vAlign w:val="center"/>
            <w:hideMark/>
          </w:tcPr>
          <w:p w:rsidR="00827750" w:rsidRPr="000473AA" w:rsidRDefault="00827750" w:rsidP="004A4BAE">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rsidR="00827750" w:rsidRPr="000473AA" w:rsidRDefault="00827750" w:rsidP="004A4BAE">
            <w:pPr>
              <w:jc w:val="center"/>
              <w:rPr>
                <w:sz w:val="20"/>
              </w:rPr>
            </w:pPr>
            <w:r w:rsidRPr="000473AA">
              <w:rPr>
                <w:sz w:val="20"/>
              </w:rPr>
              <w:t>3290010210</w:t>
            </w:r>
          </w:p>
        </w:tc>
        <w:tc>
          <w:tcPr>
            <w:tcW w:w="1152" w:type="dxa"/>
            <w:shd w:val="clear" w:color="auto" w:fill="auto"/>
            <w:noWrap/>
            <w:vAlign w:val="center"/>
            <w:hideMark/>
          </w:tcPr>
          <w:p w:rsidR="00827750" w:rsidRPr="000473AA" w:rsidRDefault="00827750" w:rsidP="004A4BAE">
            <w:pPr>
              <w:jc w:val="center"/>
              <w:rPr>
                <w:sz w:val="20"/>
              </w:rPr>
            </w:pPr>
            <w:r w:rsidRPr="000473AA">
              <w:rPr>
                <w:sz w:val="20"/>
              </w:rPr>
              <w:t>200</w:t>
            </w:r>
          </w:p>
        </w:tc>
        <w:tc>
          <w:tcPr>
            <w:tcW w:w="1701" w:type="dxa"/>
            <w:shd w:val="clear" w:color="auto" w:fill="auto"/>
            <w:noWrap/>
            <w:vAlign w:val="center"/>
            <w:hideMark/>
          </w:tcPr>
          <w:p w:rsidR="00827750" w:rsidRDefault="00827750">
            <w:pPr>
              <w:jc w:val="center"/>
              <w:rPr>
                <w:color w:val="000000"/>
                <w:sz w:val="20"/>
              </w:rPr>
            </w:pPr>
            <w:r>
              <w:rPr>
                <w:color w:val="000000"/>
                <w:sz w:val="20"/>
              </w:rPr>
              <w:t>286 000,00</w:t>
            </w:r>
          </w:p>
        </w:tc>
      </w:tr>
      <w:tr w:rsidR="00827750" w:rsidRPr="00887197" w:rsidTr="004A4BAE">
        <w:trPr>
          <w:trHeight w:val="690"/>
        </w:trPr>
        <w:tc>
          <w:tcPr>
            <w:tcW w:w="5118" w:type="dxa"/>
            <w:shd w:val="clear" w:color="auto" w:fill="auto"/>
            <w:vAlign w:val="center"/>
          </w:tcPr>
          <w:p w:rsidR="00827750" w:rsidRPr="000473AA" w:rsidRDefault="00827750" w:rsidP="004A4BAE">
            <w:pPr>
              <w:jc w:val="both"/>
              <w:rPr>
                <w:sz w:val="20"/>
              </w:rPr>
            </w:pPr>
            <w:r w:rsidRPr="000473AA">
              <w:rPr>
                <w:sz w:val="20"/>
              </w:rPr>
              <w:t>Обеспечение сохранности и содержания имущества казны Палехского городского поселен</w:t>
            </w:r>
            <w:r>
              <w:rPr>
                <w:sz w:val="20"/>
              </w:rPr>
              <w:t>ия (Иные бюджетные ассигнования</w:t>
            </w:r>
            <w:r w:rsidRPr="000473AA">
              <w:rPr>
                <w:sz w:val="20"/>
              </w:rPr>
              <w:t>)</w:t>
            </w:r>
          </w:p>
        </w:tc>
        <w:tc>
          <w:tcPr>
            <w:tcW w:w="1683" w:type="dxa"/>
            <w:shd w:val="clear" w:color="auto" w:fill="auto"/>
            <w:vAlign w:val="center"/>
          </w:tcPr>
          <w:p w:rsidR="00827750" w:rsidRPr="000473AA" w:rsidRDefault="00827750" w:rsidP="004A4BAE">
            <w:pPr>
              <w:jc w:val="center"/>
              <w:rPr>
                <w:sz w:val="20"/>
              </w:rPr>
            </w:pPr>
            <w:r w:rsidRPr="000473AA">
              <w:rPr>
                <w:sz w:val="20"/>
              </w:rPr>
              <w:t>3290010210</w:t>
            </w:r>
          </w:p>
        </w:tc>
        <w:tc>
          <w:tcPr>
            <w:tcW w:w="1152" w:type="dxa"/>
            <w:shd w:val="clear" w:color="auto" w:fill="auto"/>
            <w:vAlign w:val="center"/>
            <w:hideMark/>
          </w:tcPr>
          <w:p w:rsidR="00827750" w:rsidRPr="000473AA" w:rsidRDefault="00827750" w:rsidP="004A4BAE">
            <w:pPr>
              <w:jc w:val="center"/>
              <w:rPr>
                <w:sz w:val="20"/>
              </w:rPr>
            </w:pPr>
            <w:r w:rsidRPr="000473AA">
              <w:rPr>
                <w:sz w:val="20"/>
              </w:rPr>
              <w:t>800</w:t>
            </w:r>
          </w:p>
        </w:tc>
        <w:tc>
          <w:tcPr>
            <w:tcW w:w="1701" w:type="dxa"/>
            <w:shd w:val="clear" w:color="auto" w:fill="auto"/>
            <w:vAlign w:val="center"/>
            <w:hideMark/>
          </w:tcPr>
          <w:p w:rsidR="00827750" w:rsidRDefault="00827750">
            <w:pPr>
              <w:jc w:val="center"/>
              <w:rPr>
                <w:color w:val="000000"/>
                <w:sz w:val="20"/>
              </w:rPr>
            </w:pPr>
            <w:r>
              <w:rPr>
                <w:color w:val="000000"/>
                <w:sz w:val="20"/>
              </w:rPr>
              <w:t>0,00</w:t>
            </w:r>
          </w:p>
        </w:tc>
      </w:tr>
      <w:tr w:rsidR="00827750" w:rsidRPr="00887197" w:rsidTr="004A4BAE">
        <w:trPr>
          <w:trHeight w:val="690"/>
        </w:trPr>
        <w:tc>
          <w:tcPr>
            <w:tcW w:w="5118" w:type="dxa"/>
            <w:shd w:val="clear" w:color="auto" w:fill="auto"/>
            <w:vAlign w:val="center"/>
          </w:tcPr>
          <w:p w:rsidR="00827750" w:rsidRDefault="00827750" w:rsidP="004A4BAE">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683" w:type="dxa"/>
            <w:shd w:val="clear" w:color="auto" w:fill="auto"/>
            <w:vAlign w:val="center"/>
          </w:tcPr>
          <w:p w:rsidR="00827750" w:rsidRDefault="00827750" w:rsidP="004A4BAE">
            <w:pPr>
              <w:jc w:val="center"/>
              <w:rPr>
                <w:color w:val="000000"/>
                <w:sz w:val="20"/>
              </w:rPr>
            </w:pPr>
            <w:r>
              <w:rPr>
                <w:color w:val="000000"/>
                <w:sz w:val="20"/>
              </w:rPr>
              <w:t>3290010350</w:t>
            </w:r>
          </w:p>
        </w:tc>
        <w:tc>
          <w:tcPr>
            <w:tcW w:w="1152" w:type="dxa"/>
            <w:shd w:val="clear" w:color="auto" w:fill="auto"/>
            <w:vAlign w:val="center"/>
          </w:tcPr>
          <w:p w:rsidR="00827750" w:rsidRDefault="00827750" w:rsidP="004A4BAE">
            <w:pPr>
              <w:jc w:val="center"/>
              <w:rPr>
                <w:color w:val="000000"/>
                <w:sz w:val="20"/>
              </w:rPr>
            </w:pPr>
            <w:r>
              <w:rPr>
                <w:color w:val="000000"/>
                <w:sz w:val="20"/>
              </w:rPr>
              <w:t>200</w:t>
            </w:r>
          </w:p>
        </w:tc>
        <w:tc>
          <w:tcPr>
            <w:tcW w:w="1701" w:type="dxa"/>
            <w:shd w:val="clear" w:color="auto" w:fill="auto"/>
            <w:vAlign w:val="center"/>
          </w:tcPr>
          <w:p w:rsidR="00827750" w:rsidRDefault="00827750">
            <w:pPr>
              <w:jc w:val="center"/>
              <w:rPr>
                <w:color w:val="000000"/>
                <w:sz w:val="20"/>
              </w:rPr>
            </w:pPr>
            <w:r>
              <w:rPr>
                <w:color w:val="000000"/>
                <w:sz w:val="20"/>
              </w:rPr>
              <w:t>0,00</w:t>
            </w:r>
          </w:p>
        </w:tc>
      </w:tr>
      <w:tr w:rsidR="00827750" w:rsidRPr="00887197" w:rsidTr="004A4BAE">
        <w:trPr>
          <w:trHeight w:val="690"/>
        </w:trPr>
        <w:tc>
          <w:tcPr>
            <w:tcW w:w="5118" w:type="dxa"/>
            <w:shd w:val="clear" w:color="auto" w:fill="auto"/>
            <w:vAlign w:val="center"/>
          </w:tcPr>
          <w:p w:rsidR="00827750" w:rsidRDefault="00827750" w:rsidP="004A4BAE">
            <w:pPr>
              <w:jc w:val="both"/>
              <w:rPr>
                <w:color w:val="000000"/>
                <w:sz w:val="20"/>
              </w:rPr>
            </w:pPr>
            <w:r w:rsidRPr="000374A7">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683" w:type="dxa"/>
            <w:shd w:val="clear" w:color="auto" w:fill="auto"/>
            <w:vAlign w:val="center"/>
          </w:tcPr>
          <w:p w:rsidR="00827750" w:rsidRDefault="00827750" w:rsidP="004A4BAE">
            <w:pPr>
              <w:jc w:val="center"/>
              <w:rPr>
                <w:color w:val="000000"/>
                <w:sz w:val="20"/>
              </w:rPr>
            </w:pPr>
            <w:r>
              <w:rPr>
                <w:color w:val="000000"/>
                <w:sz w:val="20"/>
              </w:rPr>
              <w:t>3290010360</w:t>
            </w:r>
          </w:p>
        </w:tc>
        <w:tc>
          <w:tcPr>
            <w:tcW w:w="1152" w:type="dxa"/>
            <w:shd w:val="clear" w:color="auto" w:fill="auto"/>
            <w:vAlign w:val="center"/>
          </w:tcPr>
          <w:p w:rsidR="00827750" w:rsidRDefault="00827750" w:rsidP="004A4BAE">
            <w:pPr>
              <w:jc w:val="center"/>
              <w:rPr>
                <w:color w:val="000000"/>
                <w:sz w:val="20"/>
              </w:rPr>
            </w:pPr>
            <w:r>
              <w:rPr>
                <w:color w:val="000000"/>
                <w:sz w:val="20"/>
              </w:rPr>
              <w:t>200</w:t>
            </w:r>
          </w:p>
        </w:tc>
        <w:tc>
          <w:tcPr>
            <w:tcW w:w="1701" w:type="dxa"/>
            <w:shd w:val="clear" w:color="auto" w:fill="auto"/>
            <w:vAlign w:val="center"/>
          </w:tcPr>
          <w:p w:rsidR="00827750" w:rsidRDefault="00827750">
            <w:pPr>
              <w:jc w:val="center"/>
              <w:rPr>
                <w:color w:val="000000"/>
                <w:sz w:val="20"/>
              </w:rPr>
            </w:pPr>
            <w:r>
              <w:rPr>
                <w:color w:val="000000"/>
                <w:sz w:val="20"/>
              </w:rPr>
              <w:t>0,00</w:t>
            </w:r>
          </w:p>
        </w:tc>
      </w:tr>
      <w:tr w:rsidR="00827750" w:rsidRPr="00887197" w:rsidTr="004A4BAE">
        <w:trPr>
          <w:trHeight w:val="690"/>
        </w:trPr>
        <w:tc>
          <w:tcPr>
            <w:tcW w:w="5118" w:type="dxa"/>
            <w:shd w:val="clear" w:color="auto" w:fill="auto"/>
            <w:vAlign w:val="center"/>
          </w:tcPr>
          <w:p w:rsidR="00827750" w:rsidRDefault="00827750" w:rsidP="000B1FAD">
            <w:pPr>
              <w:jc w:val="both"/>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 )</w:t>
            </w:r>
          </w:p>
        </w:tc>
        <w:tc>
          <w:tcPr>
            <w:tcW w:w="1683" w:type="dxa"/>
            <w:shd w:val="clear" w:color="auto" w:fill="auto"/>
            <w:vAlign w:val="center"/>
          </w:tcPr>
          <w:p w:rsidR="00827750" w:rsidRDefault="00827750" w:rsidP="004A4BAE">
            <w:pPr>
              <w:jc w:val="center"/>
              <w:rPr>
                <w:color w:val="000000"/>
                <w:sz w:val="20"/>
              </w:rPr>
            </w:pPr>
            <w:r>
              <w:rPr>
                <w:color w:val="000000"/>
                <w:sz w:val="20"/>
              </w:rPr>
              <w:t>3290010370</w:t>
            </w:r>
          </w:p>
        </w:tc>
        <w:tc>
          <w:tcPr>
            <w:tcW w:w="1152" w:type="dxa"/>
            <w:shd w:val="clear" w:color="auto" w:fill="auto"/>
            <w:vAlign w:val="center"/>
          </w:tcPr>
          <w:p w:rsidR="00827750" w:rsidRDefault="00827750" w:rsidP="004A4BAE">
            <w:pPr>
              <w:jc w:val="center"/>
              <w:rPr>
                <w:color w:val="000000"/>
                <w:sz w:val="20"/>
              </w:rPr>
            </w:pPr>
            <w:r>
              <w:rPr>
                <w:color w:val="000000"/>
                <w:sz w:val="20"/>
              </w:rPr>
              <w:t>200</w:t>
            </w:r>
          </w:p>
        </w:tc>
        <w:tc>
          <w:tcPr>
            <w:tcW w:w="1701" w:type="dxa"/>
            <w:shd w:val="clear" w:color="auto" w:fill="auto"/>
            <w:vAlign w:val="center"/>
          </w:tcPr>
          <w:p w:rsidR="00827750" w:rsidRDefault="00827750">
            <w:pPr>
              <w:jc w:val="center"/>
              <w:rPr>
                <w:color w:val="000000"/>
                <w:sz w:val="20"/>
              </w:rPr>
            </w:pPr>
            <w:r>
              <w:rPr>
                <w:color w:val="000000"/>
                <w:sz w:val="20"/>
              </w:rPr>
              <w:t>0,00</w:t>
            </w:r>
          </w:p>
        </w:tc>
      </w:tr>
      <w:tr w:rsidR="00827750" w:rsidRPr="00887197" w:rsidTr="004A4BAE">
        <w:trPr>
          <w:trHeight w:val="424"/>
        </w:trPr>
        <w:tc>
          <w:tcPr>
            <w:tcW w:w="5118" w:type="dxa"/>
            <w:shd w:val="clear" w:color="auto" w:fill="auto"/>
            <w:vAlign w:val="center"/>
          </w:tcPr>
          <w:p w:rsidR="00827750" w:rsidRPr="00800295" w:rsidRDefault="00827750" w:rsidP="004A4BAE">
            <w:pPr>
              <w:jc w:val="both"/>
              <w:rPr>
                <w:b/>
                <w:sz w:val="20"/>
              </w:rPr>
            </w:pPr>
            <w:r w:rsidRPr="00800295">
              <w:rPr>
                <w:b/>
                <w:bCs/>
                <w:sz w:val="20"/>
              </w:rPr>
              <w:lastRenderedPageBreak/>
              <w:t>Непрограммные расходы муниципальных учреждений</w:t>
            </w:r>
          </w:p>
        </w:tc>
        <w:tc>
          <w:tcPr>
            <w:tcW w:w="1683" w:type="dxa"/>
            <w:shd w:val="clear" w:color="auto" w:fill="auto"/>
            <w:vAlign w:val="center"/>
          </w:tcPr>
          <w:p w:rsidR="00827750" w:rsidRPr="00800295" w:rsidRDefault="00827750" w:rsidP="004A4BAE">
            <w:pPr>
              <w:jc w:val="center"/>
              <w:rPr>
                <w:b/>
                <w:sz w:val="20"/>
              </w:rPr>
            </w:pPr>
            <w:r w:rsidRPr="00800295">
              <w:rPr>
                <w:b/>
                <w:sz w:val="20"/>
              </w:rPr>
              <w:t>3300000000</w:t>
            </w:r>
          </w:p>
        </w:tc>
        <w:tc>
          <w:tcPr>
            <w:tcW w:w="1152" w:type="dxa"/>
            <w:shd w:val="clear" w:color="auto" w:fill="auto"/>
            <w:noWrap/>
            <w:vAlign w:val="center"/>
            <w:hideMark/>
          </w:tcPr>
          <w:p w:rsidR="00827750" w:rsidRPr="00800295" w:rsidRDefault="00827750" w:rsidP="004A4BAE">
            <w:pPr>
              <w:jc w:val="center"/>
              <w:rPr>
                <w:b/>
                <w:sz w:val="20"/>
              </w:rPr>
            </w:pPr>
          </w:p>
        </w:tc>
        <w:tc>
          <w:tcPr>
            <w:tcW w:w="1701" w:type="dxa"/>
            <w:shd w:val="clear" w:color="auto" w:fill="auto"/>
            <w:noWrap/>
            <w:vAlign w:val="center"/>
          </w:tcPr>
          <w:p w:rsidR="00827750" w:rsidRDefault="00827750">
            <w:pPr>
              <w:jc w:val="center"/>
              <w:rPr>
                <w:b/>
                <w:bCs/>
                <w:color w:val="000000"/>
                <w:sz w:val="20"/>
              </w:rPr>
            </w:pPr>
            <w:r>
              <w:rPr>
                <w:b/>
                <w:bCs/>
                <w:color w:val="000000"/>
                <w:sz w:val="20"/>
              </w:rPr>
              <w:t>7 542 550,36</w:t>
            </w:r>
          </w:p>
        </w:tc>
      </w:tr>
      <w:tr w:rsidR="00827750" w:rsidRPr="00887197" w:rsidTr="004A4BAE">
        <w:trPr>
          <w:trHeight w:val="232"/>
        </w:trPr>
        <w:tc>
          <w:tcPr>
            <w:tcW w:w="5118" w:type="dxa"/>
            <w:shd w:val="clear" w:color="auto" w:fill="auto"/>
            <w:vAlign w:val="center"/>
          </w:tcPr>
          <w:p w:rsidR="00827750" w:rsidRPr="0082477A" w:rsidRDefault="00827750" w:rsidP="004A4BAE">
            <w:pPr>
              <w:jc w:val="both"/>
              <w:rPr>
                <w:b/>
                <w:i/>
                <w:sz w:val="20"/>
              </w:rPr>
            </w:pPr>
            <w:r w:rsidRPr="0082477A">
              <w:rPr>
                <w:b/>
                <w:bCs/>
                <w:i/>
                <w:iCs/>
                <w:sz w:val="20"/>
              </w:rPr>
              <w:t>Иные непрограммные мероприятия</w:t>
            </w:r>
          </w:p>
        </w:tc>
        <w:tc>
          <w:tcPr>
            <w:tcW w:w="1683" w:type="dxa"/>
            <w:shd w:val="clear" w:color="auto" w:fill="auto"/>
            <w:vAlign w:val="center"/>
          </w:tcPr>
          <w:p w:rsidR="00827750" w:rsidRPr="0082477A" w:rsidRDefault="00827750" w:rsidP="004A4BAE">
            <w:pPr>
              <w:jc w:val="center"/>
              <w:rPr>
                <w:b/>
                <w:i/>
                <w:sz w:val="20"/>
              </w:rPr>
            </w:pPr>
            <w:r w:rsidRPr="0082477A">
              <w:rPr>
                <w:b/>
                <w:i/>
                <w:sz w:val="20"/>
              </w:rPr>
              <w:t>3390000000</w:t>
            </w:r>
          </w:p>
        </w:tc>
        <w:tc>
          <w:tcPr>
            <w:tcW w:w="1152" w:type="dxa"/>
            <w:shd w:val="clear" w:color="auto" w:fill="auto"/>
            <w:noWrap/>
            <w:vAlign w:val="center"/>
          </w:tcPr>
          <w:p w:rsidR="00827750" w:rsidRPr="0082477A" w:rsidRDefault="00827750" w:rsidP="004A4BAE">
            <w:pPr>
              <w:jc w:val="center"/>
              <w:rPr>
                <w:b/>
                <w:i/>
                <w:sz w:val="20"/>
              </w:rPr>
            </w:pPr>
          </w:p>
        </w:tc>
        <w:tc>
          <w:tcPr>
            <w:tcW w:w="1701" w:type="dxa"/>
            <w:shd w:val="clear" w:color="auto" w:fill="auto"/>
            <w:noWrap/>
            <w:vAlign w:val="center"/>
          </w:tcPr>
          <w:p w:rsidR="00827750" w:rsidRDefault="00827750">
            <w:pPr>
              <w:jc w:val="center"/>
              <w:rPr>
                <w:i/>
                <w:iCs/>
                <w:color w:val="000000"/>
                <w:sz w:val="20"/>
              </w:rPr>
            </w:pPr>
            <w:r>
              <w:rPr>
                <w:i/>
                <w:iCs/>
                <w:color w:val="000000"/>
                <w:sz w:val="20"/>
              </w:rPr>
              <w:t>7 542 550,36</w:t>
            </w:r>
          </w:p>
        </w:tc>
      </w:tr>
      <w:tr w:rsidR="00827750" w:rsidRPr="00887197" w:rsidTr="004A4BAE">
        <w:trPr>
          <w:trHeight w:val="335"/>
        </w:trPr>
        <w:tc>
          <w:tcPr>
            <w:tcW w:w="5118" w:type="dxa"/>
            <w:shd w:val="clear" w:color="auto" w:fill="auto"/>
            <w:vAlign w:val="center"/>
          </w:tcPr>
          <w:p w:rsidR="00827750" w:rsidRPr="000473AA" w:rsidRDefault="00827750" w:rsidP="004A4BAE">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827750" w:rsidRPr="000473AA" w:rsidRDefault="00827750" w:rsidP="004A4BAE">
            <w:pPr>
              <w:jc w:val="center"/>
              <w:rPr>
                <w:sz w:val="20"/>
              </w:rPr>
            </w:pPr>
            <w:r w:rsidRPr="000473AA">
              <w:rPr>
                <w:sz w:val="20"/>
              </w:rPr>
              <w:t>3390000210</w:t>
            </w:r>
          </w:p>
        </w:tc>
        <w:tc>
          <w:tcPr>
            <w:tcW w:w="1152" w:type="dxa"/>
            <w:shd w:val="clear" w:color="auto" w:fill="auto"/>
            <w:noWrap/>
            <w:vAlign w:val="center"/>
          </w:tcPr>
          <w:p w:rsidR="00827750" w:rsidRPr="000473AA" w:rsidRDefault="00827750" w:rsidP="004A4BAE">
            <w:pPr>
              <w:jc w:val="center"/>
              <w:rPr>
                <w:sz w:val="20"/>
              </w:rPr>
            </w:pPr>
            <w:r w:rsidRPr="000473AA">
              <w:rPr>
                <w:sz w:val="20"/>
              </w:rPr>
              <w:t>100</w:t>
            </w:r>
          </w:p>
        </w:tc>
        <w:tc>
          <w:tcPr>
            <w:tcW w:w="1701" w:type="dxa"/>
            <w:shd w:val="clear" w:color="auto" w:fill="auto"/>
            <w:noWrap/>
            <w:vAlign w:val="center"/>
          </w:tcPr>
          <w:p w:rsidR="00827750" w:rsidRDefault="00827750">
            <w:pPr>
              <w:jc w:val="center"/>
              <w:rPr>
                <w:color w:val="000000"/>
                <w:sz w:val="20"/>
              </w:rPr>
            </w:pPr>
            <w:r>
              <w:rPr>
                <w:color w:val="000000"/>
                <w:sz w:val="20"/>
              </w:rPr>
              <w:t>6 453 796,45</w:t>
            </w:r>
          </w:p>
        </w:tc>
      </w:tr>
      <w:tr w:rsidR="00827750" w:rsidRPr="00887197" w:rsidTr="004A4BAE">
        <w:trPr>
          <w:trHeight w:val="335"/>
        </w:trPr>
        <w:tc>
          <w:tcPr>
            <w:tcW w:w="5118" w:type="dxa"/>
            <w:shd w:val="clear" w:color="auto" w:fill="auto"/>
            <w:vAlign w:val="center"/>
          </w:tcPr>
          <w:p w:rsidR="00827750" w:rsidRPr="000473AA" w:rsidRDefault="00827750" w:rsidP="004A4BAE">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rsidR="00827750" w:rsidRPr="000473AA" w:rsidRDefault="00827750" w:rsidP="004A4BAE">
            <w:pPr>
              <w:jc w:val="center"/>
              <w:rPr>
                <w:sz w:val="20"/>
              </w:rPr>
            </w:pPr>
            <w:r w:rsidRPr="000473AA">
              <w:rPr>
                <w:sz w:val="20"/>
              </w:rPr>
              <w:t>3390000210</w:t>
            </w:r>
          </w:p>
        </w:tc>
        <w:tc>
          <w:tcPr>
            <w:tcW w:w="1152" w:type="dxa"/>
            <w:shd w:val="clear" w:color="auto" w:fill="auto"/>
            <w:noWrap/>
            <w:vAlign w:val="center"/>
          </w:tcPr>
          <w:p w:rsidR="00827750" w:rsidRPr="000473AA" w:rsidRDefault="00827750" w:rsidP="004A4BAE">
            <w:pPr>
              <w:jc w:val="center"/>
              <w:rPr>
                <w:sz w:val="20"/>
              </w:rPr>
            </w:pPr>
            <w:r w:rsidRPr="000473AA">
              <w:rPr>
                <w:sz w:val="20"/>
              </w:rPr>
              <w:t>200</w:t>
            </w:r>
          </w:p>
        </w:tc>
        <w:tc>
          <w:tcPr>
            <w:tcW w:w="1701" w:type="dxa"/>
            <w:shd w:val="clear" w:color="auto" w:fill="auto"/>
            <w:noWrap/>
            <w:vAlign w:val="center"/>
          </w:tcPr>
          <w:p w:rsidR="00827750" w:rsidRDefault="00827750">
            <w:pPr>
              <w:jc w:val="center"/>
              <w:rPr>
                <w:color w:val="000000"/>
                <w:sz w:val="20"/>
              </w:rPr>
            </w:pPr>
            <w:r>
              <w:rPr>
                <w:color w:val="000000"/>
                <w:sz w:val="20"/>
              </w:rPr>
              <w:t>1 078 753,91</w:t>
            </w:r>
          </w:p>
        </w:tc>
      </w:tr>
      <w:tr w:rsidR="00827750" w:rsidRPr="00887197" w:rsidTr="004A4BAE">
        <w:trPr>
          <w:trHeight w:val="345"/>
        </w:trPr>
        <w:tc>
          <w:tcPr>
            <w:tcW w:w="5118" w:type="dxa"/>
            <w:shd w:val="clear" w:color="auto" w:fill="auto"/>
            <w:vAlign w:val="center"/>
          </w:tcPr>
          <w:p w:rsidR="00827750" w:rsidRPr="000473AA" w:rsidRDefault="00827750" w:rsidP="004A4BAE">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rsidR="00827750" w:rsidRPr="000473AA" w:rsidRDefault="00827750" w:rsidP="004A4BAE">
            <w:pPr>
              <w:jc w:val="center"/>
              <w:rPr>
                <w:sz w:val="20"/>
              </w:rPr>
            </w:pPr>
            <w:r w:rsidRPr="000473AA">
              <w:rPr>
                <w:sz w:val="20"/>
              </w:rPr>
              <w:t>3390000210</w:t>
            </w:r>
          </w:p>
        </w:tc>
        <w:tc>
          <w:tcPr>
            <w:tcW w:w="1152" w:type="dxa"/>
            <w:shd w:val="clear" w:color="auto" w:fill="auto"/>
            <w:noWrap/>
            <w:vAlign w:val="center"/>
          </w:tcPr>
          <w:p w:rsidR="00827750" w:rsidRPr="000473AA" w:rsidRDefault="00827750" w:rsidP="004A4BAE">
            <w:pPr>
              <w:jc w:val="center"/>
              <w:rPr>
                <w:sz w:val="20"/>
              </w:rPr>
            </w:pPr>
            <w:r w:rsidRPr="000473AA">
              <w:rPr>
                <w:sz w:val="20"/>
              </w:rPr>
              <w:t>800</w:t>
            </w:r>
          </w:p>
        </w:tc>
        <w:tc>
          <w:tcPr>
            <w:tcW w:w="1701" w:type="dxa"/>
            <w:shd w:val="clear" w:color="auto" w:fill="auto"/>
            <w:noWrap/>
            <w:vAlign w:val="center"/>
          </w:tcPr>
          <w:p w:rsidR="00827750" w:rsidRDefault="00827750">
            <w:pPr>
              <w:jc w:val="center"/>
              <w:rPr>
                <w:color w:val="000000"/>
                <w:sz w:val="20"/>
              </w:rPr>
            </w:pPr>
            <w:r>
              <w:rPr>
                <w:color w:val="000000"/>
                <w:sz w:val="20"/>
              </w:rPr>
              <w:t>10 000,00</w:t>
            </w:r>
          </w:p>
        </w:tc>
      </w:tr>
      <w:tr w:rsidR="00827750" w:rsidRPr="00887197" w:rsidTr="004A4BAE">
        <w:trPr>
          <w:trHeight w:val="335"/>
        </w:trPr>
        <w:tc>
          <w:tcPr>
            <w:tcW w:w="5118" w:type="dxa"/>
            <w:shd w:val="clear" w:color="auto" w:fill="auto"/>
            <w:vAlign w:val="center"/>
          </w:tcPr>
          <w:p w:rsidR="00827750" w:rsidRPr="00B55BCA" w:rsidRDefault="00827750" w:rsidP="004A4BAE">
            <w:pPr>
              <w:rPr>
                <w:b/>
                <w:sz w:val="20"/>
              </w:rPr>
            </w:pPr>
            <w:r w:rsidRPr="00B55BCA">
              <w:rPr>
                <w:b/>
                <w:sz w:val="20"/>
              </w:rPr>
              <w:t>Всего расходов</w:t>
            </w:r>
          </w:p>
        </w:tc>
        <w:tc>
          <w:tcPr>
            <w:tcW w:w="1683" w:type="dxa"/>
            <w:shd w:val="clear" w:color="auto" w:fill="auto"/>
            <w:vAlign w:val="center"/>
          </w:tcPr>
          <w:p w:rsidR="00827750" w:rsidRPr="00B55BCA" w:rsidRDefault="00827750" w:rsidP="004A4BAE">
            <w:pPr>
              <w:rPr>
                <w:b/>
                <w:sz w:val="20"/>
              </w:rPr>
            </w:pPr>
          </w:p>
        </w:tc>
        <w:tc>
          <w:tcPr>
            <w:tcW w:w="1152" w:type="dxa"/>
            <w:shd w:val="clear" w:color="auto" w:fill="auto"/>
            <w:noWrap/>
            <w:vAlign w:val="center"/>
          </w:tcPr>
          <w:p w:rsidR="00827750" w:rsidRPr="00B55BCA" w:rsidRDefault="00827750" w:rsidP="004A4BAE">
            <w:pPr>
              <w:rPr>
                <w:b/>
                <w:sz w:val="20"/>
              </w:rPr>
            </w:pPr>
          </w:p>
        </w:tc>
        <w:tc>
          <w:tcPr>
            <w:tcW w:w="1701" w:type="dxa"/>
            <w:shd w:val="clear" w:color="auto" w:fill="auto"/>
            <w:noWrap/>
            <w:vAlign w:val="center"/>
          </w:tcPr>
          <w:p w:rsidR="00827750" w:rsidRPr="00827750" w:rsidRDefault="000B1FAD" w:rsidP="000B1FAD">
            <w:pPr>
              <w:jc w:val="center"/>
              <w:rPr>
                <w:b/>
                <w:color w:val="000000"/>
                <w:sz w:val="20"/>
              </w:rPr>
            </w:pPr>
            <w:r>
              <w:rPr>
                <w:b/>
                <w:color w:val="000000"/>
                <w:sz w:val="20"/>
              </w:rPr>
              <w:t>55</w:t>
            </w:r>
            <w:r w:rsidR="00827750" w:rsidRPr="00827750">
              <w:rPr>
                <w:b/>
                <w:color w:val="000000"/>
                <w:sz w:val="20"/>
              </w:rPr>
              <w:t xml:space="preserve"> </w:t>
            </w:r>
            <w:r>
              <w:rPr>
                <w:b/>
                <w:color w:val="000000"/>
                <w:sz w:val="20"/>
              </w:rPr>
              <w:t>884</w:t>
            </w:r>
            <w:r w:rsidR="00827750" w:rsidRPr="00827750">
              <w:rPr>
                <w:b/>
                <w:color w:val="000000"/>
                <w:sz w:val="20"/>
              </w:rPr>
              <w:t xml:space="preserve"> </w:t>
            </w:r>
            <w:r>
              <w:rPr>
                <w:b/>
                <w:color w:val="000000"/>
                <w:sz w:val="20"/>
              </w:rPr>
              <w:t>7</w:t>
            </w:r>
            <w:r w:rsidR="00827750" w:rsidRPr="00827750">
              <w:rPr>
                <w:b/>
                <w:color w:val="000000"/>
                <w:sz w:val="20"/>
              </w:rPr>
              <w:t>05,</w:t>
            </w:r>
            <w:r>
              <w:rPr>
                <w:b/>
                <w:color w:val="000000"/>
                <w:sz w:val="20"/>
              </w:rPr>
              <w:t>8</w:t>
            </w:r>
            <w:r w:rsidR="00827750" w:rsidRPr="00827750">
              <w:rPr>
                <w:b/>
                <w:color w:val="000000"/>
                <w:sz w:val="20"/>
              </w:rPr>
              <w:t>6</w:t>
            </w:r>
          </w:p>
        </w:tc>
      </w:tr>
    </w:tbl>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827750" w:rsidRDefault="00827750" w:rsidP="004A4BAE">
      <w:pPr>
        <w:pStyle w:val="a7"/>
        <w:ind w:firstLine="709"/>
        <w:jc w:val="right"/>
        <w:rPr>
          <w:b/>
          <w:color w:val="000000" w:themeColor="text1"/>
        </w:rPr>
      </w:pPr>
    </w:p>
    <w:p w:rsidR="004A4BAE" w:rsidRDefault="004A4BAE" w:rsidP="004A4BAE">
      <w:pPr>
        <w:pStyle w:val="a7"/>
        <w:ind w:firstLine="709"/>
        <w:jc w:val="right"/>
        <w:rPr>
          <w:b/>
          <w:color w:val="000000" w:themeColor="text1"/>
        </w:rPr>
      </w:pPr>
    </w:p>
    <w:p w:rsidR="003208CC" w:rsidRDefault="003208CC" w:rsidP="004A4BAE">
      <w:pPr>
        <w:pStyle w:val="a7"/>
        <w:ind w:firstLine="709"/>
        <w:jc w:val="right"/>
        <w:rPr>
          <w:b/>
          <w:color w:val="000000" w:themeColor="text1"/>
        </w:rPr>
      </w:pPr>
    </w:p>
    <w:p w:rsidR="003208CC" w:rsidRDefault="003208CC" w:rsidP="004A4BAE">
      <w:pPr>
        <w:pStyle w:val="a7"/>
        <w:ind w:firstLine="709"/>
        <w:jc w:val="right"/>
        <w:rPr>
          <w:b/>
          <w:color w:val="000000" w:themeColor="text1"/>
        </w:rPr>
      </w:pPr>
    </w:p>
    <w:p w:rsidR="003208CC" w:rsidRDefault="003208CC" w:rsidP="004A4BAE">
      <w:pPr>
        <w:pStyle w:val="a7"/>
        <w:ind w:firstLine="709"/>
        <w:jc w:val="right"/>
        <w:rPr>
          <w:b/>
          <w:color w:val="000000" w:themeColor="text1"/>
        </w:rPr>
      </w:pPr>
    </w:p>
    <w:p w:rsidR="004A4BAE" w:rsidRPr="003208CC" w:rsidRDefault="004A4BAE" w:rsidP="004A4BAE">
      <w:pPr>
        <w:pStyle w:val="a7"/>
        <w:ind w:firstLine="709"/>
        <w:jc w:val="right"/>
      </w:pPr>
      <w:r w:rsidRPr="003208CC">
        <w:t>Приложение № 5</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793931">
        <w:rPr>
          <w:sz w:val="24"/>
          <w:szCs w:val="24"/>
        </w:rPr>
        <w:t>20</w:t>
      </w:r>
      <w:r w:rsidRPr="003208CC">
        <w:rPr>
          <w:sz w:val="24"/>
          <w:szCs w:val="24"/>
        </w:rPr>
        <w:t xml:space="preserve"> декабря 2023 г. № </w:t>
      </w:r>
      <w:r w:rsidR="00793931">
        <w:rPr>
          <w:sz w:val="24"/>
          <w:szCs w:val="24"/>
        </w:rPr>
        <w:t>64</w:t>
      </w:r>
    </w:p>
    <w:p w:rsidR="004A4BAE" w:rsidRPr="003208CC" w:rsidRDefault="004A4BAE" w:rsidP="004A4BAE">
      <w:pPr>
        <w:pStyle w:val="a7"/>
        <w:ind w:firstLine="709"/>
        <w:jc w:val="right"/>
      </w:pPr>
    </w:p>
    <w:p w:rsidR="004A4BAE" w:rsidRPr="003208CC" w:rsidRDefault="004A4BAE" w:rsidP="004A4BAE">
      <w:pPr>
        <w:widowControl w:val="0"/>
        <w:autoSpaceDE w:val="0"/>
        <w:autoSpaceDN w:val="0"/>
        <w:adjustRightInd w:val="0"/>
        <w:jc w:val="center"/>
        <w:rPr>
          <w:b/>
          <w:bCs/>
          <w:sz w:val="24"/>
          <w:szCs w:val="24"/>
        </w:rPr>
      </w:pPr>
      <w:proofErr w:type="gramStart"/>
      <w:r w:rsidRPr="003208CC">
        <w:rPr>
          <w:b/>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плановый период 202</w:t>
      </w:r>
      <w:r w:rsidR="00827750" w:rsidRPr="003208CC">
        <w:rPr>
          <w:b/>
          <w:bCs/>
          <w:sz w:val="24"/>
          <w:szCs w:val="24"/>
        </w:rPr>
        <w:t>5</w:t>
      </w:r>
      <w:r w:rsidRPr="003208CC">
        <w:rPr>
          <w:b/>
          <w:bCs/>
          <w:sz w:val="24"/>
          <w:szCs w:val="24"/>
        </w:rPr>
        <w:t>- 202</w:t>
      </w:r>
      <w:r w:rsidR="00827750" w:rsidRPr="003208CC">
        <w:rPr>
          <w:b/>
          <w:bCs/>
          <w:sz w:val="24"/>
          <w:szCs w:val="24"/>
        </w:rPr>
        <w:t>6</w:t>
      </w:r>
      <w:r w:rsidRPr="003208CC">
        <w:rPr>
          <w:b/>
          <w:bCs/>
          <w:sz w:val="24"/>
          <w:szCs w:val="24"/>
        </w:rPr>
        <w:t xml:space="preserve"> годов</w:t>
      </w:r>
      <w:proofErr w:type="gramEnd"/>
    </w:p>
    <w:p w:rsidR="004A4BAE" w:rsidRDefault="004A4BAE" w:rsidP="004A4BAE">
      <w:pPr>
        <w:pStyle w:val="a7"/>
        <w:ind w:firstLine="709"/>
        <w:jc w:val="center"/>
        <w:rPr>
          <w:b/>
          <w:sz w:val="28"/>
          <w:szCs w:val="28"/>
        </w:rPr>
      </w:pPr>
    </w:p>
    <w:tbl>
      <w:tblPr>
        <w:tblW w:w="9923" w:type="dxa"/>
        <w:tblInd w:w="-176" w:type="dxa"/>
        <w:tblLayout w:type="fixed"/>
        <w:tblLook w:val="04A0" w:firstRow="1" w:lastRow="0" w:firstColumn="1" w:lastColumn="0" w:noHBand="0" w:noVBand="1"/>
      </w:tblPr>
      <w:tblGrid>
        <w:gridCol w:w="4679"/>
        <w:gridCol w:w="1275"/>
        <w:gridCol w:w="1134"/>
        <w:gridCol w:w="1418"/>
        <w:gridCol w:w="1417"/>
      </w:tblGrid>
      <w:tr w:rsidR="004A4BAE" w:rsidRPr="00B55BCA" w:rsidTr="004A4BAE">
        <w:trPr>
          <w:trHeight w:val="255"/>
        </w:trPr>
        <w:tc>
          <w:tcPr>
            <w:tcW w:w="4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Целевая</w:t>
            </w:r>
          </w:p>
          <w:p w:rsidR="004A4BAE" w:rsidRPr="00B55BCA" w:rsidRDefault="004A4BAE" w:rsidP="004A4BAE">
            <w:pPr>
              <w:jc w:val="center"/>
              <w:rPr>
                <w:b/>
                <w:sz w:val="20"/>
              </w:rPr>
            </w:pPr>
            <w:r w:rsidRPr="00B55BCA">
              <w:rPr>
                <w:b/>
                <w:sz w:val="20"/>
              </w:rPr>
              <w:t>статья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sz w:val="20"/>
              </w:rPr>
            </w:pPr>
            <w:r w:rsidRPr="00B55BCA">
              <w:rPr>
                <w:b/>
                <w:sz w:val="20"/>
              </w:rPr>
              <w:t>Сумма (руб.)</w:t>
            </w:r>
          </w:p>
        </w:tc>
      </w:tr>
      <w:tr w:rsidR="004A4BAE" w:rsidRPr="00B55BCA" w:rsidTr="004A4BAE">
        <w:trPr>
          <w:trHeight w:val="219"/>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4A4BAE" w:rsidRPr="00B55BCA" w:rsidRDefault="004A4BAE" w:rsidP="004A4BAE">
            <w:pPr>
              <w:jc w:val="center"/>
              <w:rPr>
                <w:b/>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A4BAE" w:rsidRPr="00B55BCA" w:rsidRDefault="004A4BAE" w:rsidP="004A4BAE">
            <w:pPr>
              <w:jc w:val="center"/>
              <w:rPr>
                <w:b/>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4BAE" w:rsidRPr="00B55BCA" w:rsidRDefault="004A4BAE" w:rsidP="004A4BAE">
            <w:pPr>
              <w:jc w:val="center"/>
              <w:rPr>
                <w:b/>
                <w:sz w:val="20"/>
              </w:rPr>
            </w:pPr>
          </w:p>
        </w:tc>
        <w:tc>
          <w:tcPr>
            <w:tcW w:w="1418"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827750">
            <w:pPr>
              <w:jc w:val="center"/>
              <w:rPr>
                <w:b/>
                <w:sz w:val="20"/>
              </w:rPr>
            </w:pPr>
            <w:r w:rsidRPr="00B55BCA">
              <w:rPr>
                <w:b/>
                <w:sz w:val="20"/>
              </w:rPr>
              <w:t>202</w:t>
            </w:r>
            <w:r w:rsidR="00827750">
              <w:rPr>
                <w:b/>
                <w:sz w:val="20"/>
              </w:rPr>
              <w:t>5</w:t>
            </w:r>
            <w:r w:rsidRPr="00B55BCA">
              <w:rPr>
                <w:b/>
                <w:sz w:val="20"/>
              </w:rPr>
              <w:t xml:space="preserve"> год</w:t>
            </w:r>
          </w:p>
        </w:tc>
        <w:tc>
          <w:tcPr>
            <w:tcW w:w="1417" w:type="dxa"/>
            <w:tcBorders>
              <w:top w:val="nil"/>
              <w:left w:val="nil"/>
              <w:bottom w:val="single" w:sz="4" w:space="0" w:color="auto"/>
              <w:right w:val="single" w:sz="4" w:space="0" w:color="auto"/>
            </w:tcBorders>
            <w:shd w:val="clear" w:color="auto" w:fill="auto"/>
            <w:noWrap/>
            <w:vAlign w:val="center"/>
            <w:hideMark/>
          </w:tcPr>
          <w:p w:rsidR="004A4BAE" w:rsidRPr="00B55BCA" w:rsidRDefault="004A4BAE" w:rsidP="004A4BAE">
            <w:pPr>
              <w:jc w:val="center"/>
              <w:rPr>
                <w:b/>
                <w:sz w:val="20"/>
              </w:rPr>
            </w:pPr>
            <w:r w:rsidRPr="00B55BCA">
              <w:rPr>
                <w:b/>
                <w:sz w:val="20"/>
              </w:rPr>
              <w:t>202</w:t>
            </w:r>
            <w:r w:rsidR="00827750">
              <w:rPr>
                <w:b/>
                <w:sz w:val="20"/>
              </w:rPr>
              <w:t>6</w:t>
            </w:r>
            <w:r w:rsidRPr="00B55BCA">
              <w:rPr>
                <w:b/>
                <w:sz w:val="20"/>
              </w:rPr>
              <w:t xml:space="preserve"> год</w:t>
            </w:r>
          </w:p>
        </w:tc>
      </w:tr>
      <w:tr w:rsidR="00827750" w:rsidRPr="00B55BCA" w:rsidTr="00827750">
        <w:trPr>
          <w:trHeight w:val="440"/>
        </w:trPr>
        <w:tc>
          <w:tcPr>
            <w:tcW w:w="4679" w:type="dxa"/>
            <w:tcBorders>
              <w:top w:val="nil"/>
              <w:left w:val="single" w:sz="4" w:space="0" w:color="auto"/>
              <w:bottom w:val="single" w:sz="4" w:space="0" w:color="auto"/>
              <w:right w:val="single" w:sz="4" w:space="0" w:color="auto"/>
            </w:tcBorders>
            <w:shd w:val="clear" w:color="auto" w:fill="auto"/>
            <w:hideMark/>
          </w:tcPr>
          <w:p w:rsidR="00827750" w:rsidRPr="009314D2" w:rsidRDefault="00827750" w:rsidP="004A4BAE">
            <w:pPr>
              <w:jc w:val="both"/>
              <w:rPr>
                <w:b/>
                <w:bCs/>
                <w:sz w:val="20"/>
              </w:rPr>
            </w:pPr>
            <w:r w:rsidRPr="009314D2">
              <w:rPr>
                <w:b/>
                <w:bCs/>
                <w:sz w:val="20"/>
              </w:rPr>
              <w:t xml:space="preserve">Муниципальная программа «Развитие культуры Палехского городского поселения» </w:t>
            </w:r>
          </w:p>
        </w:tc>
        <w:tc>
          <w:tcPr>
            <w:tcW w:w="1275" w:type="dxa"/>
            <w:tcBorders>
              <w:top w:val="nil"/>
              <w:left w:val="nil"/>
              <w:bottom w:val="single" w:sz="4" w:space="0" w:color="auto"/>
              <w:right w:val="single" w:sz="4" w:space="0" w:color="auto"/>
            </w:tcBorders>
            <w:shd w:val="clear" w:color="auto" w:fill="auto"/>
            <w:noWrap/>
            <w:vAlign w:val="center"/>
            <w:hideMark/>
          </w:tcPr>
          <w:p w:rsidR="00827750" w:rsidRPr="00B55BCA" w:rsidRDefault="00827750" w:rsidP="004A4BAE">
            <w:pPr>
              <w:jc w:val="center"/>
              <w:rPr>
                <w:b/>
                <w:bCs/>
                <w:sz w:val="20"/>
              </w:rPr>
            </w:pPr>
            <w:r w:rsidRPr="00B55BCA">
              <w:rPr>
                <w:b/>
                <w:bCs/>
                <w:sz w:val="20"/>
              </w:rPr>
              <w:t>0100000000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b/>
                <w:bCs/>
                <w:sz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827750" w:rsidRPr="00827750" w:rsidRDefault="00827750" w:rsidP="000B1FAD">
            <w:pPr>
              <w:jc w:val="center"/>
              <w:rPr>
                <w:b/>
                <w:sz w:val="20"/>
              </w:rPr>
            </w:pPr>
            <w:r w:rsidRPr="00827750">
              <w:rPr>
                <w:b/>
                <w:sz w:val="20"/>
              </w:rPr>
              <w:t>14 55</w:t>
            </w:r>
            <w:r w:rsidR="000B1FAD">
              <w:rPr>
                <w:b/>
                <w:sz w:val="20"/>
              </w:rPr>
              <w:t>2</w:t>
            </w:r>
            <w:r w:rsidRPr="00827750">
              <w:rPr>
                <w:b/>
                <w:sz w:val="20"/>
              </w:rPr>
              <w:t xml:space="preserve"> </w:t>
            </w:r>
            <w:r w:rsidR="000B1FAD">
              <w:rPr>
                <w:b/>
                <w:sz w:val="20"/>
              </w:rPr>
              <w:t>283</w:t>
            </w:r>
            <w:r w:rsidRPr="00827750">
              <w:rPr>
                <w:b/>
                <w:sz w:val="20"/>
              </w:rPr>
              <w:t>,</w:t>
            </w:r>
            <w:r w:rsidR="000B1FAD">
              <w:rPr>
                <w:b/>
                <w:sz w:val="20"/>
              </w:rPr>
              <w:t>85</w:t>
            </w:r>
          </w:p>
        </w:tc>
        <w:tc>
          <w:tcPr>
            <w:tcW w:w="1417" w:type="dxa"/>
            <w:tcBorders>
              <w:top w:val="nil"/>
              <w:left w:val="nil"/>
              <w:bottom w:val="single" w:sz="4" w:space="0" w:color="auto"/>
              <w:right w:val="single" w:sz="4" w:space="0" w:color="auto"/>
            </w:tcBorders>
            <w:shd w:val="clear" w:color="auto" w:fill="auto"/>
            <w:noWrap/>
            <w:vAlign w:val="center"/>
            <w:hideMark/>
          </w:tcPr>
          <w:p w:rsidR="00827750" w:rsidRPr="00827750" w:rsidRDefault="00827750" w:rsidP="000B1FAD">
            <w:pPr>
              <w:jc w:val="center"/>
              <w:rPr>
                <w:b/>
                <w:sz w:val="20"/>
              </w:rPr>
            </w:pPr>
            <w:r w:rsidRPr="00827750">
              <w:rPr>
                <w:b/>
                <w:sz w:val="20"/>
              </w:rPr>
              <w:t>14 5</w:t>
            </w:r>
            <w:r w:rsidR="000B1FAD">
              <w:rPr>
                <w:b/>
                <w:sz w:val="20"/>
              </w:rPr>
              <w:t>70</w:t>
            </w:r>
            <w:r w:rsidRPr="00827750">
              <w:rPr>
                <w:b/>
                <w:sz w:val="20"/>
              </w:rPr>
              <w:t xml:space="preserve"> </w:t>
            </w:r>
            <w:r w:rsidR="000B1FAD">
              <w:rPr>
                <w:b/>
                <w:sz w:val="20"/>
              </w:rPr>
              <w:t>973</w:t>
            </w:r>
            <w:r w:rsidRPr="00827750">
              <w:rPr>
                <w:b/>
                <w:sz w:val="20"/>
              </w:rPr>
              <w:t>,</w:t>
            </w:r>
            <w:r w:rsidR="000B1FAD">
              <w:rPr>
                <w:b/>
                <w:sz w:val="20"/>
              </w:rPr>
              <w:t>87</w:t>
            </w:r>
          </w:p>
        </w:tc>
      </w:tr>
      <w:tr w:rsidR="00827750" w:rsidRPr="00B55BCA" w:rsidTr="00827750">
        <w:trPr>
          <w:trHeight w:val="711"/>
        </w:trPr>
        <w:tc>
          <w:tcPr>
            <w:tcW w:w="4679" w:type="dxa"/>
            <w:tcBorders>
              <w:top w:val="nil"/>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b/>
                <w:bCs/>
                <w:i/>
                <w:iCs/>
                <w:sz w:val="20"/>
              </w:rPr>
            </w:pPr>
            <w:r>
              <w:rPr>
                <w:b/>
                <w:bCs/>
                <w:i/>
                <w:iCs/>
                <w:sz w:val="20"/>
              </w:rPr>
              <w:t>Подпрограмма</w:t>
            </w:r>
            <w:r w:rsidRPr="00B55BCA">
              <w:rPr>
                <w:b/>
                <w:bCs/>
                <w:i/>
                <w:iCs/>
                <w:sz w:val="20"/>
              </w:rPr>
              <w:t xml:space="preserve"> «Обеспечение деятельности </w:t>
            </w:r>
            <w:proofErr w:type="gramStart"/>
            <w:r w:rsidRPr="00B55BCA">
              <w:rPr>
                <w:b/>
                <w:bCs/>
                <w:i/>
                <w:iCs/>
                <w:sz w:val="20"/>
              </w:rPr>
              <w:t>муниципальных</w:t>
            </w:r>
            <w:proofErr w:type="gramEnd"/>
            <w:r>
              <w:rPr>
                <w:b/>
                <w:bCs/>
                <w:i/>
                <w:iCs/>
                <w:sz w:val="20"/>
              </w:rPr>
              <w:t xml:space="preserve"> казенных учреждения</w:t>
            </w:r>
            <w:r w:rsidRPr="00B55BCA">
              <w:rPr>
                <w:b/>
                <w:bCs/>
                <w:i/>
                <w:iCs/>
                <w:sz w:val="20"/>
              </w:rPr>
              <w:t xml:space="preserve"> Палехского городского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r w:rsidRPr="00B55BCA">
              <w:rPr>
                <w:b/>
                <w:bCs/>
                <w:i/>
                <w:iCs/>
                <w:sz w:val="20"/>
              </w:rPr>
              <w:t>0110000000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827750" w:rsidRPr="00827750" w:rsidRDefault="000B1FAD" w:rsidP="000B1FAD">
            <w:pPr>
              <w:jc w:val="center"/>
              <w:rPr>
                <w:b/>
                <w:i/>
                <w:sz w:val="20"/>
              </w:rPr>
            </w:pPr>
            <w:r>
              <w:rPr>
                <w:b/>
                <w:i/>
                <w:sz w:val="20"/>
              </w:rPr>
              <w:t>10 458</w:t>
            </w:r>
            <w:r w:rsidR="00827750" w:rsidRPr="00827750">
              <w:rPr>
                <w:b/>
                <w:i/>
                <w:sz w:val="20"/>
              </w:rPr>
              <w:t xml:space="preserve"> </w:t>
            </w:r>
            <w:r>
              <w:rPr>
                <w:b/>
                <w:i/>
                <w:sz w:val="20"/>
              </w:rPr>
              <w:t>695</w:t>
            </w:r>
            <w:r w:rsidR="00827750" w:rsidRPr="00827750">
              <w:rPr>
                <w:b/>
                <w:i/>
                <w:sz w:val="20"/>
              </w:rPr>
              <w:t>,</w:t>
            </w:r>
            <w:r>
              <w:rPr>
                <w:b/>
                <w:i/>
                <w:sz w:val="20"/>
              </w:rPr>
              <w:t>75</w:t>
            </w:r>
          </w:p>
        </w:tc>
        <w:tc>
          <w:tcPr>
            <w:tcW w:w="1417" w:type="dxa"/>
            <w:tcBorders>
              <w:top w:val="nil"/>
              <w:left w:val="nil"/>
              <w:bottom w:val="single" w:sz="4" w:space="0" w:color="auto"/>
              <w:right w:val="single" w:sz="4" w:space="0" w:color="auto"/>
            </w:tcBorders>
            <w:shd w:val="clear" w:color="auto" w:fill="auto"/>
            <w:vAlign w:val="center"/>
          </w:tcPr>
          <w:p w:rsidR="00827750" w:rsidRPr="00827750" w:rsidRDefault="00827750" w:rsidP="000B1FAD">
            <w:pPr>
              <w:jc w:val="center"/>
              <w:rPr>
                <w:b/>
                <w:i/>
                <w:sz w:val="20"/>
              </w:rPr>
            </w:pPr>
            <w:r w:rsidRPr="00827750">
              <w:rPr>
                <w:b/>
                <w:i/>
                <w:sz w:val="20"/>
              </w:rPr>
              <w:t>10</w:t>
            </w:r>
            <w:r w:rsidR="000B1FAD">
              <w:rPr>
                <w:b/>
                <w:i/>
                <w:sz w:val="20"/>
              </w:rPr>
              <w:t xml:space="preserve"> </w:t>
            </w:r>
            <w:r w:rsidRPr="00827750">
              <w:rPr>
                <w:b/>
                <w:i/>
                <w:sz w:val="20"/>
              </w:rPr>
              <w:t>4</w:t>
            </w:r>
            <w:r w:rsidR="000B1FAD">
              <w:rPr>
                <w:b/>
                <w:i/>
                <w:sz w:val="20"/>
              </w:rPr>
              <w:t>77 385</w:t>
            </w:r>
            <w:r w:rsidRPr="00827750">
              <w:rPr>
                <w:b/>
                <w:i/>
                <w:sz w:val="20"/>
              </w:rPr>
              <w:t>,</w:t>
            </w:r>
            <w:r w:rsidR="000B1FAD">
              <w:rPr>
                <w:b/>
                <w:i/>
                <w:sz w:val="20"/>
              </w:rPr>
              <w:t>77</w:t>
            </w:r>
          </w:p>
        </w:tc>
      </w:tr>
      <w:tr w:rsidR="00827750" w:rsidRPr="00B55BCA" w:rsidTr="00827750">
        <w:trPr>
          <w:trHeight w:val="545"/>
        </w:trPr>
        <w:tc>
          <w:tcPr>
            <w:tcW w:w="4679" w:type="dxa"/>
            <w:tcBorders>
              <w:top w:val="nil"/>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Основное мероприятие «Обеспечение деятельности муниципальных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0110100000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827750" w:rsidRPr="00827750" w:rsidRDefault="000B1FAD" w:rsidP="000B1FAD">
            <w:pPr>
              <w:jc w:val="center"/>
              <w:rPr>
                <w:sz w:val="20"/>
              </w:rPr>
            </w:pPr>
            <w:r>
              <w:rPr>
                <w:sz w:val="20"/>
              </w:rPr>
              <w:t>10 458</w:t>
            </w:r>
            <w:r w:rsidR="00827750" w:rsidRPr="00827750">
              <w:rPr>
                <w:sz w:val="20"/>
              </w:rPr>
              <w:t xml:space="preserve"> </w:t>
            </w:r>
            <w:r>
              <w:rPr>
                <w:sz w:val="20"/>
              </w:rPr>
              <w:t>695</w:t>
            </w:r>
            <w:r w:rsidR="00827750" w:rsidRPr="00827750">
              <w:rPr>
                <w:sz w:val="20"/>
              </w:rPr>
              <w:t>,</w:t>
            </w:r>
            <w:r>
              <w:rPr>
                <w:sz w:val="20"/>
              </w:rPr>
              <w:t>75</w:t>
            </w:r>
          </w:p>
        </w:tc>
        <w:tc>
          <w:tcPr>
            <w:tcW w:w="1417" w:type="dxa"/>
            <w:tcBorders>
              <w:top w:val="nil"/>
              <w:left w:val="nil"/>
              <w:bottom w:val="single" w:sz="4" w:space="0" w:color="auto"/>
              <w:right w:val="single" w:sz="4" w:space="0" w:color="auto"/>
            </w:tcBorders>
            <w:shd w:val="clear" w:color="auto" w:fill="auto"/>
            <w:vAlign w:val="center"/>
          </w:tcPr>
          <w:p w:rsidR="00827750" w:rsidRPr="00827750" w:rsidRDefault="00827750" w:rsidP="000B1FAD">
            <w:pPr>
              <w:jc w:val="center"/>
              <w:rPr>
                <w:sz w:val="20"/>
              </w:rPr>
            </w:pPr>
            <w:r w:rsidRPr="00827750">
              <w:rPr>
                <w:sz w:val="20"/>
              </w:rPr>
              <w:t>10 4</w:t>
            </w:r>
            <w:r w:rsidR="000B1FAD">
              <w:rPr>
                <w:sz w:val="20"/>
              </w:rPr>
              <w:t>77</w:t>
            </w:r>
            <w:r w:rsidRPr="00827750">
              <w:rPr>
                <w:sz w:val="20"/>
              </w:rPr>
              <w:t xml:space="preserve"> </w:t>
            </w:r>
            <w:r w:rsidR="000B1FAD">
              <w:rPr>
                <w:sz w:val="20"/>
              </w:rPr>
              <w:t>385</w:t>
            </w:r>
            <w:r w:rsidRPr="00827750">
              <w:rPr>
                <w:sz w:val="20"/>
              </w:rPr>
              <w:t>,</w:t>
            </w:r>
            <w:r w:rsidR="000B1FAD">
              <w:rPr>
                <w:sz w:val="20"/>
              </w:rPr>
              <w:t>77</w:t>
            </w:r>
          </w:p>
        </w:tc>
      </w:tr>
      <w:tr w:rsidR="00827750" w:rsidRPr="00B55BCA" w:rsidTr="00827750">
        <w:trPr>
          <w:trHeight w:val="162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«Палехский</w:t>
            </w:r>
            <w:r>
              <w:rPr>
                <w:sz w:val="20"/>
              </w:rPr>
              <w:t xml:space="preserve"> Дом культуры» </w:t>
            </w:r>
            <w:r w:rsidRPr="00B55BCA">
              <w:rPr>
                <w:sz w:val="20"/>
              </w:rPr>
              <w:t>Палехского городского по</w:t>
            </w:r>
            <w:r>
              <w:rPr>
                <w:sz w:val="20"/>
              </w:rPr>
              <w:t xml:space="preserve">селения»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5 897 215,05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5 897 215,05</w:t>
            </w:r>
          </w:p>
        </w:tc>
      </w:tr>
      <w:tr w:rsidR="00827750" w:rsidRPr="00B55BCA" w:rsidTr="00827750">
        <w:trPr>
          <w:trHeight w:val="677"/>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750" w:rsidRPr="00B55BCA" w:rsidRDefault="00827750" w:rsidP="004A4BAE">
            <w:pPr>
              <w:jc w:val="both"/>
              <w:rPr>
                <w:sz w:val="20"/>
              </w:rPr>
            </w:pPr>
            <w:r w:rsidRPr="00B55BCA">
              <w:rPr>
                <w:sz w:val="20"/>
              </w:rPr>
              <w:t>Обеспечение деятельности МКУ «Палехский Дом культуры» Палехского городского по</w:t>
            </w:r>
            <w:r>
              <w:rPr>
                <w:sz w:val="20"/>
              </w:rPr>
              <w:t>селения»</w:t>
            </w:r>
            <w:r w:rsidRPr="00B55BCA">
              <w:rPr>
                <w:sz w:val="20"/>
              </w:rPr>
              <w:t xml:space="preserve">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500 396,32</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500 396,32</w:t>
            </w:r>
          </w:p>
        </w:tc>
      </w:tr>
      <w:tr w:rsidR="00827750" w:rsidRPr="00B55BCA" w:rsidTr="00827750">
        <w:trPr>
          <w:trHeight w:val="656"/>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750" w:rsidRPr="00B55BCA" w:rsidRDefault="00827750" w:rsidP="004A4BAE">
            <w:pPr>
              <w:jc w:val="both"/>
              <w:rPr>
                <w:sz w:val="20"/>
              </w:rPr>
            </w:pPr>
            <w:r w:rsidRPr="00B55BCA">
              <w:rPr>
                <w:sz w:val="20"/>
              </w:rPr>
              <w:t>Обеспечение деятельности МКУ «Палехский Дом культуры» Палехского городского по</w:t>
            </w:r>
            <w:r>
              <w:rPr>
                <w:sz w:val="20"/>
              </w:rPr>
              <w:t xml:space="preserve">селения» </w:t>
            </w:r>
            <w:r w:rsidRPr="00B55BCA">
              <w:rPr>
                <w:sz w:val="20"/>
              </w:rPr>
              <w:t>(Иные бюджетные ассигнования)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7750" w:rsidRPr="00B55BCA" w:rsidRDefault="00827750" w:rsidP="004A4BAE">
            <w:pPr>
              <w:jc w:val="center"/>
              <w:rPr>
                <w:sz w:val="20"/>
              </w:rPr>
            </w:pPr>
            <w:r w:rsidRPr="00B55BCA">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7750" w:rsidRPr="00827750" w:rsidRDefault="00827750" w:rsidP="00827750">
            <w:pPr>
              <w:jc w:val="center"/>
              <w:rPr>
                <w:sz w:val="20"/>
              </w:rPr>
            </w:pPr>
            <w:r w:rsidRPr="00827750">
              <w:rPr>
                <w:sz w:val="20"/>
              </w:rPr>
              <w:t>0,00</w:t>
            </w:r>
          </w:p>
        </w:tc>
      </w:tr>
      <w:tr w:rsidR="00827750" w:rsidRPr="00B55BCA" w:rsidTr="00827750">
        <w:trPr>
          <w:trHeight w:val="149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2 415 658,26</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2 415 658,26</w:t>
            </w:r>
          </w:p>
        </w:tc>
      </w:tr>
      <w:tr w:rsidR="00827750" w:rsidRPr="00B55BCA" w:rsidTr="00827750">
        <w:trPr>
          <w:trHeight w:val="578"/>
        </w:trPr>
        <w:tc>
          <w:tcPr>
            <w:tcW w:w="4679" w:type="dxa"/>
            <w:tcBorders>
              <w:top w:val="nil"/>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«Библиотека»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0110100040</w:t>
            </w:r>
          </w:p>
        </w:tc>
        <w:tc>
          <w:tcPr>
            <w:tcW w:w="1134" w:type="dxa"/>
            <w:tcBorders>
              <w:top w:val="nil"/>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200 940,00</w:t>
            </w:r>
          </w:p>
        </w:tc>
        <w:tc>
          <w:tcPr>
            <w:tcW w:w="1417" w:type="dxa"/>
            <w:tcBorders>
              <w:top w:val="nil"/>
              <w:left w:val="nil"/>
              <w:bottom w:val="single" w:sz="4" w:space="0" w:color="auto"/>
              <w:right w:val="single" w:sz="4" w:space="0" w:color="auto"/>
            </w:tcBorders>
            <w:shd w:val="clear" w:color="auto" w:fill="auto"/>
            <w:vAlign w:val="center"/>
          </w:tcPr>
          <w:p w:rsidR="00827750" w:rsidRPr="00827750" w:rsidRDefault="00827750" w:rsidP="00827750">
            <w:pPr>
              <w:jc w:val="center"/>
              <w:rPr>
                <w:sz w:val="20"/>
              </w:rPr>
            </w:pPr>
            <w:r w:rsidRPr="00827750">
              <w:rPr>
                <w:sz w:val="20"/>
              </w:rPr>
              <w:t>219 141,05</w:t>
            </w:r>
          </w:p>
        </w:tc>
      </w:tr>
      <w:tr w:rsidR="00827750" w:rsidRPr="00B55BCA" w:rsidTr="00827750">
        <w:trPr>
          <w:trHeight w:val="58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«Библиотека»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750" w:rsidRPr="00827750" w:rsidRDefault="00827750" w:rsidP="00827750">
            <w:pPr>
              <w:jc w:val="center"/>
              <w:rPr>
                <w:sz w:val="20"/>
              </w:rPr>
            </w:pPr>
            <w:r w:rsidRPr="00827750">
              <w:rPr>
                <w:sz w:val="20"/>
              </w:rPr>
              <w:t>3 000,00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7750" w:rsidRPr="00827750" w:rsidRDefault="00827750" w:rsidP="00827750">
            <w:pPr>
              <w:jc w:val="center"/>
              <w:rPr>
                <w:sz w:val="20"/>
              </w:rPr>
            </w:pPr>
            <w:r w:rsidRPr="00827750">
              <w:rPr>
                <w:sz w:val="20"/>
              </w:rPr>
              <w:t>3 000,00</w:t>
            </w:r>
          </w:p>
        </w:tc>
      </w:tr>
      <w:tr w:rsidR="00827750" w:rsidRPr="00B55BCA" w:rsidTr="00827750">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7750" w:rsidRPr="00B55BCA" w:rsidRDefault="00827750"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1 304 432,24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7750" w:rsidRPr="00827750" w:rsidRDefault="00827750" w:rsidP="00827750">
            <w:pPr>
              <w:jc w:val="center"/>
              <w:rPr>
                <w:color w:val="000000"/>
                <w:sz w:val="20"/>
              </w:rPr>
            </w:pPr>
            <w:r w:rsidRPr="00827750">
              <w:rPr>
                <w:color w:val="000000"/>
                <w:sz w:val="20"/>
              </w:rPr>
              <w:t>1 304 432,24</w:t>
            </w:r>
          </w:p>
        </w:tc>
      </w:tr>
      <w:tr w:rsidR="00827750" w:rsidRPr="00B55BCA" w:rsidTr="00827750">
        <w:trPr>
          <w:trHeight w:val="597"/>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827750" w:rsidRPr="00B55BCA" w:rsidRDefault="00827750" w:rsidP="004A4BAE">
            <w:pPr>
              <w:jc w:val="both"/>
              <w:rPr>
                <w:sz w:val="20"/>
              </w:rPr>
            </w:pPr>
            <w:r w:rsidRPr="00B55BCA">
              <w:rPr>
                <w:sz w:val="20"/>
              </w:rPr>
              <w:t>Обеспечение деятельности МКУ Палехского городского поселения «Централизованная бухгалтерия»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0110100050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122 000,00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122 000,00</w:t>
            </w:r>
          </w:p>
        </w:tc>
      </w:tr>
      <w:tr w:rsidR="00827750" w:rsidRPr="00B55BCA" w:rsidTr="00827750">
        <w:trPr>
          <w:trHeight w:val="82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DC3C20" w:rsidRDefault="00827750" w:rsidP="004A4BAE">
            <w:pPr>
              <w:jc w:val="both"/>
              <w:rPr>
                <w:sz w:val="20"/>
              </w:rPr>
            </w:pPr>
            <w:r w:rsidRPr="00DC3C20">
              <w:rPr>
                <w:sz w:val="20"/>
              </w:rPr>
              <w:lastRenderedPageBreak/>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827750" w:rsidRPr="007C6534" w:rsidRDefault="00827750" w:rsidP="004A4BAE">
            <w:pPr>
              <w:jc w:val="center"/>
              <w:rPr>
                <w:sz w:val="20"/>
                <w:lang w:val="en-US"/>
              </w:rPr>
            </w:pPr>
            <w:r>
              <w:rPr>
                <w:sz w:val="20"/>
              </w:rPr>
              <w:t>01101L519</w:t>
            </w:r>
            <w:r>
              <w:rPr>
                <w:sz w:val="20"/>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827750" w:rsidRPr="000A52DC" w:rsidRDefault="00827750" w:rsidP="004A4BAE">
            <w:pPr>
              <w:jc w:val="center"/>
              <w:rPr>
                <w:color w:val="000000"/>
                <w:sz w:val="20"/>
              </w:rPr>
            </w:pPr>
            <w:r w:rsidRPr="000A52DC">
              <w:rPr>
                <w:color w:val="000000"/>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0B1FAD" w:rsidP="000B1FAD">
            <w:pPr>
              <w:jc w:val="center"/>
              <w:rPr>
                <w:color w:val="000000"/>
                <w:sz w:val="20"/>
              </w:rPr>
            </w:pPr>
            <w:r>
              <w:rPr>
                <w:color w:val="000000"/>
                <w:sz w:val="20"/>
              </w:rPr>
              <w:t>15</w:t>
            </w:r>
            <w:r w:rsidR="00827750" w:rsidRPr="00827750">
              <w:rPr>
                <w:color w:val="000000"/>
                <w:sz w:val="20"/>
              </w:rPr>
              <w:t xml:space="preserve"> </w:t>
            </w:r>
            <w:r>
              <w:rPr>
                <w:color w:val="000000"/>
                <w:sz w:val="20"/>
              </w:rPr>
              <w:t>053</w:t>
            </w:r>
            <w:r w:rsidR="00827750" w:rsidRPr="00827750">
              <w:rPr>
                <w:color w:val="000000"/>
                <w:sz w:val="20"/>
              </w:rPr>
              <w:t>,</w:t>
            </w:r>
            <w:r>
              <w:rPr>
                <w:color w:val="000000"/>
                <w:sz w:val="20"/>
              </w:rPr>
              <w:t>88</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E27C51" w:rsidP="00827750">
            <w:pPr>
              <w:jc w:val="center"/>
              <w:rPr>
                <w:color w:val="000000"/>
                <w:sz w:val="20"/>
              </w:rPr>
            </w:pPr>
            <w:r>
              <w:rPr>
                <w:color w:val="000000"/>
                <w:sz w:val="20"/>
              </w:rPr>
              <w:t>15 542,85</w:t>
            </w:r>
          </w:p>
        </w:tc>
      </w:tr>
      <w:tr w:rsidR="004A4BAE" w:rsidRPr="00B55BCA" w:rsidTr="004A4BAE">
        <w:trPr>
          <w:trHeight w:val="374"/>
        </w:trPr>
        <w:tc>
          <w:tcPr>
            <w:tcW w:w="4679" w:type="dxa"/>
            <w:tcBorders>
              <w:top w:val="nil"/>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b/>
                <w:bCs/>
                <w:i/>
                <w:iCs/>
                <w:sz w:val="20"/>
              </w:rPr>
              <w:t xml:space="preserve">Подпрограмма «Организация городских мероприятий» </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b/>
                <w:bCs/>
                <w:i/>
                <w:iCs/>
                <w:sz w:val="20"/>
              </w:rPr>
              <w:t>0120000000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b/>
                <w:bCs/>
                <w:i/>
                <w:iCs/>
                <w:sz w:val="20"/>
              </w:rPr>
            </w:pPr>
            <w:r>
              <w:rPr>
                <w:b/>
                <w:bCs/>
                <w:i/>
                <w:iCs/>
                <w:sz w:val="20"/>
              </w:rPr>
              <w:t>0</w:t>
            </w:r>
            <w:r w:rsidR="004A4BAE">
              <w:rPr>
                <w:b/>
                <w:bCs/>
                <w:i/>
                <w:iCs/>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b/>
                <w:bCs/>
                <w:i/>
                <w:iCs/>
                <w:sz w:val="20"/>
              </w:rPr>
            </w:pPr>
            <w:r>
              <w:rPr>
                <w:b/>
                <w:bCs/>
                <w:i/>
                <w:iCs/>
                <w:sz w:val="20"/>
              </w:rPr>
              <w:t>0,00</w:t>
            </w:r>
          </w:p>
        </w:tc>
      </w:tr>
      <w:tr w:rsidR="004A4BAE" w:rsidRPr="00B55BCA" w:rsidTr="004A4BAE">
        <w:trPr>
          <w:trHeight w:val="301"/>
        </w:trPr>
        <w:tc>
          <w:tcPr>
            <w:tcW w:w="4679" w:type="dxa"/>
            <w:tcBorders>
              <w:top w:val="nil"/>
              <w:left w:val="single" w:sz="4" w:space="0" w:color="auto"/>
              <w:bottom w:val="single" w:sz="4" w:space="0" w:color="auto"/>
              <w:right w:val="single" w:sz="4" w:space="0" w:color="auto"/>
            </w:tcBorders>
            <w:shd w:val="clear" w:color="auto" w:fill="auto"/>
            <w:vAlign w:val="bottom"/>
            <w:hideMark/>
          </w:tcPr>
          <w:p w:rsidR="004A4BAE" w:rsidRPr="00B55BCA" w:rsidRDefault="004A4BAE" w:rsidP="004A4BAE">
            <w:pPr>
              <w:jc w:val="both"/>
              <w:rPr>
                <w:b/>
                <w:bCs/>
                <w:i/>
                <w:iCs/>
                <w:sz w:val="20"/>
              </w:rPr>
            </w:pPr>
            <w:r w:rsidRPr="00B55BCA">
              <w:rPr>
                <w:sz w:val="20"/>
              </w:rPr>
              <w:t>Основное мероприятие «Проведение городских мероприятий»</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0120100000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sz w:val="20"/>
              </w:rPr>
            </w:pPr>
            <w:r>
              <w:rPr>
                <w:sz w:val="20"/>
              </w:rPr>
              <w:t>0</w:t>
            </w:r>
            <w:r w:rsidR="004A4BAE">
              <w:rPr>
                <w:sz w:val="20"/>
              </w:rPr>
              <w:t>,00</w:t>
            </w:r>
          </w:p>
        </w:tc>
      </w:tr>
      <w:tr w:rsidR="004A4BAE" w:rsidRPr="00B55BCA" w:rsidTr="004A4BAE">
        <w:trPr>
          <w:trHeight w:val="393"/>
        </w:trPr>
        <w:tc>
          <w:tcPr>
            <w:tcW w:w="4679" w:type="dxa"/>
            <w:tcBorders>
              <w:top w:val="nil"/>
              <w:left w:val="single" w:sz="4" w:space="0" w:color="auto"/>
              <w:bottom w:val="single" w:sz="4" w:space="0" w:color="auto"/>
              <w:right w:val="single" w:sz="4" w:space="0" w:color="auto"/>
            </w:tcBorders>
            <w:shd w:val="clear" w:color="auto" w:fill="auto"/>
            <w:hideMark/>
          </w:tcPr>
          <w:p w:rsidR="004A4BAE" w:rsidRPr="00B55BCA" w:rsidRDefault="004A4BAE" w:rsidP="00827750">
            <w:pPr>
              <w:jc w:val="both"/>
              <w:rPr>
                <w:sz w:val="20"/>
              </w:rPr>
            </w:pPr>
            <w:r w:rsidRPr="00B55BCA">
              <w:rPr>
                <w:sz w:val="20"/>
              </w:rPr>
              <w:t>Проведение городских мероприятий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0120100060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827750"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noWrap/>
            <w:vAlign w:val="center"/>
          </w:tcPr>
          <w:p w:rsidR="004A4BAE" w:rsidRPr="00B55BCA" w:rsidRDefault="00827750" w:rsidP="004A4BAE">
            <w:pPr>
              <w:jc w:val="center"/>
              <w:rPr>
                <w:sz w:val="20"/>
              </w:rPr>
            </w:pPr>
            <w:r>
              <w:rPr>
                <w:sz w:val="20"/>
              </w:rPr>
              <w:t>0</w:t>
            </w:r>
            <w:r w:rsidR="004A4BAE">
              <w:rPr>
                <w:sz w:val="20"/>
              </w:rPr>
              <w:t>,00</w:t>
            </w:r>
          </w:p>
        </w:tc>
      </w:tr>
      <w:tr w:rsidR="00827750" w:rsidRPr="00B55BCA" w:rsidTr="00827750">
        <w:trPr>
          <w:trHeight w:val="42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both"/>
              <w:rPr>
                <w:sz w:val="20"/>
              </w:rPr>
            </w:pPr>
            <w:r w:rsidRPr="00B55BCA">
              <w:rPr>
                <w:b/>
                <w:bCs/>
                <w:i/>
                <w:iCs/>
                <w:sz w:val="20"/>
              </w:rPr>
              <w:t>Подпрограмма «Создание безопасных условий в муниципальных казенных учреждениях»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r w:rsidRPr="00B55BCA">
              <w:rPr>
                <w:b/>
                <w:bCs/>
                <w:i/>
                <w:iCs/>
                <w:sz w:val="20"/>
              </w:rPr>
              <w:t>0130000000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b/>
                <w:bCs/>
                <w:i/>
                <w:iCs/>
                <w:color w:val="000000"/>
                <w:sz w:val="20"/>
              </w:rPr>
            </w:pPr>
            <w:r w:rsidRPr="00827750">
              <w:rPr>
                <w:b/>
                <w:bCs/>
                <w:i/>
                <w:iCs/>
                <w:color w:val="000000"/>
                <w:sz w:val="20"/>
              </w:rPr>
              <w:t>126 400,00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Pr="00827750" w:rsidRDefault="00827750" w:rsidP="00827750">
            <w:pPr>
              <w:jc w:val="center"/>
              <w:rPr>
                <w:b/>
                <w:bCs/>
                <w:i/>
                <w:iCs/>
                <w:color w:val="000000"/>
                <w:sz w:val="20"/>
              </w:rPr>
            </w:pPr>
            <w:r w:rsidRPr="00827750">
              <w:rPr>
                <w:b/>
                <w:bCs/>
                <w:i/>
                <w:iCs/>
                <w:color w:val="000000"/>
                <w:sz w:val="20"/>
              </w:rPr>
              <w:t>126 400,00</w:t>
            </w:r>
          </w:p>
        </w:tc>
      </w:tr>
      <w:tr w:rsidR="00827750" w:rsidRPr="00B55BCA" w:rsidTr="00827750">
        <w:trPr>
          <w:trHeight w:val="30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both"/>
              <w:rPr>
                <w:b/>
                <w:bCs/>
                <w:i/>
                <w:iCs/>
                <w:sz w:val="20"/>
              </w:rPr>
            </w:pPr>
            <w:r w:rsidRPr="00B55BCA">
              <w:rPr>
                <w:sz w:val="20"/>
              </w:rPr>
              <w:t xml:space="preserve">Основное мероприятие «Укрепление пожарной безопасности»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0130100000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126 400,00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126 400,00</w:t>
            </w:r>
          </w:p>
        </w:tc>
      </w:tr>
      <w:tr w:rsidR="00827750" w:rsidRPr="00B55BCA" w:rsidTr="00827750">
        <w:trPr>
          <w:trHeight w:val="91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750" w:rsidRPr="00B55BCA" w:rsidRDefault="00827750" w:rsidP="004A4BAE">
            <w:pPr>
              <w:jc w:val="both"/>
              <w:rPr>
                <w:sz w:val="20"/>
              </w:rPr>
            </w:pPr>
            <w:r w:rsidRPr="00B55B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7750" w:rsidRPr="00B55BCA" w:rsidRDefault="00827750"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73 400,00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73 400,00</w:t>
            </w:r>
          </w:p>
        </w:tc>
      </w:tr>
      <w:tr w:rsidR="00827750" w:rsidRPr="00B55BCA" w:rsidTr="00827750">
        <w:trPr>
          <w:trHeight w:val="1232"/>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827750" w:rsidRDefault="00827750" w:rsidP="004A4BAE">
            <w:pPr>
              <w:jc w:val="both"/>
              <w:rPr>
                <w:color w:val="000000"/>
                <w:sz w:val="20"/>
              </w:rPr>
            </w:pPr>
            <w:r>
              <w:rPr>
                <w:color w:val="000000"/>
                <w:sz w:val="20"/>
              </w:rPr>
              <w:t xml:space="preserve">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7C6534">
              <w:rPr>
                <w:color w:val="000000"/>
                <w:sz w:val="20"/>
              </w:rPr>
              <w:t>(</w:t>
            </w:r>
            <w:r>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single" w:sz="4" w:space="0" w:color="auto"/>
              <w:left w:val="nil"/>
              <w:bottom w:val="single" w:sz="4" w:space="0" w:color="auto"/>
              <w:right w:val="single" w:sz="4" w:space="0" w:color="auto"/>
            </w:tcBorders>
            <w:shd w:val="clear" w:color="auto" w:fill="auto"/>
            <w:vAlign w:val="center"/>
          </w:tcPr>
          <w:p w:rsidR="00827750" w:rsidRDefault="00827750" w:rsidP="004A4BAE">
            <w:pPr>
              <w:jc w:val="center"/>
              <w:rPr>
                <w:color w:val="000000"/>
                <w:sz w:val="20"/>
              </w:rPr>
            </w:pPr>
            <w:r>
              <w:rPr>
                <w:color w:val="000000"/>
                <w:sz w:val="20"/>
              </w:rPr>
              <w:t>0130100070</w:t>
            </w:r>
          </w:p>
        </w:tc>
        <w:tc>
          <w:tcPr>
            <w:tcW w:w="1134" w:type="dxa"/>
            <w:tcBorders>
              <w:top w:val="single" w:sz="4" w:space="0" w:color="auto"/>
              <w:left w:val="nil"/>
              <w:bottom w:val="single" w:sz="4" w:space="0" w:color="auto"/>
              <w:right w:val="single" w:sz="4" w:space="0" w:color="auto"/>
            </w:tcBorders>
            <w:shd w:val="clear" w:color="auto" w:fill="auto"/>
            <w:vAlign w:val="center"/>
          </w:tcPr>
          <w:p w:rsidR="00827750" w:rsidRDefault="00827750" w:rsidP="004A4BAE">
            <w:pPr>
              <w:jc w:val="center"/>
              <w:rPr>
                <w:color w:val="000000"/>
                <w:sz w:val="20"/>
              </w:rPr>
            </w:pPr>
            <w:r>
              <w:rPr>
                <w:color w:val="000000"/>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53 000,00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27750" w:rsidRPr="00827750" w:rsidRDefault="00827750" w:rsidP="00827750">
            <w:pPr>
              <w:jc w:val="center"/>
              <w:rPr>
                <w:color w:val="000000"/>
                <w:sz w:val="20"/>
              </w:rPr>
            </w:pPr>
            <w:r w:rsidRPr="00827750">
              <w:rPr>
                <w:color w:val="000000"/>
                <w:sz w:val="20"/>
              </w:rPr>
              <w:t>53 000,00</w:t>
            </w:r>
          </w:p>
        </w:tc>
      </w:tr>
      <w:tr w:rsidR="004A4BAE" w:rsidRPr="00B55BCA" w:rsidTr="004A4BAE">
        <w:trPr>
          <w:trHeight w:val="75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b/>
                <w:bCs/>
                <w:i/>
                <w:iCs/>
                <w:sz w:val="20"/>
              </w:rPr>
              <w:t>0140000000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3</w:t>
            </w:r>
            <w:r w:rsidR="004A4BAE">
              <w:rPr>
                <w:b/>
                <w:bCs/>
                <w:i/>
                <w:iCs/>
                <w:sz w:val="20"/>
              </w:rPr>
              <w:t>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3</w:t>
            </w:r>
            <w:r w:rsidR="004A4BAE">
              <w:rPr>
                <w:b/>
                <w:bCs/>
                <w:i/>
                <w:iCs/>
                <w:sz w:val="20"/>
              </w:rPr>
              <w:t>2 000,00</w:t>
            </w:r>
          </w:p>
        </w:tc>
      </w:tr>
      <w:tr w:rsidR="004A4BAE" w:rsidRPr="00B55BCA" w:rsidTr="004A4BAE">
        <w:trPr>
          <w:trHeight w:val="38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b/>
                <w:bCs/>
                <w:i/>
                <w:iCs/>
                <w:sz w:val="20"/>
              </w:rPr>
            </w:pPr>
            <w:r w:rsidRPr="00B55BCA">
              <w:rPr>
                <w:sz w:val="20"/>
              </w:rPr>
              <w:t>Основное мероприятие «Поддержка молодых специалистов»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0140100001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r>
      <w:tr w:rsidR="004A4BAE" w:rsidRPr="00B55BCA" w:rsidTr="004A4BAE">
        <w:trPr>
          <w:trHeight w:val="58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sz w:val="20"/>
              </w:rPr>
            </w:pPr>
            <w:r w:rsidRPr="00B55B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0140100190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3</w:t>
            </w:r>
            <w:r w:rsidR="004A4BAE">
              <w:rPr>
                <w:sz w:val="20"/>
              </w:rPr>
              <w:t>2 000,00</w:t>
            </w:r>
          </w:p>
        </w:tc>
      </w:tr>
      <w:tr w:rsidR="004A4BAE" w:rsidRPr="00B55BCA" w:rsidTr="004A4BAE">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BAE" w:rsidRPr="00B55BCA" w:rsidRDefault="004A4BAE" w:rsidP="004A4BAE">
            <w:pPr>
              <w:jc w:val="both"/>
              <w:rPr>
                <w:sz w:val="20"/>
              </w:rPr>
            </w:pPr>
            <w:r w:rsidRPr="00B55BCA">
              <w:rPr>
                <w:b/>
                <w:bCs/>
                <w:i/>
                <w:iCs/>
                <w:sz w:val="20"/>
              </w:rPr>
              <w:t>Подпр</w:t>
            </w:r>
            <w:r>
              <w:rPr>
                <w:b/>
                <w:bCs/>
                <w:i/>
                <w:iCs/>
                <w:sz w:val="20"/>
              </w:rPr>
              <w:t>ограмма</w:t>
            </w:r>
            <w:r w:rsidRPr="00B55BCA">
              <w:rPr>
                <w:b/>
                <w:bCs/>
                <w:i/>
                <w:iCs/>
                <w:sz w:val="20"/>
              </w:rPr>
              <w:t xml:space="preserve"> «Охрана и популяризация объектов культурного наследия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b/>
                <w:bCs/>
                <w:i/>
                <w:iCs/>
                <w:sz w:val="20"/>
              </w:rPr>
              <w:t>0150000000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0</w:t>
            </w:r>
            <w:r w:rsidR="004A4BAE">
              <w:rPr>
                <w:b/>
                <w:bCs/>
                <w:i/>
                <w:iCs/>
                <w:sz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5200D5" w:rsidP="004A4BAE">
            <w:pPr>
              <w:jc w:val="center"/>
              <w:rPr>
                <w:b/>
                <w:bCs/>
                <w:i/>
                <w:iCs/>
                <w:sz w:val="20"/>
              </w:rPr>
            </w:pPr>
            <w:r>
              <w:rPr>
                <w:b/>
                <w:bCs/>
                <w:i/>
                <w:iCs/>
                <w:sz w:val="20"/>
              </w:rPr>
              <w:t>0</w:t>
            </w:r>
            <w:r w:rsidR="004A4BAE">
              <w:rPr>
                <w:b/>
                <w:bCs/>
                <w:i/>
                <w:iCs/>
                <w:sz w:val="20"/>
              </w:rPr>
              <w:t>,00</w:t>
            </w:r>
          </w:p>
        </w:tc>
      </w:tr>
      <w:tr w:rsidR="004A4BAE" w:rsidRPr="00B55BCA" w:rsidTr="004A4BAE">
        <w:trPr>
          <w:trHeight w:val="42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b/>
                <w:bCs/>
                <w:i/>
                <w:iCs/>
                <w:sz w:val="20"/>
              </w:rPr>
            </w:pPr>
            <w:r w:rsidRPr="00B55BCA">
              <w:rPr>
                <w:sz w:val="20"/>
              </w:rPr>
              <w:t>Основное мероприятие «Охрана и популяризация объектов культурного наследия»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0150100000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r>
      <w:tr w:rsidR="004A4BAE" w:rsidRPr="00B55BCA" w:rsidTr="004A4BAE">
        <w:trPr>
          <w:trHeight w:val="65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sz w:val="20"/>
              </w:rPr>
            </w:pPr>
            <w:r w:rsidRPr="00B55BCA">
              <w:rPr>
                <w:sz w:val="20"/>
              </w:rPr>
              <w:t>Проведение мероприятий направленных на охрану и популяризацию объектов культурного наследия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0150100200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r>
      <w:tr w:rsidR="005200D5" w:rsidRPr="00B55BCA" w:rsidTr="005200D5">
        <w:trPr>
          <w:trHeight w:val="52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Default="005200D5" w:rsidP="004A4BAE">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b/>
                <w:bCs/>
                <w:i/>
                <w:iCs/>
                <w:color w:val="000000"/>
                <w:sz w:val="20"/>
              </w:rPr>
            </w:pPr>
            <w:r>
              <w:rPr>
                <w:b/>
                <w:bCs/>
                <w:i/>
                <w:iCs/>
                <w:color w:val="000000"/>
                <w:sz w:val="20"/>
              </w:rPr>
              <w:t>0160000000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b/>
                <w:bCs/>
                <w:i/>
                <w:iCs/>
                <w:color w:val="000000"/>
                <w:sz w:val="20"/>
              </w:rPr>
            </w:pPr>
            <w:r>
              <w:rPr>
                <w:b/>
                <w:bCs/>
                <w:i/>
                <w:iCs/>
                <w:color w:val="000000"/>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i/>
                <w:color w:val="000000"/>
                <w:sz w:val="20"/>
              </w:rPr>
            </w:pPr>
            <w:r w:rsidRPr="005200D5">
              <w:rPr>
                <w:b/>
                <w:i/>
                <w:color w:val="000000"/>
                <w:sz w:val="20"/>
              </w:rPr>
              <w:t>3 935 188,10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i/>
                <w:color w:val="000000"/>
                <w:sz w:val="20"/>
              </w:rPr>
            </w:pPr>
            <w:r w:rsidRPr="005200D5">
              <w:rPr>
                <w:b/>
                <w:i/>
                <w:color w:val="000000"/>
                <w:sz w:val="20"/>
              </w:rPr>
              <w:t>3 935 188,10</w:t>
            </w:r>
          </w:p>
        </w:tc>
      </w:tr>
      <w:tr w:rsidR="005200D5" w:rsidRPr="00B55BCA" w:rsidTr="005200D5">
        <w:trPr>
          <w:trHeight w:val="53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Default="005200D5" w:rsidP="004A4BAE">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0160200000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r>
      <w:tr w:rsidR="005200D5" w:rsidRPr="00B55BCA" w:rsidTr="005200D5">
        <w:trPr>
          <w:trHeight w:val="131"/>
        </w:trPr>
        <w:tc>
          <w:tcPr>
            <w:tcW w:w="4679" w:type="dxa"/>
            <w:tcBorders>
              <w:top w:val="nil"/>
              <w:left w:val="single" w:sz="4" w:space="0" w:color="auto"/>
              <w:bottom w:val="single" w:sz="4" w:space="0" w:color="auto"/>
              <w:right w:val="single" w:sz="4" w:space="0" w:color="auto"/>
            </w:tcBorders>
            <w:shd w:val="clear" w:color="auto" w:fill="auto"/>
            <w:vAlign w:val="center"/>
          </w:tcPr>
          <w:p w:rsidR="005200D5" w:rsidRDefault="005200D5"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tcBorders>
              <w:top w:val="nil"/>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0160600230</w:t>
            </w:r>
          </w:p>
        </w:tc>
        <w:tc>
          <w:tcPr>
            <w:tcW w:w="1134" w:type="dxa"/>
            <w:tcBorders>
              <w:top w:val="nil"/>
              <w:left w:val="nil"/>
              <w:bottom w:val="single" w:sz="4" w:space="0" w:color="auto"/>
              <w:right w:val="single" w:sz="4" w:space="0" w:color="auto"/>
            </w:tcBorders>
            <w:shd w:val="clear" w:color="auto" w:fill="auto"/>
            <w:vAlign w:val="center"/>
          </w:tcPr>
          <w:p w:rsidR="005200D5" w:rsidRDefault="005200D5" w:rsidP="004A4BAE">
            <w:pPr>
              <w:jc w:val="center"/>
              <w:rPr>
                <w:color w:val="000000"/>
                <w:sz w:val="20"/>
              </w:rPr>
            </w:pPr>
            <w:r>
              <w:rPr>
                <w:color w:val="000000"/>
                <w:sz w:val="20"/>
              </w:rPr>
              <w:t>600</w:t>
            </w: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3 935 188,10</w:t>
            </w:r>
          </w:p>
        </w:tc>
      </w:tr>
      <w:tr w:rsidR="005200D5" w:rsidRPr="00B55BCA" w:rsidTr="005200D5">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sz w:val="20"/>
              </w:rPr>
              <w:lastRenderedPageBreak/>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sz w:val="20"/>
              </w:rPr>
              <w:t>0200000000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0B1FAD" w:rsidP="005200D5">
            <w:pPr>
              <w:jc w:val="center"/>
              <w:rPr>
                <w:b/>
                <w:bCs/>
                <w:color w:val="000000"/>
                <w:sz w:val="20"/>
              </w:rPr>
            </w:pPr>
            <w:r>
              <w:rPr>
                <w:b/>
                <w:bCs/>
                <w:color w:val="000000"/>
                <w:sz w:val="20"/>
              </w:rPr>
              <w:t>183 457,36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E27C51" w:rsidP="005200D5">
            <w:pPr>
              <w:jc w:val="center"/>
              <w:rPr>
                <w:b/>
                <w:bCs/>
                <w:color w:val="000000"/>
                <w:sz w:val="20"/>
              </w:rPr>
            </w:pPr>
            <w:r>
              <w:rPr>
                <w:b/>
                <w:bCs/>
                <w:color w:val="000000"/>
                <w:sz w:val="20"/>
              </w:rPr>
              <w:t>601 500,00</w:t>
            </w:r>
          </w:p>
        </w:tc>
      </w:tr>
      <w:tr w:rsidR="005200D5" w:rsidRPr="00B55BCA" w:rsidTr="005200D5">
        <w:trPr>
          <w:trHeight w:val="470"/>
        </w:trPr>
        <w:tc>
          <w:tcPr>
            <w:tcW w:w="4679" w:type="dxa"/>
            <w:tcBorders>
              <w:top w:val="nil"/>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both"/>
              <w:rPr>
                <w:b/>
                <w:bCs/>
                <w:i/>
                <w:iCs/>
                <w:sz w:val="20"/>
              </w:rPr>
            </w:pPr>
            <w:r w:rsidRPr="00B55BCA">
              <w:rPr>
                <w:b/>
                <w:bCs/>
                <w:i/>
                <w:iCs/>
                <w:sz w:val="20"/>
              </w:rPr>
              <w:t xml:space="preserve">Подпрограмма «Развитие физической культуры и массового спорта» </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b/>
                <w:bCs/>
                <w:i/>
                <w:iCs/>
                <w:sz w:val="20"/>
              </w:rPr>
            </w:pPr>
            <w:r w:rsidRPr="00B55BCA">
              <w:rPr>
                <w:b/>
                <w:bCs/>
                <w:i/>
                <w:iCs/>
                <w:sz w:val="20"/>
              </w:rPr>
              <w:t>0210000000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0B1FAD" w:rsidP="000B1FAD">
            <w:pPr>
              <w:jc w:val="center"/>
              <w:rPr>
                <w:b/>
                <w:bCs/>
                <w:color w:val="000000"/>
                <w:sz w:val="20"/>
              </w:rPr>
            </w:pPr>
            <w:r>
              <w:rPr>
                <w:b/>
                <w:bCs/>
                <w:color w:val="000000"/>
                <w:sz w:val="20"/>
              </w:rPr>
              <w:t>183 457,36</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E27C51" w:rsidP="005200D5">
            <w:pPr>
              <w:jc w:val="center"/>
              <w:rPr>
                <w:b/>
                <w:bCs/>
                <w:color w:val="000000"/>
                <w:sz w:val="20"/>
              </w:rPr>
            </w:pPr>
            <w:r>
              <w:rPr>
                <w:b/>
                <w:bCs/>
                <w:color w:val="000000"/>
                <w:sz w:val="20"/>
              </w:rPr>
              <w:t>471 000</w:t>
            </w:r>
            <w:r w:rsidR="005200D5" w:rsidRPr="005200D5">
              <w:rPr>
                <w:b/>
                <w:bCs/>
                <w:color w:val="000000"/>
                <w:sz w:val="20"/>
              </w:rPr>
              <w:t>,00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both"/>
              <w:rPr>
                <w:sz w:val="20"/>
              </w:rPr>
            </w:pPr>
            <w:r w:rsidRPr="00B55BC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0210100000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0B1FAD" w:rsidP="000B1FAD">
            <w:pPr>
              <w:jc w:val="center"/>
              <w:rPr>
                <w:color w:val="000000"/>
                <w:sz w:val="20"/>
              </w:rPr>
            </w:pPr>
            <w:r>
              <w:rPr>
                <w:color w:val="000000"/>
                <w:sz w:val="20"/>
              </w:rPr>
              <w:t>183 457,36</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471 000</w:t>
            </w:r>
            <w:r w:rsidR="005200D5" w:rsidRPr="005200D5">
              <w:rPr>
                <w:color w:val="000000"/>
                <w:sz w:val="20"/>
              </w:rPr>
              <w:t>,00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0B1FAD" w:rsidP="005200D5">
            <w:pPr>
              <w:jc w:val="center"/>
              <w:rPr>
                <w:color w:val="000000"/>
                <w:sz w:val="20"/>
              </w:rPr>
            </w:pPr>
            <w:r>
              <w:rPr>
                <w:color w:val="000000"/>
                <w:sz w:val="20"/>
              </w:rPr>
              <w:t>15 000,00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35 000</w:t>
            </w:r>
            <w:r w:rsidR="005200D5" w:rsidRPr="005200D5">
              <w:rPr>
                <w:color w:val="000000"/>
                <w:sz w:val="20"/>
              </w:rPr>
              <w:t>,00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 xml:space="preserve">Организация городских массовых </w:t>
            </w:r>
            <w:proofErr w:type="spellStart"/>
            <w:r w:rsidRPr="00B55BCA">
              <w:rPr>
                <w:sz w:val="20"/>
              </w:rPr>
              <w:t>физкультурно</w:t>
            </w:r>
            <w:proofErr w:type="spellEnd"/>
            <w:r>
              <w:rPr>
                <w:sz w:val="20"/>
              </w:rPr>
              <w:t xml:space="preserve"> </w:t>
            </w:r>
            <w:r w:rsidRPr="00B55BCA">
              <w:rPr>
                <w:sz w:val="20"/>
              </w:rPr>
              <w:t>- оздоровительных и спортивных мероприятий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0210100080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0B1FAD" w:rsidP="000B1FAD">
            <w:pPr>
              <w:jc w:val="center"/>
              <w:rPr>
                <w:color w:val="000000"/>
                <w:sz w:val="20"/>
              </w:rPr>
            </w:pPr>
            <w:r>
              <w:rPr>
                <w:color w:val="000000"/>
                <w:sz w:val="20"/>
              </w:rPr>
              <w:t>168 457,36</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E27C51" w:rsidP="00E27C51">
            <w:pPr>
              <w:jc w:val="center"/>
              <w:rPr>
                <w:color w:val="000000"/>
                <w:sz w:val="20"/>
              </w:rPr>
            </w:pPr>
            <w:r>
              <w:rPr>
                <w:color w:val="000000"/>
                <w:sz w:val="20"/>
              </w:rPr>
              <w:t>426 000</w:t>
            </w:r>
            <w:r w:rsidR="005200D5" w:rsidRPr="005200D5">
              <w:rPr>
                <w:color w:val="000000"/>
                <w:sz w:val="20"/>
              </w:rPr>
              <w:t>,00</w:t>
            </w:r>
          </w:p>
        </w:tc>
      </w:tr>
      <w:tr w:rsidR="005200D5" w:rsidRPr="00B55BCA" w:rsidTr="005200D5">
        <w:trPr>
          <w:trHeight w:val="529"/>
        </w:trPr>
        <w:tc>
          <w:tcPr>
            <w:tcW w:w="4679" w:type="dxa"/>
            <w:tcBorders>
              <w:top w:val="nil"/>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Содержание спортивных объектов городского поселения</w:t>
            </w:r>
            <w:r>
              <w:rPr>
                <w:sz w:val="20"/>
              </w:rPr>
              <w:t xml:space="preserve"> </w:t>
            </w:r>
            <w:r w:rsidRPr="00B55BCA">
              <w:rPr>
                <w:sz w:val="20"/>
              </w:rPr>
              <w:t>(Закупка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0210100090</w:t>
            </w:r>
          </w:p>
        </w:tc>
        <w:tc>
          <w:tcPr>
            <w:tcW w:w="1134" w:type="dxa"/>
            <w:tcBorders>
              <w:top w:val="nil"/>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10 000</w:t>
            </w:r>
            <w:r w:rsidR="005200D5" w:rsidRPr="005200D5">
              <w:rPr>
                <w:color w:val="000000"/>
                <w:sz w:val="20"/>
              </w:rPr>
              <w:t>,00</w:t>
            </w:r>
          </w:p>
        </w:tc>
      </w:tr>
      <w:tr w:rsidR="005200D5" w:rsidRPr="00B55BCA" w:rsidTr="005200D5">
        <w:trPr>
          <w:trHeight w:val="460"/>
        </w:trPr>
        <w:tc>
          <w:tcPr>
            <w:tcW w:w="4679" w:type="dxa"/>
            <w:tcBorders>
              <w:top w:val="nil"/>
              <w:left w:val="single" w:sz="4" w:space="0" w:color="auto"/>
              <w:bottom w:val="single" w:sz="4" w:space="0" w:color="auto"/>
              <w:right w:val="single" w:sz="4" w:space="0" w:color="auto"/>
            </w:tcBorders>
            <w:shd w:val="clear" w:color="auto" w:fill="auto"/>
          </w:tcPr>
          <w:p w:rsidR="005200D5" w:rsidRPr="00A25228" w:rsidRDefault="005200D5" w:rsidP="004A4BAE">
            <w:pPr>
              <w:jc w:val="both"/>
              <w:rPr>
                <w:b/>
                <w:bCs/>
                <w:i/>
                <w:sz w:val="20"/>
              </w:rPr>
            </w:pPr>
            <w:r w:rsidRPr="00A25228">
              <w:rPr>
                <w:b/>
                <w:bCs/>
                <w:i/>
                <w:iCs/>
                <w:sz w:val="20"/>
              </w:rPr>
              <w:t xml:space="preserve">Подпрограмма «Повышение эффективности реализации молодёжной политики» </w:t>
            </w:r>
          </w:p>
        </w:tc>
        <w:tc>
          <w:tcPr>
            <w:tcW w:w="1275" w:type="dxa"/>
            <w:tcBorders>
              <w:top w:val="nil"/>
              <w:left w:val="nil"/>
              <w:bottom w:val="single" w:sz="4" w:space="0" w:color="auto"/>
              <w:right w:val="single" w:sz="4" w:space="0" w:color="auto"/>
            </w:tcBorders>
            <w:shd w:val="clear" w:color="auto" w:fill="auto"/>
            <w:vAlign w:val="center"/>
          </w:tcPr>
          <w:p w:rsidR="005200D5" w:rsidRPr="00A25228" w:rsidRDefault="005200D5" w:rsidP="004A4BAE">
            <w:pPr>
              <w:jc w:val="center"/>
              <w:rPr>
                <w:b/>
                <w:bCs/>
                <w:i/>
                <w:iCs/>
                <w:sz w:val="20"/>
              </w:rPr>
            </w:pPr>
            <w:r w:rsidRPr="00A25228">
              <w:rPr>
                <w:b/>
                <w:bCs/>
                <w:i/>
                <w:iCs/>
                <w:sz w:val="20"/>
              </w:rPr>
              <w:t>0220000000</w:t>
            </w:r>
          </w:p>
        </w:tc>
        <w:tc>
          <w:tcPr>
            <w:tcW w:w="1134" w:type="dxa"/>
            <w:tcBorders>
              <w:top w:val="nil"/>
              <w:left w:val="nil"/>
              <w:bottom w:val="single" w:sz="4" w:space="0" w:color="auto"/>
              <w:right w:val="single" w:sz="4" w:space="0" w:color="auto"/>
            </w:tcBorders>
            <w:shd w:val="clear" w:color="auto" w:fill="auto"/>
            <w:vAlign w:val="center"/>
          </w:tcPr>
          <w:p w:rsidR="005200D5" w:rsidRPr="00A25228" w:rsidRDefault="005200D5"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E27C51" w:rsidP="005200D5">
            <w:pPr>
              <w:jc w:val="center"/>
              <w:rPr>
                <w:b/>
                <w:bCs/>
                <w:i/>
                <w:iCs/>
                <w:color w:val="000000"/>
                <w:sz w:val="20"/>
              </w:rPr>
            </w:pPr>
            <w:r>
              <w:rPr>
                <w:b/>
                <w:bCs/>
                <w:i/>
                <w:iCs/>
                <w:color w:val="000000"/>
                <w:sz w:val="20"/>
              </w:rPr>
              <w:t>13</w:t>
            </w:r>
            <w:r w:rsidR="005200D5" w:rsidRPr="005200D5">
              <w:rPr>
                <w:b/>
                <w:bCs/>
                <w:i/>
                <w:iCs/>
                <w:color w:val="000000"/>
                <w:sz w:val="20"/>
              </w:rPr>
              <w:t>0</w:t>
            </w:r>
            <w:r>
              <w:rPr>
                <w:b/>
                <w:bCs/>
                <w:i/>
                <w:iCs/>
                <w:color w:val="000000"/>
                <w:sz w:val="20"/>
              </w:rPr>
              <w:t xml:space="preserve"> 500</w:t>
            </w:r>
            <w:r w:rsidR="005200D5" w:rsidRPr="005200D5">
              <w:rPr>
                <w:b/>
                <w:bCs/>
                <w:i/>
                <w:iCs/>
                <w:color w:val="000000"/>
                <w:sz w:val="20"/>
              </w:rPr>
              <w:t>,00</w:t>
            </w:r>
          </w:p>
        </w:tc>
      </w:tr>
      <w:tr w:rsidR="005200D5" w:rsidRPr="00B55BCA" w:rsidTr="005200D5">
        <w:trPr>
          <w:trHeight w:val="40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sz w:val="20"/>
              </w:rPr>
              <w:t>Основное мероприятие «Реализация муниципальной молодежной политики»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0220100000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130 500</w:t>
            </w:r>
            <w:r w:rsidR="005200D5" w:rsidRPr="005200D5">
              <w:rPr>
                <w:color w:val="000000"/>
                <w:sz w:val="20"/>
              </w:rPr>
              <w:t>,00</w:t>
            </w:r>
          </w:p>
        </w:tc>
      </w:tr>
      <w:tr w:rsidR="005200D5" w:rsidRPr="00B55BCA" w:rsidTr="005200D5">
        <w:trPr>
          <w:trHeight w:val="59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Организация и осуществление мероприятий по работе с детьми и молодежью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0220100100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130 500</w:t>
            </w:r>
            <w:r w:rsidR="005200D5" w:rsidRPr="005200D5">
              <w:rPr>
                <w:color w:val="000000"/>
                <w:sz w:val="20"/>
              </w:rPr>
              <w:t>,00</w:t>
            </w:r>
          </w:p>
        </w:tc>
      </w:tr>
      <w:tr w:rsidR="004A4BAE" w:rsidRPr="00B55BCA" w:rsidTr="004A4BAE">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A25228" w:rsidRDefault="004A4BAE" w:rsidP="004A4BAE">
            <w:pPr>
              <w:jc w:val="both"/>
              <w:rPr>
                <w:b/>
                <w:sz w:val="20"/>
              </w:rPr>
            </w:pPr>
            <w:r w:rsidRPr="00A25228">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A25228">
              <w:rPr>
                <w:b/>
                <w:bCs/>
                <w:sz w:val="20"/>
              </w:rPr>
              <w:t>жилищно</w:t>
            </w:r>
            <w:proofErr w:type="spellEnd"/>
            <w:r w:rsidRPr="00A25228">
              <w:rPr>
                <w:b/>
                <w:bCs/>
                <w:sz w:val="20"/>
              </w:rPr>
              <w:t xml:space="preserve"> - коммунального хозяйства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sz w:val="20"/>
              </w:rPr>
            </w:pPr>
            <w:r w:rsidRPr="00A25228">
              <w:rPr>
                <w:b/>
                <w:bCs/>
                <w:sz w:val="20"/>
              </w:rPr>
              <w:t>0300000000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700 000,00</w:t>
            </w:r>
          </w:p>
        </w:tc>
      </w:tr>
      <w:tr w:rsidR="004A4BAE" w:rsidRPr="00B55BCA" w:rsidTr="004A4BAE">
        <w:trPr>
          <w:trHeight w:val="431"/>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both"/>
              <w:rPr>
                <w:b/>
                <w:i/>
                <w:sz w:val="20"/>
              </w:rPr>
            </w:pPr>
            <w:r w:rsidRPr="00A25228">
              <w:rPr>
                <w:b/>
                <w:bCs/>
                <w:i/>
                <w:iCs/>
                <w:sz w:val="20"/>
              </w:rPr>
              <w:t xml:space="preserve">Подпрограмма «Обеспечение жильем молодых семей»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bCs/>
                <w:i/>
                <w:iCs/>
                <w:sz w:val="20"/>
              </w:rPr>
            </w:pPr>
            <w:r w:rsidRPr="00A25228">
              <w:rPr>
                <w:b/>
                <w:i/>
                <w:sz w:val="20"/>
              </w:rPr>
              <w:t>0330000000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A25228" w:rsidRDefault="004A4BAE"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sidRPr="00A25228">
              <w:rPr>
                <w:b/>
                <w:bCs/>
                <w:i/>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sidRPr="00A25228">
              <w:rPr>
                <w:b/>
                <w:bCs/>
                <w:i/>
                <w:sz w:val="20"/>
              </w:rPr>
              <w:t>400 000,00</w:t>
            </w:r>
          </w:p>
        </w:tc>
      </w:tr>
      <w:tr w:rsidR="004A4BAE" w:rsidRPr="00B55BCA" w:rsidTr="004A4BAE">
        <w:trPr>
          <w:trHeight w:val="43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b/>
                <w:bCs/>
                <w:i/>
                <w:iCs/>
                <w:sz w:val="20"/>
              </w:rPr>
            </w:pPr>
            <w:r w:rsidRPr="00B55BCA">
              <w:rPr>
                <w:sz w:val="20"/>
              </w:rPr>
              <w:t>Основное мероприятие «Обеспечение жильем молодых семей»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0330100000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r>
      <w:tr w:rsidR="004A4BAE" w:rsidRPr="00B55BCA" w:rsidTr="004A4BAE">
        <w:trPr>
          <w:trHeight w:val="112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03301L4970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400 000,00</w:t>
            </w:r>
          </w:p>
        </w:tc>
      </w:tr>
      <w:tr w:rsidR="004A4BAE" w:rsidRPr="00B55BCA" w:rsidTr="004A4BAE">
        <w:trPr>
          <w:trHeight w:val="387"/>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both"/>
              <w:rPr>
                <w:sz w:val="20"/>
              </w:rPr>
            </w:pPr>
            <w:r>
              <w:rPr>
                <w:b/>
                <w:bCs/>
                <w:i/>
                <w:iCs/>
                <w:sz w:val="20"/>
              </w:rPr>
              <w:t>Подпрограмма «</w:t>
            </w:r>
            <w:r w:rsidRPr="00B55BCA">
              <w:rPr>
                <w:b/>
                <w:bCs/>
                <w:i/>
                <w:iCs/>
                <w:sz w:val="20"/>
              </w:rPr>
              <w:t xml:space="preserve">Государственная поддержка в сфере ипотечного жилищного кредитования»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r w:rsidRPr="00B55BCA">
              <w:rPr>
                <w:b/>
                <w:bCs/>
                <w:i/>
                <w:iCs/>
                <w:sz w:val="20"/>
              </w:rPr>
              <w:t>0340000000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Pr>
                <w:b/>
                <w:bCs/>
                <w:i/>
                <w:sz w:val="20"/>
              </w:rPr>
              <w:t>3</w:t>
            </w:r>
            <w:r w:rsidRPr="00A25228">
              <w:rPr>
                <w:b/>
                <w:bCs/>
                <w:i/>
                <w:sz w:val="20"/>
              </w:rPr>
              <w:t>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bCs/>
                <w:i/>
                <w:sz w:val="20"/>
              </w:rPr>
            </w:pPr>
            <w:r>
              <w:rPr>
                <w:b/>
                <w:bCs/>
                <w:i/>
                <w:sz w:val="20"/>
              </w:rPr>
              <w:t>3</w:t>
            </w:r>
            <w:r w:rsidRPr="00A25228">
              <w:rPr>
                <w:b/>
                <w:bCs/>
                <w:i/>
                <w:sz w:val="20"/>
              </w:rPr>
              <w:t>00 000,00</w:t>
            </w:r>
          </w:p>
        </w:tc>
      </w:tr>
      <w:tr w:rsidR="004A4BAE" w:rsidRPr="00B55BCA" w:rsidTr="004A4BAE">
        <w:trPr>
          <w:trHeight w:val="70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both"/>
              <w:rPr>
                <w:b/>
                <w:bCs/>
                <w:sz w:val="20"/>
              </w:rPr>
            </w:pPr>
            <w:r w:rsidRPr="00B55BCA">
              <w:rPr>
                <w:sz w:val="20"/>
              </w:rPr>
              <w:t>Основное мероприятие «Государственная поддержка граждан в сфере ипотечного жилищного кредитования»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0340100000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r>
      <w:tr w:rsidR="004A4BAE" w:rsidRPr="00B55BCA" w:rsidTr="004A4BAE">
        <w:trPr>
          <w:trHeight w:val="556"/>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b/>
                <w:bCs/>
                <w:i/>
                <w:iCs/>
                <w:sz w:val="20"/>
              </w:rPr>
            </w:pPr>
            <w:r w:rsidRPr="00B55B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275"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03401S3100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4A4BAE" w:rsidP="004A4BAE">
            <w:pPr>
              <w:jc w:val="center"/>
              <w:rPr>
                <w:bCs/>
                <w:iCs/>
                <w:sz w:val="20"/>
              </w:rPr>
            </w:pPr>
            <w:r>
              <w:rPr>
                <w:bCs/>
                <w:iCs/>
                <w:sz w:val="20"/>
              </w:rPr>
              <w:t>300 000,00</w:t>
            </w:r>
          </w:p>
        </w:tc>
      </w:tr>
      <w:tr w:rsidR="004A4BAE" w:rsidRPr="00B55BCA" w:rsidTr="004A4BAE">
        <w:trPr>
          <w:trHeight w:val="577"/>
        </w:trPr>
        <w:tc>
          <w:tcPr>
            <w:tcW w:w="4679" w:type="dxa"/>
            <w:tcBorders>
              <w:top w:val="nil"/>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b/>
                <w:bCs/>
                <w:sz w:val="20"/>
              </w:rPr>
              <w:t xml:space="preserve">Муниципальная программа «Повышение безопасности дорожного движения в Палехском городском поселении» </w:t>
            </w:r>
          </w:p>
        </w:tc>
        <w:tc>
          <w:tcPr>
            <w:tcW w:w="1275"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b/>
                <w:bCs/>
                <w:sz w:val="20"/>
              </w:rPr>
              <w:t>0500000000</w:t>
            </w:r>
          </w:p>
        </w:tc>
        <w:tc>
          <w:tcPr>
            <w:tcW w:w="1134"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700</w:t>
            </w:r>
            <w:r>
              <w:rPr>
                <w:b/>
                <w:sz w:val="20"/>
              </w:rPr>
              <w:t xml:space="preserve"> </w:t>
            </w:r>
            <w:r w:rsidRPr="00A25228">
              <w:rPr>
                <w:b/>
                <w:sz w:val="20"/>
              </w:rPr>
              <w:t>000,00</w:t>
            </w:r>
          </w:p>
        </w:tc>
        <w:tc>
          <w:tcPr>
            <w:tcW w:w="1417" w:type="dxa"/>
            <w:tcBorders>
              <w:top w:val="nil"/>
              <w:left w:val="nil"/>
              <w:bottom w:val="single" w:sz="4" w:space="0" w:color="auto"/>
              <w:right w:val="single" w:sz="4" w:space="0" w:color="auto"/>
            </w:tcBorders>
            <w:shd w:val="clear" w:color="auto" w:fill="auto"/>
            <w:vAlign w:val="center"/>
          </w:tcPr>
          <w:p w:rsidR="004A4BAE" w:rsidRPr="00A25228" w:rsidRDefault="00E27C51" w:rsidP="004A4BAE">
            <w:pPr>
              <w:jc w:val="center"/>
              <w:rPr>
                <w:b/>
                <w:sz w:val="20"/>
              </w:rPr>
            </w:pPr>
            <w:r>
              <w:rPr>
                <w:b/>
                <w:sz w:val="20"/>
              </w:rPr>
              <w:t>701 437,86</w:t>
            </w:r>
          </w:p>
        </w:tc>
      </w:tr>
      <w:tr w:rsidR="004A4BAE" w:rsidRPr="00B55BCA" w:rsidTr="004A4BAE">
        <w:trPr>
          <w:trHeight w:val="423"/>
        </w:trPr>
        <w:tc>
          <w:tcPr>
            <w:tcW w:w="4679" w:type="dxa"/>
            <w:tcBorders>
              <w:top w:val="nil"/>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Основное мероприятие «Обеспечение безопасности дорожного движения»</w:t>
            </w:r>
          </w:p>
        </w:tc>
        <w:tc>
          <w:tcPr>
            <w:tcW w:w="1275"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sz w:val="20"/>
              </w:rPr>
              <w:t>0501000000</w:t>
            </w:r>
          </w:p>
        </w:tc>
        <w:tc>
          <w:tcPr>
            <w:tcW w:w="1134" w:type="dxa"/>
            <w:tcBorders>
              <w:top w:val="nil"/>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Cs/>
                <w:iCs/>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A25228" w:rsidRDefault="004A4BAE" w:rsidP="004A4BAE">
            <w:pPr>
              <w:jc w:val="center"/>
              <w:rPr>
                <w:bCs/>
                <w:sz w:val="20"/>
              </w:rPr>
            </w:pPr>
            <w:r>
              <w:rPr>
                <w:bCs/>
                <w:sz w:val="20"/>
              </w:rPr>
              <w:t>700 000,00</w:t>
            </w:r>
          </w:p>
        </w:tc>
        <w:tc>
          <w:tcPr>
            <w:tcW w:w="1417" w:type="dxa"/>
            <w:tcBorders>
              <w:top w:val="nil"/>
              <w:left w:val="nil"/>
              <w:bottom w:val="single" w:sz="4" w:space="0" w:color="auto"/>
              <w:right w:val="single" w:sz="4" w:space="0" w:color="auto"/>
            </w:tcBorders>
            <w:shd w:val="clear" w:color="auto" w:fill="auto"/>
            <w:vAlign w:val="center"/>
          </w:tcPr>
          <w:p w:rsidR="004A4BAE" w:rsidRPr="00A25228" w:rsidRDefault="00E27C51" w:rsidP="004A4BAE">
            <w:pPr>
              <w:jc w:val="center"/>
              <w:rPr>
                <w:bCs/>
                <w:sz w:val="20"/>
              </w:rPr>
            </w:pPr>
            <w:r>
              <w:rPr>
                <w:bCs/>
                <w:sz w:val="20"/>
              </w:rPr>
              <w:t>701 437,86</w:t>
            </w:r>
          </w:p>
        </w:tc>
      </w:tr>
      <w:tr w:rsidR="004A4BAE" w:rsidRPr="00B55BCA" w:rsidTr="004A4BAE">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lastRenderedPageBreak/>
              <w:t>Создание системы маршрутного ориентирования участников дорожного движения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050010040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Pr>
                <w:sz w:val="20"/>
              </w:rPr>
              <w:t>2</w:t>
            </w:r>
            <w:r w:rsidRPr="00B55BCA">
              <w:rPr>
                <w:sz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700 000,00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E27C51" w:rsidP="004A4BAE">
            <w:pPr>
              <w:jc w:val="center"/>
              <w:rPr>
                <w:sz w:val="20"/>
              </w:rPr>
            </w:pPr>
            <w:r>
              <w:rPr>
                <w:sz w:val="20"/>
              </w:rPr>
              <w:t>701 437,86</w:t>
            </w:r>
          </w:p>
        </w:tc>
      </w:tr>
      <w:tr w:rsidR="004A4BAE" w:rsidRPr="00B55BCA" w:rsidTr="004A4BAE">
        <w:trPr>
          <w:trHeight w:val="70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b/>
                <w:bCs/>
                <w:i/>
                <w:iCs/>
                <w:sz w:val="20"/>
              </w:rPr>
            </w:pPr>
            <w:r w:rsidRPr="00B55BCA">
              <w:rPr>
                <w:b/>
                <w:bCs/>
                <w:sz w:val="20"/>
              </w:rPr>
              <w:t>Муниципальная программа «Профилактика правонарушений в Палехском городском поселении»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b/>
                <w:bCs/>
                <w:sz w:val="20"/>
              </w:rPr>
              <w:t>0600000000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5200D5" w:rsidP="004A4BAE">
            <w:pPr>
              <w:jc w:val="center"/>
              <w:rPr>
                <w:b/>
                <w:sz w:val="20"/>
              </w:rPr>
            </w:pPr>
            <w:r>
              <w:rPr>
                <w:b/>
                <w:sz w:val="20"/>
              </w:rPr>
              <w:t>0</w:t>
            </w:r>
            <w:r w:rsidR="004A4BAE" w:rsidRPr="00A25228">
              <w:rPr>
                <w:b/>
                <w:sz w:val="20"/>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A25228" w:rsidRDefault="00E27C51" w:rsidP="004A4BAE">
            <w:pPr>
              <w:jc w:val="center"/>
              <w:rPr>
                <w:b/>
                <w:sz w:val="20"/>
              </w:rPr>
            </w:pPr>
            <w:r>
              <w:rPr>
                <w:b/>
                <w:sz w:val="20"/>
              </w:rPr>
              <w:t>207 570,00</w:t>
            </w:r>
          </w:p>
        </w:tc>
      </w:tr>
      <w:tr w:rsidR="005200D5" w:rsidRPr="00A25228" w:rsidTr="004A4BAE">
        <w:trPr>
          <w:trHeight w:val="405"/>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Основное мероприятие «Трудоустройство и занятость молодежи»</w:t>
            </w:r>
          </w:p>
        </w:tc>
        <w:tc>
          <w:tcPr>
            <w:tcW w:w="1275"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0600100000</w:t>
            </w:r>
          </w:p>
        </w:tc>
        <w:tc>
          <w:tcPr>
            <w:tcW w:w="1134"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B55BCA" w:rsidRDefault="005200D5" w:rsidP="008B0B72">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B55BCA" w:rsidRDefault="00E27C51" w:rsidP="008B0B72">
            <w:pPr>
              <w:jc w:val="center"/>
              <w:rPr>
                <w:sz w:val="20"/>
              </w:rPr>
            </w:pPr>
            <w:r>
              <w:rPr>
                <w:sz w:val="20"/>
              </w:rPr>
              <w:t>207 570</w:t>
            </w:r>
            <w:r w:rsidR="005200D5">
              <w:rPr>
                <w:sz w:val="20"/>
              </w:rPr>
              <w:t>,00</w:t>
            </w:r>
          </w:p>
        </w:tc>
      </w:tr>
      <w:tr w:rsidR="005200D5" w:rsidRPr="00B55BCA" w:rsidTr="004A4BAE">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Обеспечение временной занятости несовершеннолетних граждан городского поселения»</w:t>
            </w:r>
            <w:r>
              <w:rPr>
                <w:sz w:val="20"/>
              </w:rPr>
              <w:t xml:space="preserve"> (</w:t>
            </w:r>
            <w:r w:rsidRPr="00B55BC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0600100120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w:t>
            </w:r>
          </w:p>
        </w:tc>
        <w:tc>
          <w:tcPr>
            <w:tcW w:w="1418" w:type="dxa"/>
            <w:tcBorders>
              <w:top w:val="nil"/>
              <w:left w:val="nil"/>
              <w:bottom w:val="single" w:sz="4" w:space="0" w:color="auto"/>
              <w:right w:val="single" w:sz="4" w:space="0" w:color="auto"/>
            </w:tcBorders>
            <w:shd w:val="clear" w:color="auto" w:fill="auto"/>
            <w:vAlign w:val="center"/>
          </w:tcPr>
          <w:p w:rsidR="005200D5" w:rsidRPr="00B55BCA" w:rsidRDefault="005200D5" w:rsidP="008B0B72">
            <w:pPr>
              <w:jc w:val="center"/>
              <w:rPr>
                <w:sz w:val="20"/>
              </w:rPr>
            </w:pPr>
            <w:r>
              <w:rPr>
                <w:sz w:val="20"/>
              </w:rPr>
              <w:t>0,00</w:t>
            </w:r>
          </w:p>
        </w:tc>
        <w:tc>
          <w:tcPr>
            <w:tcW w:w="1417" w:type="dxa"/>
            <w:tcBorders>
              <w:top w:val="nil"/>
              <w:left w:val="nil"/>
              <w:bottom w:val="single" w:sz="4" w:space="0" w:color="auto"/>
              <w:right w:val="single" w:sz="4" w:space="0" w:color="auto"/>
            </w:tcBorders>
            <w:shd w:val="clear" w:color="auto" w:fill="auto"/>
            <w:vAlign w:val="center"/>
          </w:tcPr>
          <w:p w:rsidR="005200D5" w:rsidRPr="00B55BCA" w:rsidRDefault="00E27C51" w:rsidP="008B0B72">
            <w:pPr>
              <w:jc w:val="center"/>
              <w:rPr>
                <w:sz w:val="20"/>
              </w:rPr>
            </w:pPr>
            <w:r>
              <w:rPr>
                <w:sz w:val="20"/>
              </w:rPr>
              <w:t>45 57</w:t>
            </w:r>
            <w:r w:rsidR="005200D5">
              <w:rPr>
                <w:sz w:val="20"/>
              </w:rPr>
              <w:t>0,00</w:t>
            </w:r>
          </w:p>
        </w:tc>
      </w:tr>
      <w:tr w:rsidR="004A4BAE" w:rsidRPr="00B55BCA" w:rsidTr="004A4BAE">
        <w:trPr>
          <w:trHeight w:val="58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b/>
                <w:bCs/>
                <w:i/>
                <w:iCs/>
                <w:sz w:val="20"/>
              </w:rPr>
            </w:pPr>
            <w:r w:rsidRPr="00B55BCA">
              <w:rPr>
                <w:sz w:val="20"/>
              </w:rPr>
              <w:t>Обеспечение временной занятости несовершеннолетних граждан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0600100120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5200D5" w:rsidP="004A4BAE">
            <w:pPr>
              <w:jc w:val="center"/>
              <w:rPr>
                <w:sz w:val="20"/>
              </w:rPr>
            </w:pPr>
            <w:r>
              <w:rPr>
                <w:sz w:val="20"/>
              </w:rPr>
              <w:t>0</w:t>
            </w:r>
            <w:r w:rsidR="004A4BAE">
              <w:rPr>
                <w:sz w:val="20"/>
              </w:rPr>
              <w:t>,00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E27C51" w:rsidP="004A4BAE">
            <w:pPr>
              <w:jc w:val="center"/>
              <w:rPr>
                <w:sz w:val="20"/>
              </w:rPr>
            </w:pPr>
            <w:r>
              <w:rPr>
                <w:sz w:val="20"/>
              </w:rPr>
              <w:t>162 00</w:t>
            </w:r>
            <w:r w:rsidR="005200D5">
              <w:rPr>
                <w:sz w:val="20"/>
              </w:rPr>
              <w:t>0</w:t>
            </w:r>
            <w:r w:rsidR="004A4BAE">
              <w:rPr>
                <w:sz w:val="20"/>
              </w:rPr>
              <w:t>,00</w:t>
            </w:r>
          </w:p>
        </w:tc>
      </w:tr>
      <w:tr w:rsidR="004A4BAE" w:rsidRPr="00B55BCA" w:rsidTr="004A4BAE">
        <w:trPr>
          <w:trHeight w:val="3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b/>
                <w:bCs/>
                <w:sz w:val="20"/>
              </w:rPr>
              <w:t>Муниципальная программа «</w:t>
            </w:r>
            <w:r w:rsidRPr="00DE76A3">
              <w:rPr>
                <w:b/>
                <w:bCs/>
                <w:sz w:val="20"/>
              </w:rPr>
              <w:t>Энергосбережение и повышение энергетической эффективности в Палехском городском поселении»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b/>
                <w:bCs/>
                <w:sz w:val="20"/>
              </w:rPr>
              <w:t>0700000000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3 324 000,00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
                <w:sz w:val="20"/>
              </w:rPr>
            </w:pPr>
            <w:r w:rsidRPr="00A25228">
              <w:rPr>
                <w:b/>
                <w:sz w:val="20"/>
              </w:rPr>
              <w:t>3 324 000,00</w:t>
            </w:r>
          </w:p>
        </w:tc>
      </w:tr>
      <w:tr w:rsidR="004A4BAE" w:rsidRPr="00B55BCA" w:rsidTr="004A4BAE">
        <w:trPr>
          <w:trHeight w:val="698"/>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B55BCA" w:rsidRDefault="004A4BAE" w:rsidP="004A4BAE">
            <w:pPr>
              <w:jc w:val="center"/>
              <w:rPr>
                <w:sz w:val="20"/>
              </w:rPr>
            </w:pPr>
            <w:r w:rsidRPr="00B55BCA">
              <w:rPr>
                <w:sz w:val="20"/>
              </w:rPr>
              <w:t>0700100000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sz w:val="20"/>
              </w:rPr>
            </w:pPr>
            <w:r w:rsidRPr="00A25228">
              <w:rPr>
                <w:bCs/>
                <w:sz w:val="20"/>
              </w:rPr>
              <w:t>3</w:t>
            </w:r>
            <w:r>
              <w:rPr>
                <w:bCs/>
                <w:sz w:val="20"/>
              </w:rPr>
              <w:t xml:space="preserve"> 3</w:t>
            </w:r>
            <w:r w:rsidRPr="00A25228">
              <w:rPr>
                <w:bCs/>
                <w:sz w:val="20"/>
              </w:rPr>
              <w:t>24</w:t>
            </w:r>
            <w:r>
              <w:rPr>
                <w:bCs/>
                <w:sz w:val="20"/>
              </w:rPr>
              <w:t xml:space="preserve"> </w:t>
            </w:r>
            <w:r w:rsidRPr="00A25228">
              <w:rPr>
                <w:bCs/>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A25228" w:rsidRDefault="004A4BAE" w:rsidP="004A4BAE">
            <w:pPr>
              <w:jc w:val="center"/>
              <w:rPr>
                <w:bCs/>
                <w:sz w:val="20"/>
              </w:rPr>
            </w:pPr>
            <w:r w:rsidRPr="00A25228">
              <w:rPr>
                <w:bCs/>
                <w:sz w:val="20"/>
              </w:rPr>
              <w:t>3</w:t>
            </w:r>
            <w:r>
              <w:rPr>
                <w:bCs/>
                <w:sz w:val="20"/>
              </w:rPr>
              <w:t xml:space="preserve"> </w:t>
            </w:r>
            <w:r w:rsidRPr="00A25228">
              <w:rPr>
                <w:bCs/>
                <w:sz w:val="20"/>
              </w:rPr>
              <w:t>324</w:t>
            </w:r>
            <w:r>
              <w:rPr>
                <w:bCs/>
                <w:sz w:val="20"/>
              </w:rPr>
              <w:t xml:space="preserve"> </w:t>
            </w:r>
            <w:r w:rsidRPr="00A25228">
              <w:rPr>
                <w:bCs/>
                <w:sz w:val="20"/>
              </w:rPr>
              <w:t>000,00</w:t>
            </w:r>
          </w:p>
        </w:tc>
      </w:tr>
      <w:tr w:rsidR="004A4BAE" w:rsidRPr="00B55BCA" w:rsidTr="004A4BAE">
        <w:trPr>
          <w:trHeight w:val="808"/>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sz w:val="20"/>
              </w:rPr>
              <w:t>Проведение мероприятий по оснащению (замене) приборами учета используемых энергетических ресурсов в городском поселении</w:t>
            </w:r>
            <w:r>
              <w:rPr>
                <w:sz w:val="20"/>
              </w:rPr>
              <w:t xml:space="preserve"> </w:t>
            </w:r>
            <w:r w:rsidRPr="00B55BCA">
              <w:rPr>
                <w:sz w:val="20"/>
              </w:rPr>
              <w:t>(Закупка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B55BCA" w:rsidRDefault="004A4BAE" w:rsidP="004A4BAE">
            <w:pPr>
              <w:jc w:val="center"/>
              <w:rPr>
                <w:sz w:val="20"/>
              </w:rPr>
            </w:pPr>
            <w:r w:rsidRPr="00B55BCA">
              <w:rPr>
                <w:sz w:val="20"/>
              </w:rPr>
              <w:t>0700110050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5 000,00</w:t>
            </w:r>
          </w:p>
        </w:tc>
      </w:tr>
      <w:tr w:rsidR="004A4BAE" w:rsidRPr="00B55BCA" w:rsidTr="004A4BAE">
        <w:trPr>
          <w:trHeight w:val="98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b/>
                <w:bCs/>
                <w:sz w:val="20"/>
              </w:rPr>
            </w:pPr>
            <w:r w:rsidRPr="00B55B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sz w:val="20"/>
              </w:rPr>
              <w:t>0700110070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b/>
                <w:bCs/>
                <w:i/>
                <w:iCs/>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3 319 000,00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3 319 000,00</w:t>
            </w:r>
          </w:p>
        </w:tc>
      </w:tr>
      <w:tr w:rsidR="004A4BAE" w:rsidRPr="00B55BCA" w:rsidTr="004A4BAE">
        <w:trPr>
          <w:trHeight w:val="900"/>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D117E" w:rsidRDefault="004A4BAE" w:rsidP="004A4BAE">
            <w:pPr>
              <w:jc w:val="both"/>
              <w:rPr>
                <w:b/>
                <w:sz w:val="20"/>
              </w:rPr>
            </w:pPr>
            <w:r w:rsidRPr="00BD117E">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D117E" w:rsidRDefault="004A4BAE" w:rsidP="004A4BAE">
            <w:pPr>
              <w:jc w:val="center"/>
              <w:rPr>
                <w:b/>
                <w:sz w:val="20"/>
              </w:rPr>
            </w:pPr>
            <w:r w:rsidRPr="00BD117E">
              <w:rPr>
                <w:b/>
                <w:bCs/>
                <w:sz w:val="20"/>
              </w:rPr>
              <w:t>0800000000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D117E" w:rsidRDefault="004A4BAE" w:rsidP="004A4BAE">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sz w:val="20"/>
              </w:rPr>
            </w:pPr>
            <w:r w:rsidRPr="00BD117E">
              <w:rPr>
                <w:b/>
                <w:sz w:val="20"/>
              </w:rPr>
              <w:t>515</w:t>
            </w:r>
            <w:r>
              <w:rPr>
                <w:b/>
                <w:sz w:val="20"/>
              </w:rPr>
              <w:t xml:space="preserve"> </w:t>
            </w:r>
            <w:r w:rsidRPr="00BD117E">
              <w:rPr>
                <w:b/>
                <w:sz w:val="20"/>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sz w:val="20"/>
              </w:rPr>
            </w:pPr>
            <w:r>
              <w:rPr>
                <w:b/>
                <w:sz w:val="20"/>
              </w:rPr>
              <w:t>515 000,00</w:t>
            </w:r>
          </w:p>
        </w:tc>
      </w:tr>
      <w:tr w:rsidR="004A4BAE" w:rsidRPr="00B55BCA" w:rsidTr="004A4BAE">
        <w:trPr>
          <w:trHeight w:val="634"/>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D117E" w:rsidRDefault="004A4BAE" w:rsidP="004A4BAE">
            <w:pPr>
              <w:jc w:val="both"/>
              <w:rPr>
                <w:b/>
                <w:bCs/>
                <w:sz w:val="20"/>
              </w:rPr>
            </w:pPr>
            <w:r>
              <w:rPr>
                <w:b/>
                <w:bCs/>
                <w:i/>
                <w:iCs/>
                <w:sz w:val="20"/>
              </w:rPr>
              <w:t>Подпрограмма «</w:t>
            </w:r>
            <w:r w:rsidRPr="00BD117E">
              <w:rPr>
                <w:b/>
                <w:bCs/>
                <w:i/>
                <w:iCs/>
                <w:sz w:val="20"/>
              </w:rPr>
              <w:t>Гражданская оборона, защита населения от ЧС природного и техногенного характера</w:t>
            </w:r>
            <w:r>
              <w:rPr>
                <w:b/>
                <w:bCs/>
                <w:i/>
                <w:iCs/>
                <w:sz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A4BAE" w:rsidRPr="00BD117E" w:rsidRDefault="004A4BAE" w:rsidP="004A4BAE">
            <w:pPr>
              <w:jc w:val="center"/>
              <w:rPr>
                <w:b/>
                <w:sz w:val="20"/>
              </w:rPr>
            </w:pPr>
            <w:r w:rsidRPr="00BD117E">
              <w:rPr>
                <w:b/>
                <w:bCs/>
                <w:i/>
                <w:iCs/>
                <w:sz w:val="20"/>
              </w:rPr>
              <w:t>0810000000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D117E" w:rsidRDefault="004A4BAE" w:rsidP="004A4BAE">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
                <w:bCs/>
                <w:i/>
                <w:sz w:val="20"/>
              </w:rPr>
            </w:pPr>
            <w:r>
              <w:rPr>
                <w:b/>
                <w:bCs/>
                <w:i/>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
                <w:bCs/>
                <w:i/>
                <w:sz w:val="20"/>
              </w:rPr>
            </w:pPr>
            <w:r>
              <w:rPr>
                <w:b/>
                <w:bCs/>
                <w:i/>
                <w:sz w:val="20"/>
              </w:rPr>
              <w:t>385 000,00</w:t>
            </w:r>
          </w:p>
        </w:tc>
      </w:tr>
      <w:tr w:rsidR="004A4BAE" w:rsidRPr="00B55BCA" w:rsidTr="004A4BAE">
        <w:trPr>
          <w:trHeight w:val="64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Pr>
                <w:sz w:val="20"/>
              </w:rPr>
              <w:t>Основное мероприятие «</w:t>
            </w:r>
            <w:r w:rsidRPr="00B55BCA">
              <w:rPr>
                <w:sz w:val="20"/>
              </w:rPr>
              <w:t>Оперативное предупреждение и ликвидация последствий аварийных ситуаций</w:t>
            </w:r>
            <w:r>
              <w:rPr>
                <w:sz w:val="20"/>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r w:rsidRPr="00B55BCA">
              <w:rPr>
                <w:sz w:val="20"/>
              </w:rPr>
              <w:t>0810100000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4BAE" w:rsidRPr="00B55BCA" w:rsidRDefault="004A4BAE"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Cs/>
                <w:iCs/>
                <w:sz w:val="20"/>
              </w:rPr>
            </w:pPr>
            <w:r w:rsidRPr="00BD117E">
              <w:rPr>
                <w:bCs/>
                <w:iCs/>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D117E" w:rsidRDefault="004A4BAE" w:rsidP="004A4BAE">
            <w:pPr>
              <w:jc w:val="center"/>
              <w:rPr>
                <w:bCs/>
                <w:iCs/>
                <w:sz w:val="20"/>
              </w:rPr>
            </w:pPr>
            <w:r w:rsidRPr="00BD117E">
              <w:rPr>
                <w:bCs/>
                <w:iCs/>
                <w:sz w:val="20"/>
              </w:rPr>
              <w:t>385 000,00</w:t>
            </w:r>
          </w:p>
        </w:tc>
      </w:tr>
      <w:tr w:rsidR="004A4BAE" w:rsidRPr="00B55BCA" w:rsidTr="004A4BAE">
        <w:trPr>
          <w:trHeight w:val="57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4A4BAE" w:rsidRPr="00B55BCA" w:rsidRDefault="004A4BAE" w:rsidP="004A4BAE">
            <w:pPr>
              <w:jc w:val="both"/>
              <w:rPr>
                <w:sz w:val="20"/>
              </w:rPr>
            </w:pPr>
            <w:r w:rsidRPr="00B55B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sz w:val="20"/>
              </w:rPr>
              <w:t>0810110080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B55BCA" w:rsidRDefault="004A4BAE" w:rsidP="004A4BAE">
            <w:pPr>
              <w:jc w:val="center"/>
              <w:rPr>
                <w:sz w:val="20"/>
              </w:rPr>
            </w:pPr>
            <w:r w:rsidRPr="00B55BCA">
              <w:rPr>
                <w:bCs/>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385 000,00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385 000,00</w:t>
            </w:r>
          </w:p>
        </w:tc>
      </w:tr>
      <w:tr w:rsidR="004A4BAE" w:rsidRPr="00B55BCA" w:rsidTr="004A4BAE">
        <w:trPr>
          <w:trHeight w:val="629"/>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D117E" w:rsidRDefault="004A4BAE" w:rsidP="004A4BAE">
            <w:pPr>
              <w:jc w:val="both"/>
              <w:rPr>
                <w:b/>
                <w:bCs/>
                <w:i/>
                <w:iCs/>
                <w:sz w:val="20"/>
              </w:rPr>
            </w:pPr>
            <w:r w:rsidRPr="00BD117E">
              <w:rPr>
                <w:b/>
                <w:bCs/>
                <w:i/>
                <w:iCs/>
                <w:sz w:val="20"/>
              </w:rPr>
              <w:t>Подпрограмма «Обеспечение первичных мер пожарной безопасности в границах населенных пунктов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bCs/>
                <w:i/>
                <w:iCs/>
                <w:sz w:val="20"/>
              </w:rPr>
            </w:pPr>
            <w:r w:rsidRPr="00BD117E">
              <w:rPr>
                <w:b/>
                <w:bCs/>
                <w:i/>
                <w:iCs/>
                <w:sz w:val="20"/>
              </w:rPr>
              <w:t>0820000000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D117E" w:rsidRDefault="004A4BAE" w:rsidP="004A4BAE">
            <w:pPr>
              <w:jc w:val="center"/>
              <w:rPr>
                <w:b/>
                <w:bCs/>
                <w:i/>
                <w:iCs/>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D117E" w:rsidRDefault="004A4BAE" w:rsidP="004A4BAE">
            <w:pPr>
              <w:jc w:val="center"/>
              <w:rPr>
                <w:b/>
                <w:i/>
                <w:sz w:val="20"/>
              </w:rPr>
            </w:pPr>
            <w:r w:rsidRPr="00BD117E">
              <w:rPr>
                <w:b/>
                <w:i/>
                <w:sz w:val="20"/>
              </w:rPr>
              <w:t>130</w:t>
            </w:r>
            <w:r>
              <w:rPr>
                <w:b/>
                <w:i/>
                <w:sz w:val="20"/>
              </w:rPr>
              <w:t xml:space="preserve"> </w:t>
            </w:r>
            <w:r w:rsidRPr="00BD117E">
              <w:rPr>
                <w:b/>
                <w:i/>
                <w:sz w:val="20"/>
              </w:rPr>
              <w:t>000,00</w:t>
            </w:r>
          </w:p>
        </w:tc>
        <w:tc>
          <w:tcPr>
            <w:tcW w:w="1417" w:type="dxa"/>
            <w:tcBorders>
              <w:top w:val="nil"/>
              <w:left w:val="nil"/>
              <w:bottom w:val="single" w:sz="4" w:space="0" w:color="auto"/>
              <w:right w:val="single" w:sz="4" w:space="0" w:color="auto"/>
            </w:tcBorders>
            <w:shd w:val="clear" w:color="auto" w:fill="auto"/>
            <w:vAlign w:val="center"/>
          </w:tcPr>
          <w:p w:rsidR="004A4BAE" w:rsidRPr="00BD117E" w:rsidRDefault="004A4BAE" w:rsidP="004A4BAE">
            <w:pPr>
              <w:jc w:val="center"/>
              <w:rPr>
                <w:b/>
                <w:i/>
                <w:sz w:val="20"/>
              </w:rPr>
            </w:pPr>
            <w:r w:rsidRPr="00BD117E">
              <w:rPr>
                <w:b/>
                <w:i/>
                <w:sz w:val="20"/>
              </w:rPr>
              <w:t>130</w:t>
            </w:r>
            <w:r>
              <w:rPr>
                <w:b/>
                <w:i/>
                <w:sz w:val="20"/>
              </w:rPr>
              <w:t xml:space="preserve"> </w:t>
            </w:r>
            <w:r w:rsidRPr="00BD117E">
              <w:rPr>
                <w:b/>
                <w:i/>
                <w:sz w:val="20"/>
              </w:rPr>
              <w:t>000,00</w:t>
            </w:r>
          </w:p>
        </w:tc>
      </w:tr>
      <w:tr w:rsidR="004A4BAE" w:rsidRPr="00B55BCA" w:rsidTr="004A4BAE">
        <w:trPr>
          <w:trHeight w:val="31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sz w:val="20"/>
              </w:rPr>
              <w:t>Основное мероприятие «Укрепление пожарной безопасности»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0820100000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r>
      <w:tr w:rsidR="004A4BAE" w:rsidRPr="00B55BCA" w:rsidTr="004A4BAE">
        <w:trPr>
          <w:trHeight w:val="689"/>
        </w:trPr>
        <w:tc>
          <w:tcPr>
            <w:tcW w:w="4679" w:type="dxa"/>
            <w:tcBorders>
              <w:top w:val="single" w:sz="4" w:space="0" w:color="auto"/>
              <w:left w:val="single" w:sz="4" w:space="0" w:color="auto"/>
              <w:bottom w:val="single" w:sz="4" w:space="0" w:color="auto"/>
              <w:right w:val="single" w:sz="4" w:space="0" w:color="auto"/>
            </w:tcBorders>
            <w:shd w:val="clear" w:color="auto" w:fill="auto"/>
          </w:tcPr>
          <w:p w:rsidR="004A4BAE" w:rsidRPr="00B55BCA" w:rsidRDefault="004A4BAE" w:rsidP="004A4BAE">
            <w:pPr>
              <w:jc w:val="both"/>
              <w:rPr>
                <w:sz w:val="20"/>
              </w:rPr>
            </w:pPr>
            <w:r w:rsidRPr="00B55BCA">
              <w:rPr>
                <w:sz w:val="20"/>
              </w:rPr>
              <w:t>Мероприятия по укреплению пожарной безопасности в Палехском городском поселении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0820110090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c>
          <w:tcPr>
            <w:tcW w:w="1417" w:type="dxa"/>
            <w:tcBorders>
              <w:top w:val="nil"/>
              <w:left w:val="nil"/>
              <w:bottom w:val="single" w:sz="4" w:space="0" w:color="auto"/>
              <w:right w:val="single" w:sz="4" w:space="0" w:color="auto"/>
            </w:tcBorders>
            <w:shd w:val="clear" w:color="auto" w:fill="auto"/>
            <w:vAlign w:val="center"/>
          </w:tcPr>
          <w:p w:rsidR="004A4BAE" w:rsidRPr="00B55BCA" w:rsidRDefault="004A4BAE" w:rsidP="004A4BAE">
            <w:pPr>
              <w:jc w:val="center"/>
              <w:rPr>
                <w:sz w:val="20"/>
              </w:rPr>
            </w:pPr>
            <w:r>
              <w:rPr>
                <w:sz w:val="20"/>
              </w:rPr>
              <w:t>130 000,00</w:t>
            </w:r>
          </w:p>
        </w:tc>
      </w:tr>
      <w:tr w:rsidR="005200D5" w:rsidRPr="00B55BCA" w:rsidTr="005200D5">
        <w:trPr>
          <w:trHeight w:val="69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b/>
                <w:bCs/>
                <w:sz w:val="20"/>
              </w:rPr>
              <w:t>Муниципальная программа «Развитие транспортной системы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b/>
                <w:bCs/>
                <w:sz w:val="20"/>
              </w:rPr>
              <w:t>0900000000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9 613 334,58</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E27C51" w:rsidP="005200D5">
            <w:pPr>
              <w:jc w:val="center"/>
              <w:rPr>
                <w:b/>
                <w:bCs/>
                <w:color w:val="000000"/>
                <w:sz w:val="20"/>
              </w:rPr>
            </w:pPr>
            <w:r>
              <w:rPr>
                <w:b/>
                <w:bCs/>
                <w:color w:val="000000"/>
                <w:sz w:val="20"/>
              </w:rPr>
              <w:t>9 701 551,88</w:t>
            </w:r>
          </w:p>
        </w:tc>
      </w:tr>
      <w:tr w:rsidR="005200D5" w:rsidRPr="00B55BCA" w:rsidTr="005200D5">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i/>
                <w:iCs/>
                <w:sz w:val="20"/>
              </w:rPr>
              <w:t>Подпрограмма</w:t>
            </w:r>
            <w:r>
              <w:rPr>
                <w:b/>
                <w:bCs/>
                <w:i/>
                <w:iCs/>
                <w:sz w:val="20"/>
              </w:rPr>
              <w:t xml:space="preserve"> «Р</w:t>
            </w:r>
            <w:r w:rsidRPr="00B55BCA">
              <w:rPr>
                <w:b/>
                <w:bCs/>
                <w:i/>
                <w:iCs/>
                <w:sz w:val="20"/>
              </w:rPr>
              <w:t xml:space="preserve">емонт, капитальный ремонт автомобильных дорог общего пользования местного значения в границах населенных пунктов </w:t>
            </w:r>
            <w:r>
              <w:rPr>
                <w:b/>
                <w:bCs/>
                <w:i/>
                <w:iCs/>
                <w:sz w:val="20"/>
              </w:rPr>
              <w:t>Палехского городского поселения»</w:t>
            </w:r>
            <w:r w:rsidRPr="00B55BCA">
              <w:rPr>
                <w:b/>
                <w:bCs/>
                <w:i/>
                <w:iCs/>
                <w:sz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i/>
                <w:iCs/>
                <w:sz w:val="20"/>
              </w:rPr>
              <w:t>0910000000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7 153 681,58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E27C51" w:rsidP="005200D5">
            <w:pPr>
              <w:jc w:val="center"/>
              <w:rPr>
                <w:b/>
                <w:bCs/>
                <w:i/>
                <w:iCs/>
                <w:color w:val="000000"/>
                <w:sz w:val="20"/>
              </w:rPr>
            </w:pPr>
            <w:r>
              <w:rPr>
                <w:b/>
                <w:bCs/>
                <w:i/>
                <w:iCs/>
                <w:color w:val="000000"/>
                <w:sz w:val="20"/>
              </w:rPr>
              <w:t>7 326 140,23</w:t>
            </w:r>
          </w:p>
        </w:tc>
      </w:tr>
      <w:tr w:rsidR="005200D5" w:rsidRPr="00B55BCA" w:rsidTr="005200D5">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lastRenderedPageBreak/>
              <w:t>Основное мероприятие «Ремонт, капитальный ремонт автомобильных дорог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0910100000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7 153 681,58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7 326 140,23</w:t>
            </w:r>
          </w:p>
        </w:tc>
      </w:tr>
      <w:tr w:rsidR="005200D5" w:rsidRPr="00B55BCA" w:rsidTr="005200D5">
        <w:trPr>
          <w:trHeight w:val="94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sz w:val="20"/>
              </w:rPr>
              <w:t xml:space="preserve">Проведения ремонта и капитального </w:t>
            </w:r>
            <w:proofErr w:type="gramStart"/>
            <w:r w:rsidRPr="00B55BCA">
              <w:rPr>
                <w:sz w:val="20"/>
              </w:rPr>
              <w:t>ремонта</w:t>
            </w:r>
            <w:proofErr w:type="gramEnd"/>
            <w:r w:rsidRPr="00B55B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0910110100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763 900,00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76</w:t>
            </w:r>
            <w:r w:rsidR="005200D5" w:rsidRPr="005200D5">
              <w:rPr>
                <w:color w:val="000000"/>
                <w:sz w:val="20"/>
              </w:rPr>
              <w:t>3 900,00</w:t>
            </w:r>
          </w:p>
        </w:tc>
      </w:tr>
      <w:tr w:rsidR="005200D5" w:rsidRPr="00B55BCA" w:rsidTr="005200D5">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D117E">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D117E">
              <w:rPr>
                <w:sz w:val="20"/>
              </w:rPr>
              <w:t>09101S0510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6 389 781,58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E27C51" w:rsidP="005200D5">
            <w:pPr>
              <w:jc w:val="center"/>
              <w:rPr>
                <w:color w:val="000000"/>
                <w:sz w:val="20"/>
              </w:rPr>
            </w:pPr>
            <w:r>
              <w:rPr>
                <w:color w:val="000000"/>
                <w:sz w:val="20"/>
              </w:rPr>
              <w:t>6 562 240,23</w:t>
            </w:r>
          </w:p>
        </w:tc>
      </w:tr>
      <w:tr w:rsidR="005200D5" w:rsidRPr="00B55BCA" w:rsidTr="005200D5">
        <w:trPr>
          <w:trHeight w:val="645"/>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0D5" w:rsidRPr="00B55BCA" w:rsidRDefault="005200D5" w:rsidP="004A4BAE">
            <w:pPr>
              <w:jc w:val="both"/>
              <w:rPr>
                <w:sz w:val="20"/>
              </w:rPr>
            </w:pPr>
            <w:r w:rsidRPr="00B55BC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r w:rsidRPr="00B55BCA">
              <w:rPr>
                <w:b/>
                <w:bCs/>
                <w:i/>
                <w:iCs/>
                <w:sz w:val="20"/>
              </w:rPr>
              <w:t>0920000000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2 459 653,00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i/>
                <w:iCs/>
                <w:color w:val="000000"/>
                <w:sz w:val="20"/>
              </w:rPr>
            </w:pPr>
            <w:r w:rsidRPr="005200D5">
              <w:rPr>
                <w:b/>
                <w:bCs/>
                <w:i/>
                <w:iCs/>
                <w:color w:val="000000"/>
                <w:sz w:val="20"/>
              </w:rPr>
              <w:t>2 375 411,65</w:t>
            </w:r>
          </w:p>
        </w:tc>
      </w:tr>
      <w:tr w:rsidR="005200D5" w:rsidRPr="00B55BCA" w:rsidTr="005200D5">
        <w:trPr>
          <w:trHeight w:val="39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00D5" w:rsidRPr="00B55BCA" w:rsidRDefault="005200D5" w:rsidP="004A4BAE">
            <w:pPr>
              <w:jc w:val="both"/>
              <w:rPr>
                <w:sz w:val="20"/>
              </w:rPr>
            </w:pPr>
            <w:r w:rsidRPr="00B55BCA">
              <w:rPr>
                <w:sz w:val="20"/>
              </w:rPr>
              <w:t>Основное мероприятие «Содержание автомобильных дорог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0920100000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2 459 653,00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2 375 411,65</w:t>
            </w:r>
          </w:p>
        </w:tc>
      </w:tr>
      <w:tr w:rsidR="005200D5" w:rsidRPr="00B55BCA" w:rsidTr="005200D5">
        <w:trPr>
          <w:trHeight w:val="92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0920110110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2 459 653,00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2 375 411,65</w:t>
            </w:r>
          </w:p>
        </w:tc>
      </w:tr>
      <w:tr w:rsidR="005200D5" w:rsidRPr="00B55BCA" w:rsidTr="005200D5">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sz w:val="20"/>
              </w:rPr>
              <w:t xml:space="preserve">Муниципальная программа «Благоустройство территории Палехского городского поселения»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sz w:val="20"/>
              </w:rPr>
              <w:t>1000000000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4 079 000,00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00D5" w:rsidRPr="005200D5" w:rsidRDefault="005200D5" w:rsidP="005200D5">
            <w:pPr>
              <w:jc w:val="center"/>
              <w:rPr>
                <w:b/>
                <w:bCs/>
                <w:color w:val="000000"/>
                <w:sz w:val="20"/>
              </w:rPr>
            </w:pPr>
            <w:r w:rsidRPr="005200D5">
              <w:rPr>
                <w:b/>
                <w:bCs/>
                <w:color w:val="000000"/>
                <w:sz w:val="20"/>
              </w:rPr>
              <w:t>4 079 000,00</w:t>
            </w:r>
          </w:p>
        </w:tc>
      </w:tr>
      <w:tr w:rsidR="005200D5" w:rsidRPr="00B55BCA" w:rsidTr="005200D5">
        <w:trPr>
          <w:trHeight w:val="42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sz w:val="20"/>
              </w:rPr>
              <w:t>Основное мероприятие «Благоустройство территории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1000100000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4 079 000,00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4 079 000,00</w:t>
            </w:r>
          </w:p>
        </w:tc>
      </w:tr>
      <w:tr w:rsidR="005200D5" w:rsidRPr="00B55BCA" w:rsidTr="005200D5">
        <w:trPr>
          <w:trHeight w:val="27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sz w:val="20"/>
              </w:rPr>
              <w:t>Организация уличного освещения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1000110130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2 300 000,00</w:t>
            </w:r>
          </w:p>
        </w:tc>
        <w:tc>
          <w:tcPr>
            <w:tcW w:w="1417" w:type="dxa"/>
            <w:tcBorders>
              <w:top w:val="nil"/>
              <w:left w:val="nil"/>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2 300 000,00</w:t>
            </w:r>
          </w:p>
        </w:tc>
      </w:tr>
      <w:tr w:rsidR="005200D5" w:rsidRPr="00B55BCA" w:rsidTr="005200D5">
        <w:trPr>
          <w:trHeight w:val="60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Организация и содержание мест захоронения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1000110150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100 000,00</w:t>
            </w:r>
          </w:p>
        </w:tc>
      </w:tr>
      <w:tr w:rsidR="005200D5" w:rsidRPr="00B55BCA" w:rsidTr="005200D5">
        <w:trPr>
          <w:trHeight w:val="710"/>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Прочие мероприятия по благоустройству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tcPr>
          <w:p w:rsidR="005200D5" w:rsidRPr="00B55BCA" w:rsidRDefault="005200D5" w:rsidP="004A4BAE">
            <w:pPr>
              <w:jc w:val="center"/>
              <w:rPr>
                <w:sz w:val="20"/>
              </w:rPr>
            </w:pPr>
            <w:r w:rsidRPr="00B55BCA">
              <w:rPr>
                <w:sz w:val="20"/>
              </w:rPr>
              <w:t>1000110160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1 679 000,00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1 679 000,00</w:t>
            </w:r>
          </w:p>
        </w:tc>
      </w:tr>
      <w:tr w:rsidR="005200D5" w:rsidRPr="00B55BCA" w:rsidTr="005200D5">
        <w:trPr>
          <w:trHeight w:val="632"/>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sz w:val="20"/>
              </w:rPr>
              <w:t>Муниципальная программа «Формирование современной городской среды на территории Палехского городского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b/>
                <w:bCs/>
                <w:sz w:val="20"/>
              </w:rPr>
              <w:t>1100000000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590 000,00</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590 000,00</w:t>
            </w:r>
          </w:p>
        </w:tc>
      </w:tr>
      <w:tr w:rsidR="005200D5" w:rsidRPr="00B55BCA" w:rsidTr="005200D5">
        <w:trPr>
          <w:trHeight w:val="556"/>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b/>
                <w:bCs/>
                <w:i/>
                <w:iCs/>
                <w:sz w:val="20"/>
              </w:rPr>
              <w:t>Подпрограмма «Благоустройство территорий общего пользования Палехского городского поселения»</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b/>
                <w:bCs/>
                <w:i/>
                <w:iCs/>
                <w:sz w:val="20"/>
              </w:rPr>
              <w:t>1120000000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590 000,00</w:t>
            </w:r>
          </w:p>
        </w:tc>
      </w:tr>
      <w:tr w:rsidR="005200D5" w:rsidRPr="00B55BCA" w:rsidTr="005200D5">
        <w:trPr>
          <w:trHeight w:val="461"/>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Основное мероприятие «Благоустройство территорий общего пользования»</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i/>
                <w:iCs/>
                <w:sz w:val="20"/>
              </w:rPr>
            </w:pPr>
            <w:r w:rsidRPr="00B55BCA">
              <w:rPr>
                <w:sz w:val="20"/>
              </w:rPr>
              <w:t>1120100000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r>
      <w:tr w:rsidR="005200D5" w:rsidRPr="00B55BCA" w:rsidTr="005200D5">
        <w:trPr>
          <w:trHeight w:val="695"/>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sz w:val="20"/>
              </w:rPr>
              <w:t>Благоустройство общественных территорий Палехского городского поселения (Закупка товаров, работ и услуг)</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1120110230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bCs/>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590 000,00</w:t>
            </w:r>
          </w:p>
        </w:tc>
      </w:tr>
      <w:tr w:rsidR="005200D5" w:rsidRPr="00B55BCA" w:rsidTr="005200D5">
        <w:trPr>
          <w:trHeight w:val="151"/>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b/>
                <w:bCs/>
                <w:sz w:val="20"/>
              </w:rPr>
              <w:t xml:space="preserve">Непрограммные направления деятельности </w:t>
            </w:r>
          </w:p>
        </w:tc>
        <w:tc>
          <w:tcPr>
            <w:tcW w:w="1275" w:type="dxa"/>
            <w:tcBorders>
              <w:top w:val="nil"/>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b/>
                <w:bCs/>
                <w:i/>
                <w:iCs/>
                <w:sz w:val="20"/>
              </w:rPr>
            </w:pPr>
            <w:r w:rsidRPr="00B55BCA">
              <w:rPr>
                <w:b/>
                <w:bCs/>
                <w:sz w:val="20"/>
              </w:rPr>
              <w:t>3000000000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0B1FAD" w:rsidP="000B1FAD">
            <w:pPr>
              <w:jc w:val="center"/>
              <w:rPr>
                <w:b/>
                <w:bCs/>
                <w:color w:val="000000"/>
                <w:sz w:val="20"/>
              </w:rPr>
            </w:pPr>
            <w:r>
              <w:rPr>
                <w:b/>
                <w:bCs/>
                <w:color w:val="000000"/>
                <w:sz w:val="20"/>
              </w:rPr>
              <w:t>8 910</w:t>
            </w:r>
            <w:r w:rsidR="005200D5" w:rsidRPr="005200D5">
              <w:rPr>
                <w:b/>
                <w:bCs/>
                <w:color w:val="000000"/>
                <w:sz w:val="20"/>
              </w:rPr>
              <w:t xml:space="preserve"> </w:t>
            </w:r>
            <w:r>
              <w:rPr>
                <w:b/>
                <w:bCs/>
                <w:color w:val="000000"/>
                <w:sz w:val="20"/>
              </w:rPr>
              <w:t>5</w:t>
            </w:r>
            <w:r w:rsidR="005200D5" w:rsidRPr="005200D5">
              <w:rPr>
                <w:b/>
                <w:bCs/>
                <w:color w:val="000000"/>
                <w:sz w:val="20"/>
              </w:rPr>
              <w:t>70,79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E27C51" w:rsidP="005200D5">
            <w:pPr>
              <w:jc w:val="center"/>
              <w:rPr>
                <w:b/>
                <w:bCs/>
                <w:color w:val="000000"/>
                <w:sz w:val="20"/>
              </w:rPr>
            </w:pPr>
            <w:r>
              <w:rPr>
                <w:b/>
                <w:bCs/>
                <w:color w:val="000000"/>
                <w:sz w:val="20"/>
              </w:rPr>
              <w:t>8 947 039,39</w:t>
            </w:r>
          </w:p>
        </w:tc>
      </w:tr>
      <w:tr w:rsidR="005200D5" w:rsidRPr="00B55BCA" w:rsidTr="005200D5">
        <w:trPr>
          <w:trHeight w:val="715"/>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b/>
                <w:bCs/>
                <w:i/>
                <w:iCs/>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1 521 102,80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1 521 102,80</w:t>
            </w:r>
          </w:p>
        </w:tc>
      </w:tr>
      <w:tr w:rsidR="005200D5" w:rsidRPr="00B55BCA" w:rsidTr="005200D5">
        <w:trPr>
          <w:trHeight w:val="203"/>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3090000000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1 521 102,80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1 521 102,80</w:t>
            </w:r>
          </w:p>
        </w:tc>
      </w:tr>
      <w:tr w:rsidR="005200D5" w:rsidRPr="00B55BCA" w:rsidTr="005200D5">
        <w:trPr>
          <w:trHeight w:val="675"/>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i/>
                <w:iCs/>
                <w:sz w:val="20"/>
              </w:rPr>
            </w:pPr>
            <w:r w:rsidRPr="00B55B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r w:rsidRPr="00B55BCA">
              <w:rPr>
                <w:sz w:val="20"/>
              </w:rPr>
              <w:t>3090000130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sz w:val="20"/>
              </w:rPr>
            </w:pPr>
            <w:r w:rsidRPr="00B55BCA">
              <w:rPr>
                <w:sz w:val="20"/>
              </w:rPr>
              <w:t>100</w:t>
            </w: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836 693,32</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836 693,32</w:t>
            </w:r>
          </w:p>
        </w:tc>
      </w:tr>
      <w:tr w:rsidR="005200D5" w:rsidRPr="00B55BCA" w:rsidTr="005200D5">
        <w:trPr>
          <w:trHeight w:val="579"/>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 xml:space="preserve">Обеспечение функционирования деятельности аппарата Совета Палехского городского поселения (Расходы на выплаты персоналу в целях </w:t>
            </w:r>
            <w:r w:rsidRPr="00742765">
              <w:rPr>
                <w:sz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lastRenderedPageBreak/>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600 953,73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600 953,73</w:t>
            </w:r>
          </w:p>
        </w:tc>
      </w:tr>
      <w:tr w:rsidR="005200D5" w:rsidRPr="00B55BCA" w:rsidTr="005200D5">
        <w:trPr>
          <w:trHeight w:val="23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lastRenderedPageBreak/>
              <w:t>Обеспечение функционирования деятельности аппарата Совета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3090000140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83 455,75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83 455,75</w:t>
            </w:r>
          </w:p>
        </w:tc>
      </w:tr>
      <w:tr w:rsidR="005200D5" w:rsidRPr="00B55BCA" w:rsidTr="005200D5">
        <w:trPr>
          <w:trHeight w:val="761"/>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b/>
                <w:bCs/>
                <w:sz w:val="20"/>
              </w:rPr>
            </w:pPr>
            <w:r w:rsidRPr="00B55BCA">
              <w:rPr>
                <w:b/>
                <w:bCs/>
                <w:i/>
                <w:iCs/>
                <w:sz w:val="20"/>
              </w:rPr>
              <w:t>Непрогр</w:t>
            </w:r>
            <w:r>
              <w:rPr>
                <w:b/>
                <w:bCs/>
                <w:i/>
                <w:iCs/>
                <w:sz w:val="20"/>
              </w:rPr>
              <w:t>аммные направления деятельности</w:t>
            </w:r>
            <w:r w:rsidRPr="00B55BCA">
              <w:rPr>
                <w:b/>
                <w:bCs/>
                <w:i/>
                <w:iCs/>
                <w:sz w:val="20"/>
              </w:rPr>
              <w:t xml:space="preserve"> исполнительно</w:t>
            </w:r>
            <w:r>
              <w:rPr>
                <w:b/>
                <w:bCs/>
                <w:i/>
                <w:iCs/>
                <w:sz w:val="20"/>
              </w:rPr>
              <w:t xml:space="preserve"> </w:t>
            </w:r>
            <w:r w:rsidRPr="00B55BCA">
              <w:rPr>
                <w:b/>
                <w:bCs/>
                <w:i/>
                <w:iCs/>
                <w:sz w:val="20"/>
              </w:rPr>
              <w:t>-</w:t>
            </w:r>
            <w:r>
              <w:rPr>
                <w:b/>
                <w:bCs/>
                <w:i/>
                <w:iCs/>
                <w:sz w:val="20"/>
              </w:rPr>
              <w:t xml:space="preserve"> </w:t>
            </w:r>
            <w:r w:rsidRPr="00B55BCA">
              <w:rPr>
                <w:b/>
                <w:bCs/>
                <w:i/>
                <w:iCs/>
                <w:sz w:val="20"/>
              </w:rPr>
              <w:t>распорядительных органов местного самоуправления Палехского городского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b/>
                <w:bCs/>
                <w:i/>
                <w:iCs/>
                <w:sz w:val="20"/>
              </w:rPr>
              <w:t>3100000000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0B1FAD" w:rsidP="000B1FAD">
            <w:pPr>
              <w:jc w:val="center"/>
              <w:rPr>
                <w:b/>
                <w:bCs/>
                <w:i/>
                <w:iCs/>
                <w:color w:val="000000"/>
                <w:sz w:val="20"/>
              </w:rPr>
            </w:pPr>
            <w:r>
              <w:rPr>
                <w:b/>
                <w:bCs/>
                <w:i/>
                <w:iCs/>
                <w:color w:val="000000"/>
                <w:sz w:val="20"/>
              </w:rPr>
              <w:t>433</w:t>
            </w:r>
            <w:r w:rsidR="005200D5" w:rsidRPr="005200D5">
              <w:rPr>
                <w:b/>
                <w:bCs/>
                <w:i/>
                <w:iCs/>
                <w:color w:val="000000"/>
                <w:sz w:val="20"/>
              </w:rPr>
              <w:t xml:space="preserve"> </w:t>
            </w:r>
            <w:r>
              <w:rPr>
                <w:b/>
                <w:bCs/>
                <w:i/>
                <w:iCs/>
                <w:color w:val="000000"/>
                <w:sz w:val="20"/>
              </w:rPr>
              <w:t>2</w:t>
            </w:r>
            <w:r w:rsidR="005200D5" w:rsidRPr="005200D5">
              <w:rPr>
                <w:b/>
                <w:bCs/>
                <w:i/>
                <w:iCs/>
                <w:color w:val="000000"/>
                <w:sz w:val="20"/>
              </w:rPr>
              <w:t>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E27C51" w:rsidP="005200D5">
            <w:pPr>
              <w:jc w:val="center"/>
              <w:rPr>
                <w:b/>
                <w:bCs/>
                <w:i/>
                <w:iCs/>
                <w:color w:val="000000"/>
                <w:sz w:val="20"/>
              </w:rPr>
            </w:pPr>
            <w:r>
              <w:rPr>
                <w:b/>
                <w:bCs/>
                <w:i/>
                <w:iCs/>
                <w:color w:val="000000"/>
                <w:sz w:val="20"/>
              </w:rPr>
              <w:t>468 390,00</w:t>
            </w:r>
          </w:p>
        </w:tc>
      </w:tr>
      <w:tr w:rsidR="005200D5" w:rsidRPr="00B55BCA" w:rsidTr="005200D5">
        <w:trPr>
          <w:trHeight w:val="272"/>
        </w:trPr>
        <w:tc>
          <w:tcPr>
            <w:tcW w:w="4679" w:type="dxa"/>
            <w:tcBorders>
              <w:top w:val="single" w:sz="4" w:space="0" w:color="auto"/>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t>3190000000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0B1FAD" w:rsidP="000B1FAD">
            <w:pPr>
              <w:jc w:val="center"/>
              <w:rPr>
                <w:color w:val="000000"/>
                <w:sz w:val="20"/>
              </w:rPr>
            </w:pPr>
            <w:r>
              <w:rPr>
                <w:color w:val="000000"/>
                <w:sz w:val="20"/>
              </w:rPr>
              <w:t>433</w:t>
            </w:r>
            <w:r w:rsidR="005200D5" w:rsidRPr="005200D5">
              <w:rPr>
                <w:color w:val="000000"/>
                <w:sz w:val="20"/>
              </w:rPr>
              <w:t xml:space="preserve"> </w:t>
            </w:r>
            <w:r>
              <w:rPr>
                <w:color w:val="000000"/>
                <w:sz w:val="20"/>
              </w:rPr>
              <w:t>2</w:t>
            </w:r>
            <w:r w:rsidR="005200D5" w:rsidRPr="005200D5">
              <w:rPr>
                <w:color w:val="000000"/>
                <w:sz w:val="20"/>
              </w:rPr>
              <w:t>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E27C51" w:rsidP="005200D5">
            <w:pPr>
              <w:jc w:val="center"/>
              <w:rPr>
                <w:color w:val="000000"/>
                <w:sz w:val="20"/>
              </w:rPr>
            </w:pPr>
            <w:r>
              <w:rPr>
                <w:color w:val="000000"/>
                <w:sz w:val="20"/>
              </w:rPr>
              <w:t>468 390,00</w:t>
            </w:r>
          </w:p>
        </w:tc>
      </w:tr>
      <w:tr w:rsidR="005200D5" w:rsidRPr="00B55BCA" w:rsidTr="005200D5">
        <w:trPr>
          <w:trHeight w:val="675"/>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b/>
                <w:bCs/>
                <w:sz w:val="20"/>
              </w:rPr>
            </w:pPr>
            <w:r w:rsidRPr="00B55BCA">
              <w:rPr>
                <w:sz w:val="20"/>
              </w:rPr>
              <w:t>Пенсионное обеспечение отдельных категорий пенсионеров (Социальное обеспечение и иные выплаты населению)</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3190000150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36 000,00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36 000,00</w:t>
            </w:r>
          </w:p>
        </w:tc>
      </w:tr>
      <w:tr w:rsidR="005200D5" w:rsidRPr="00B55BCA" w:rsidTr="005200D5">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3190000160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800</w:t>
            </w: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17 000,00</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17 000,00</w:t>
            </w:r>
          </w:p>
        </w:tc>
      </w:tr>
      <w:tr w:rsidR="005200D5" w:rsidRPr="00B55BCA" w:rsidTr="005200D5">
        <w:trPr>
          <w:trHeight w:val="2178"/>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tcPr>
          <w:p w:rsidR="005200D5" w:rsidRPr="00B55BCA" w:rsidRDefault="005200D5" w:rsidP="004A4BAE">
            <w:pPr>
              <w:jc w:val="both"/>
              <w:rPr>
                <w:sz w:val="20"/>
              </w:rPr>
            </w:pPr>
            <w:r w:rsidRPr="00B55BC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sz w:val="20"/>
              </w:rPr>
              <w:t>3190051180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0B1FAD" w:rsidP="000B1FAD">
            <w:pPr>
              <w:jc w:val="center"/>
              <w:rPr>
                <w:color w:val="000000"/>
                <w:sz w:val="20"/>
              </w:rPr>
            </w:pPr>
            <w:r>
              <w:rPr>
                <w:color w:val="000000"/>
                <w:sz w:val="20"/>
              </w:rPr>
              <w:t>380</w:t>
            </w:r>
            <w:r w:rsidR="005200D5" w:rsidRPr="005200D5">
              <w:rPr>
                <w:color w:val="000000"/>
                <w:sz w:val="20"/>
              </w:rPr>
              <w:t xml:space="preserve"> </w:t>
            </w:r>
            <w:r>
              <w:rPr>
                <w:color w:val="000000"/>
                <w:sz w:val="20"/>
              </w:rPr>
              <w:t>2</w:t>
            </w:r>
            <w:r w:rsidR="005200D5" w:rsidRPr="005200D5">
              <w:rPr>
                <w:color w:val="000000"/>
                <w:sz w:val="20"/>
              </w:rPr>
              <w:t>80,00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E27C51" w:rsidP="005200D5">
            <w:pPr>
              <w:jc w:val="center"/>
              <w:rPr>
                <w:color w:val="000000"/>
                <w:sz w:val="20"/>
              </w:rPr>
            </w:pPr>
            <w:r>
              <w:rPr>
                <w:color w:val="000000"/>
                <w:sz w:val="20"/>
              </w:rPr>
              <w:t>415 390,00</w:t>
            </w:r>
          </w:p>
        </w:tc>
      </w:tr>
      <w:tr w:rsidR="005200D5" w:rsidRPr="00096D59" w:rsidTr="005200D5">
        <w:trPr>
          <w:trHeight w:val="439"/>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200D5" w:rsidRPr="00B55BCA" w:rsidRDefault="005200D5" w:rsidP="004A4BAE">
            <w:pPr>
              <w:jc w:val="both"/>
              <w:rPr>
                <w:sz w:val="20"/>
              </w:rPr>
            </w:pPr>
            <w:r w:rsidRPr="00B55BCA">
              <w:rPr>
                <w:b/>
                <w:bCs/>
                <w:i/>
                <w:iCs/>
                <w:sz w:val="20"/>
              </w:rPr>
              <w:t>Реализация мер по управлению муниципальным имуществом Палехского городского поселения</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sz w:val="20"/>
              </w:rPr>
            </w:pPr>
            <w:r w:rsidRPr="00B55BCA">
              <w:rPr>
                <w:b/>
                <w:bCs/>
                <w:i/>
                <w:iCs/>
                <w:sz w:val="20"/>
              </w:rPr>
              <w:t>3200000000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00D5" w:rsidRPr="00B55BCA" w:rsidRDefault="005200D5" w:rsidP="004A4BAE">
            <w:pPr>
              <w:jc w:val="center"/>
              <w:rPr>
                <w:b/>
                <w:bCs/>
                <w:i/>
                <w:i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565 320,00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i/>
                <w:iCs/>
                <w:color w:val="000000"/>
                <w:sz w:val="20"/>
              </w:rPr>
            </w:pPr>
            <w:r w:rsidRPr="005200D5">
              <w:rPr>
                <w:b/>
                <w:bCs/>
                <w:i/>
                <w:iCs/>
                <w:color w:val="000000"/>
                <w:sz w:val="20"/>
              </w:rPr>
              <w:t>576 000,00</w:t>
            </w:r>
          </w:p>
        </w:tc>
      </w:tr>
      <w:tr w:rsidR="005200D5" w:rsidRPr="00B55BCA" w:rsidTr="005200D5">
        <w:trPr>
          <w:trHeight w:val="273"/>
        </w:trPr>
        <w:tc>
          <w:tcPr>
            <w:tcW w:w="4679" w:type="dxa"/>
            <w:tcBorders>
              <w:top w:val="nil"/>
              <w:left w:val="single" w:sz="4" w:space="0" w:color="auto"/>
              <w:bottom w:val="single" w:sz="4" w:space="0" w:color="auto"/>
              <w:right w:val="single" w:sz="4" w:space="0" w:color="auto"/>
            </w:tcBorders>
            <w:shd w:val="clear" w:color="auto" w:fill="auto"/>
            <w:hideMark/>
          </w:tcPr>
          <w:p w:rsidR="005200D5" w:rsidRPr="00B55BCA" w:rsidRDefault="005200D5" w:rsidP="004A4BAE">
            <w:pPr>
              <w:jc w:val="both"/>
              <w:rPr>
                <w:sz w:val="20"/>
              </w:rPr>
            </w:pPr>
            <w:r w:rsidRPr="00B55BCA">
              <w:rPr>
                <w:sz w:val="20"/>
              </w:rPr>
              <w:t>Иные непрограммные мероприятия</w:t>
            </w:r>
          </w:p>
        </w:tc>
        <w:tc>
          <w:tcPr>
            <w:tcW w:w="1275"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3290000000</w:t>
            </w:r>
          </w:p>
        </w:tc>
        <w:tc>
          <w:tcPr>
            <w:tcW w:w="1134" w:type="dxa"/>
            <w:tcBorders>
              <w:top w:val="nil"/>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565 320,00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576 000,00</w:t>
            </w:r>
          </w:p>
        </w:tc>
      </w:tr>
      <w:tr w:rsidR="005200D5" w:rsidRPr="00B55BCA" w:rsidTr="005200D5">
        <w:trPr>
          <w:trHeight w:val="34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Проведение оценки имущества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sz w:val="20"/>
              </w:rPr>
              <w:t>3290010170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25 000,00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5200D5" w:rsidRDefault="005200D5" w:rsidP="005200D5">
            <w:pPr>
              <w:jc w:val="center"/>
              <w:rPr>
                <w:color w:val="000000"/>
                <w:sz w:val="20"/>
              </w:rPr>
            </w:pPr>
            <w:r w:rsidRPr="005200D5">
              <w:rPr>
                <w:color w:val="000000"/>
                <w:sz w:val="20"/>
              </w:rPr>
              <w:t>30 000,00</w:t>
            </w:r>
          </w:p>
        </w:tc>
      </w:tr>
      <w:tr w:rsidR="005200D5" w:rsidRPr="00B55BCA" w:rsidTr="005200D5">
        <w:trPr>
          <w:trHeight w:val="66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200 000,00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200 000,00</w:t>
            </w:r>
          </w:p>
        </w:tc>
      </w:tr>
      <w:tr w:rsidR="005200D5" w:rsidRPr="00B55BCA" w:rsidTr="005200D5">
        <w:trPr>
          <w:trHeight w:val="97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bCs/>
                <w:sz w:val="20"/>
              </w:rPr>
            </w:pPr>
            <w:r w:rsidRPr="00B55BCA">
              <w:rPr>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54 320,00</w:t>
            </w:r>
          </w:p>
        </w:tc>
        <w:tc>
          <w:tcPr>
            <w:tcW w:w="1417" w:type="dxa"/>
            <w:tcBorders>
              <w:top w:val="nil"/>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60 000,00</w:t>
            </w:r>
          </w:p>
        </w:tc>
      </w:tr>
      <w:tr w:rsidR="005200D5" w:rsidRPr="00B55BCA" w:rsidTr="005200D5">
        <w:trPr>
          <w:trHeight w:val="346"/>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bCs/>
                <w:i/>
                <w:iCs/>
                <w:sz w:val="20"/>
              </w:rPr>
            </w:pPr>
            <w:r w:rsidRPr="00B55BCA">
              <w:rPr>
                <w:sz w:val="20"/>
              </w:rPr>
              <w:t>Обеспечение сохранности и содержания имущества казны Палехского городского поселения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286 000,00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286 000,00</w:t>
            </w:r>
          </w:p>
        </w:tc>
      </w:tr>
      <w:tr w:rsidR="005200D5" w:rsidRPr="00B55BCA" w:rsidTr="005200D5">
        <w:trPr>
          <w:trHeight w:val="697"/>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Обеспечение сохранности и содержания имущества казны Палехского городского поселения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3290010210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0,00</w:t>
            </w:r>
          </w:p>
        </w:tc>
      </w:tr>
      <w:tr w:rsidR="005200D5" w:rsidRPr="00B55BCA" w:rsidTr="005200D5">
        <w:trPr>
          <w:trHeight w:val="386"/>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sz w:val="20"/>
              </w:rPr>
            </w:pPr>
            <w:r w:rsidRPr="00B55BCA">
              <w:rPr>
                <w:b/>
                <w:sz w:val="20"/>
              </w:rPr>
              <w:t>Непрограммные расходы муниципальных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sz w:val="20"/>
              </w:rPr>
            </w:pPr>
            <w:r w:rsidRPr="00B55BCA">
              <w:rPr>
                <w:b/>
                <w:sz w:val="20"/>
              </w:rPr>
              <w:t>3300000000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6 390 867,99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b/>
                <w:bCs/>
                <w:color w:val="000000"/>
                <w:sz w:val="20"/>
              </w:rPr>
            </w:pPr>
            <w:r w:rsidRPr="005200D5">
              <w:rPr>
                <w:b/>
                <w:bCs/>
                <w:color w:val="000000"/>
                <w:sz w:val="20"/>
              </w:rPr>
              <w:t>6 381 546,59</w:t>
            </w:r>
          </w:p>
        </w:tc>
      </w:tr>
      <w:tr w:rsidR="005200D5" w:rsidRPr="00B55BCA" w:rsidTr="005200D5">
        <w:trPr>
          <w:trHeight w:val="194"/>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4E1D6D" w:rsidRDefault="005200D5" w:rsidP="004A4BAE">
            <w:pPr>
              <w:jc w:val="both"/>
              <w:rPr>
                <w:b/>
                <w:i/>
                <w:sz w:val="20"/>
              </w:rPr>
            </w:pPr>
            <w:r w:rsidRPr="004E1D6D">
              <w:rPr>
                <w:b/>
                <w:i/>
                <w:sz w:val="20"/>
              </w:rPr>
              <w:t>Иные непрограммные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4E1D6D" w:rsidRDefault="005200D5" w:rsidP="004A4BAE">
            <w:pPr>
              <w:jc w:val="center"/>
              <w:rPr>
                <w:b/>
                <w:bCs/>
                <w:sz w:val="20"/>
              </w:rPr>
            </w:pPr>
            <w:r w:rsidRPr="004E1D6D">
              <w:rPr>
                <w:b/>
                <w:sz w:val="20"/>
              </w:rPr>
              <w:t>3390000000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4E1D6D" w:rsidRDefault="005200D5" w:rsidP="004A4BAE">
            <w:pPr>
              <w:jc w:val="center"/>
              <w:rPr>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6 390 867,99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6 381 546,59</w:t>
            </w:r>
          </w:p>
        </w:tc>
      </w:tr>
      <w:tr w:rsidR="005200D5" w:rsidRPr="00B55BCA" w:rsidTr="005200D5">
        <w:trPr>
          <w:trHeight w:val="415"/>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b/>
                <w:bCs/>
                <w:i/>
                <w:iCs/>
                <w:sz w:val="20"/>
              </w:rPr>
            </w:pPr>
            <w:r w:rsidRPr="00B55BC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b/>
                <w:bCs/>
                <w:i/>
                <w:iCs/>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r w:rsidRPr="00B55BCA">
              <w:rPr>
                <w:sz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5 244 135,75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5 234 814,35</w:t>
            </w:r>
          </w:p>
        </w:tc>
      </w:tr>
      <w:tr w:rsidR="005200D5" w:rsidRPr="00B55BCA" w:rsidTr="005200D5">
        <w:trPr>
          <w:trHeight w:val="89"/>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lastRenderedPageBreak/>
              <w:t>Обеспечение деятельности муниципального казенного учреждения «Благоустройство территории Палеха» (Закупка товаров, работ и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1 136 732,24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1 136 732,24</w:t>
            </w:r>
          </w:p>
        </w:tc>
      </w:tr>
      <w:tr w:rsidR="005200D5" w:rsidRPr="00B55BCA" w:rsidTr="005200D5">
        <w:trPr>
          <w:trHeight w:val="840"/>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both"/>
              <w:rPr>
                <w:sz w:val="20"/>
              </w:rPr>
            </w:pPr>
            <w:r w:rsidRPr="00B55B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jc w:val="center"/>
              <w:rPr>
                <w:sz w:val="20"/>
              </w:rPr>
            </w:pPr>
            <w:r w:rsidRPr="00B55BCA">
              <w:rPr>
                <w:sz w:val="20"/>
              </w:rPr>
              <w:t>3390000210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sz w:val="20"/>
              </w:rPr>
            </w:pPr>
            <w:r w:rsidRPr="00B55BCA">
              <w:rPr>
                <w:sz w:val="20"/>
              </w:rPr>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0D5" w:rsidRPr="005200D5" w:rsidRDefault="005200D5" w:rsidP="005200D5">
            <w:pPr>
              <w:jc w:val="center"/>
              <w:rPr>
                <w:color w:val="000000"/>
                <w:sz w:val="20"/>
              </w:rPr>
            </w:pPr>
            <w:r w:rsidRPr="005200D5">
              <w:rPr>
                <w:color w:val="000000"/>
                <w:sz w:val="20"/>
              </w:rPr>
              <w:t>10 000,00</w:t>
            </w:r>
          </w:p>
        </w:tc>
      </w:tr>
      <w:tr w:rsidR="005200D5" w:rsidRPr="00B55BCA" w:rsidTr="005200D5">
        <w:trPr>
          <w:trHeight w:val="338"/>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0D5" w:rsidRPr="00B55BCA" w:rsidRDefault="005200D5" w:rsidP="004A4BAE">
            <w:pPr>
              <w:rPr>
                <w:b/>
                <w:sz w:val="20"/>
              </w:rPr>
            </w:pPr>
            <w:r w:rsidRPr="00B55BCA">
              <w:rPr>
                <w:b/>
                <w:sz w:val="20"/>
              </w:rPr>
              <w:t>Всего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00D5" w:rsidRPr="00B55BCA" w:rsidRDefault="005200D5" w:rsidP="004A4BAE">
            <w:pPr>
              <w:jc w:val="center"/>
              <w:rPr>
                <w:b/>
                <w:bCs/>
                <w:i/>
                <w:iCs/>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0D5" w:rsidRPr="00B55BCA" w:rsidRDefault="005200D5" w:rsidP="004A4BAE">
            <w:pPr>
              <w:jc w:val="center"/>
              <w:rPr>
                <w:b/>
                <w:bCs/>
                <w:i/>
                <w:iCs/>
                <w:sz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5200D5" w:rsidP="000B1FAD">
            <w:pPr>
              <w:jc w:val="center"/>
              <w:rPr>
                <w:b/>
                <w:color w:val="000000"/>
                <w:sz w:val="20"/>
              </w:rPr>
            </w:pPr>
            <w:r w:rsidRPr="005200D5">
              <w:rPr>
                <w:b/>
                <w:color w:val="000000"/>
                <w:sz w:val="20"/>
              </w:rPr>
              <w:t>4</w:t>
            </w:r>
            <w:r w:rsidR="000B1FAD">
              <w:rPr>
                <w:b/>
                <w:color w:val="000000"/>
                <w:sz w:val="20"/>
              </w:rPr>
              <w:t>3</w:t>
            </w:r>
            <w:r w:rsidRPr="005200D5">
              <w:rPr>
                <w:b/>
                <w:color w:val="000000"/>
                <w:sz w:val="20"/>
              </w:rPr>
              <w:t xml:space="preserve"> </w:t>
            </w:r>
            <w:r w:rsidR="000B1FAD">
              <w:rPr>
                <w:b/>
                <w:color w:val="000000"/>
                <w:sz w:val="20"/>
              </w:rPr>
              <w:t>167</w:t>
            </w:r>
            <w:r w:rsidRPr="005200D5">
              <w:rPr>
                <w:b/>
                <w:color w:val="000000"/>
                <w:sz w:val="20"/>
              </w:rPr>
              <w:t xml:space="preserve"> </w:t>
            </w:r>
            <w:r w:rsidR="000B1FAD">
              <w:rPr>
                <w:b/>
                <w:color w:val="000000"/>
                <w:sz w:val="20"/>
              </w:rPr>
              <w:t>646</w:t>
            </w:r>
            <w:r w:rsidRPr="005200D5">
              <w:rPr>
                <w:b/>
                <w:color w:val="000000"/>
                <w:sz w:val="20"/>
              </w:rPr>
              <w:t>,</w:t>
            </w:r>
            <w:r w:rsidR="000B1FAD">
              <w:rPr>
                <w:b/>
                <w:color w:val="000000"/>
                <w:sz w:val="20"/>
              </w:rPr>
              <w:t>58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0D5" w:rsidRPr="005200D5" w:rsidRDefault="00E27C51" w:rsidP="005200D5">
            <w:pPr>
              <w:jc w:val="center"/>
              <w:rPr>
                <w:b/>
                <w:color w:val="000000"/>
                <w:sz w:val="20"/>
              </w:rPr>
            </w:pPr>
            <w:r>
              <w:rPr>
                <w:b/>
                <w:color w:val="000000"/>
                <w:sz w:val="20"/>
              </w:rPr>
              <w:t>43 938 073,00</w:t>
            </w:r>
          </w:p>
        </w:tc>
      </w:tr>
    </w:tbl>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Default="004A4BAE" w:rsidP="004A4BAE">
      <w:pPr>
        <w:pStyle w:val="a7"/>
        <w:ind w:firstLine="709"/>
        <w:jc w:val="center"/>
        <w:rPr>
          <w:b/>
          <w:sz w:val="28"/>
          <w:szCs w:val="28"/>
        </w:rPr>
      </w:pPr>
    </w:p>
    <w:p w:rsidR="004A4BAE" w:rsidRPr="003208CC" w:rsidRDefault="004A4BAE" w:rsidP="004A4BAE">
      <w:pPr>
        <w:jc w:val="right"/>
        <w:rPr>
          <w:color w:val="000000" w:themeColor="text1"/>
          <w:sz w:val="24"/>
          <w:szCs w:val="24"/>
        </w:rPr>
      </w:pPr>
      <w:r w:rsidRPr="003208CC">
        <w:rPr>
          <w:color w:val="000000" w:themeColor="text1"/>
          <w:sz w:val="24"/>
          <w:szCs w:val="24"/>
        </w:rPr>
        <w:lastRenderedPageBreak/>
        <w:t>Приложение №6</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793931">
        <w:rPr>
          <w:sz w:val="24"/>
          <w:szCs w:val="24"/>
        </w:rPr>
        <w:t>20</w:t>
      </w:r>
      <w:r w:rsidRPr="003208CC">
        <w:rPr>
          <w:sz w:val="24"/>
          <w:szCs w:val="24"/>
        </w:rPr>
        <w:t xml:space="preserve"> декабря 2023 г. № </w:t>
      </w:r>
      <w:r w:rsidR="00793931">
        <w:rPr>
          <w:sz w:val="24"/>
          <w:szCs w:val="24"/>
        </w:rPr>
        <w:t>64</w:t>
      </w:r>
    </w:p>
    <w:p w:rsidR="004A4BAE" w:rsidRPr="003208CC" w:rsidRDefault="004A4BAE" w:rsidP="004A4BAE">
      <w:pPr>
        <w:pStyle w:val="a7"/>
        <w:ind w:firstLine="709"/>
        <w:jc w:val="center"/>
        <w:rPr>
          <w:b/>
        </w:rPr>
      </w:pPr>
    </w:p>
    <w:p w:rsidR="004A4BAE" w:rsidRPr="003208CC" w:rsidRDefault="004A4BAE" w:rsidP="004A4BAE">
      <w:pPr>
        <w:pStyle w:val="a7"/>
        <w:ind w:firstLine="709"/>
        <w:jc w:val="center"/>
        <w:rPr>
          <w:b/>
        </w:rPr>
      </w:pPr>
      <w:r w:rsidRPr="003208CC">
        <w:rPr>
          <w:b/>
        </w:rPr>
        <w:t>Ведомственная структура расходов бюджета Палехского городского поселения на 202</w:t>
      </w:r>
      <w:r w:rsidR="005200D5" w:rsidRPr="003208CC">
        <w:rPr>
          <w:b/>
        </w:rPr>
        <w:t>4</w:t>
      </w:r>
      <w:r w:rsidRPr="003208CC">
        <w:rPr>
          <w:b/>
        </w:rPr>
        <w:t xml:space="preserve"> год</w:t>
      </w:r>
    </w:p>
    <w:p w:rsidR="004A4BAE" w:rsidRDefault="004A4BAE" w:rsidP="004A4BAE">
      <w:pPr>
        <w:pStyle w:val="a7"/>
        <w:ind w:firstLine="709"/>
        <w:jc w:val="center"/>
        <w:rPr>
          <w:b/>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709"/>
        <w:gridCol w:w="709"/>
        <w:gridCol w:w="1276"/>
        <w:gridCol w:w="851"/>
        <w:gridCol w:w="1417"/>
      </w:tblGrid>
      <w:tr w:rsidR="004A4BAE" w:rsidRPr="008B0404" w:rsidTr="004A4BAE">
        <w:trPr>
          <w:trHeight w:val="705"/>
        </w:trPr>
        <w:tc>
          <w:tcPr>
            <w:tcW w:w="3417"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rsidR="004A4BAE" w:rsidRPr="008B0404" w:rsidRDefault="004A4BAE" w:rsidP="004A4BAE">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rsidR="004A4BAE" w:rsidRDefault="004A4BAE" w:rsidP="004A4BAE">
            <w:pPr>
              <w:jc w:val="center"/>
              <w:rPr>
                <w:b/>
                <w:color w:val="000000"/>
                <w:sz w:val="20"/>
              </w:rPr>
            </w:pPr>
            <w:r>
              <w:rPr>
                <w:b/>
                <w:color w:val="000000"/>
                <w:sz w:val="20"/>
              </w:rPr>
              <w:t xml:space="preserve">Сумма </w:t>
            </w:r>
          </w:p>
          <w:p w:rsidR="004A4BAE" w:rsidRPr="008B0404" w:rsidRDefault="004A4BAE" w:rsidP="004A4BAE">
            <w:pPr>
              <w:jc w:val="center"/>
              <w:rPr>
                <w:b/>
                <w:color w:val="000000"/>
                <w:sz w:val="20"/>
              </w:rPr>
            </w:pPr>
            <w:r>
              <w:rPr>
                <w:b/>
                <w:color w:val="000000"/>
                <w:sz w:val="20"/>
              </w:rPr>
              <w:t>(</w:t>
            </w:r>
            <w:r w:rsidRPr="008B0404">
              <w:rPr>
                <w:b/>
                <w:color w:val="000000"/>
                <w:sz w:val="20"/>
              </w:rPr>
              <w:t>рублей</w:t>
            </w:r>
            <w:r>
              <w:rPr>
                <w:b/>
                <w:color w:val="000000"/>
                <w:sz w:val="20"/>
              </w:rPr>
              <w:t>)</w:t>
            </w:r>
          </w:p>
        </w:tc>
      </w:tr>
      <w:tr w:rsidR="004A4BAE" w:rsidRPr="008B0404" w:rsidTr="004A4BAE">
        <w:trPr>
          <w:trHeight w:val="315"/>
        </w:trPr>
        <w:tc>
          <w:tcPr>
            <w:tcW w:w="3417" w:type="dxa"/>
            <w:vMerge/>
            <w:vAlign w:val="center"/>
            <w:hideMark/>
          </w:tcPr>
          <w:p w:rsidR="004A4BAE" w:rsidRPr="008B0404" w:rsidRDefault="004A4BAE" w:rsidP="004A4BAE">
            <w:pPr>
              <w:rPr>
                <w:color w:val="000000"/>
                <w:sz w:val="20"/>
              </w:rPr>
            </w:pPr>
          </w:p>
        </w:tc>
        <w:tc>
          <w:tcPr>
            <w:tcW w:w="1134" w:type="dxa"/>
            <w:vMerge/>
            <w:vAlign w:val="center"/>
            <w:hideMark/>
          </w:tcPr>
          <w:p w:rsidR="004A4BAE" w:rsidRPr="008B0404" w:rsidRDefault="004A4BAE" w:rsidP="004A4BAE">
            <w:pPr>
              <w:rPr>
                <w:color w:val="000000"/>
                <w:sz w:val="20"/>
              </w:rPr>
            </w:pPr>
          </w:p>
        </w:tc>
        <w:tc>
          <w:tcPr>
            <w:tcW w:w="709" w:type="dxa"/>
            <w:vMerge/>
            <w:vAlign w:val="center"/>
            <w:hideMark/>
          </w:tcPr>
          <w:p w:rsidR="004A4BAE" w:rsidRPr="008B0404" w:rsidRDefault="004A4BAE" w:rsidP="004A4BAE">
            <w:pPr>
              <w:rPr>
                <w:color w:val="000000"/>
                <w:sz w:val="20"/>
              </w:rPr>
            </w:pPr>
          </w:p>
        </w:tc>
        <w:tc>
          <w:tcPr>
            <w:tcW w:w="709" w:type="dxa"/>
            <w:vMerge/>
            <w:vAlign w:val="center"/>
            <w:hideMark/>
          </w:tcPr>
          <w:p w:rsidR="004A4BAE" w:rsidRPr="008B0404" w:rsidRDefault="004A4BAE" w:rsidP="004A4BAE">
            <w:pPr>
              <w:rPr>
                <w:color w:val="000000"/>
                <w:sz w:val="20"/>
              </w:rPr>
            </w:pPr>
          </w:p>
        </w:tc>
        <w:tc>
          <w:tcPr>
            <w:tcW w:w="1276" w:type="dxa"/>
            <w:vMerge/>
            <w:vAlign w:val="center"/>
            <w:hideMark/>
          </w:tcPr>
          <w:p w:rsidR="004A4BAE" w:rsidRPr="008B0404" w:rsidRDefault="004A4BAE" w:rsidP="004A4BAE">
            <w:pPr>
              <w:rPr>
                <w:color w:val="000000"/>
                <w:sz w:val="20"/>
              </w:rPr>
            </w:pPr>
          </w:p>
        </w:tc>
        <w:tc>
          <w:tcPr>
            <w:tcW w:w="851" w:type="dxa"/>
            <w:vMerge/>
            <w:vAlign w:val="center"/>
            <w:hideMark/>
          </w:tcPr>
          <w:p w:rsidR="004A4BAE" w:rsidRPr="008B0404" w:rsidRDefault="004A4BAE" w:rsidP="004A4BAE">
            <w:pPr>
              <w:rPr>
                <w:color w:val="000000"/>
                <w:sz w:val="20"/>
              </w:rPr>
            </w:pPr>
          </w:p>
        </w:tc>
        <w:tc>
          <w:tcPr>
            <w:tcW w:w="1417" w:type="dxa"/>
            <w:vMerge/>
            <w:vAlign w:val="center"/>
            <w:hideMark/>
          </w:tcPr>
          <w:p w:rsidR="004A4BAE" w:rsidRPr="008B0404" w:rsidRDefault="004A4BAE" w:rsidP="004A4BAE">
            <w:pPr>
              <w:rPr>
                <w:color w:val="000000"/>
                <w:sz w:val="20"/>
              </w:rPr>
            </w:pPr>
          </w:p>
        </w:tc>
      </w:tr>
      <w:tr w:rsidR="008B0B72" w:rsidRPr="008B0404" w:rsidTr="004A4BAE">
        <w:trPr>
          <w:trHeight w:val="291"/>
        </w:trPr>
        <w:tc>
          <w:tcPr>
            <w:tcW w:w="3417" w:type="dxa"/>
            <w:shd w:val="clear" w:color="000000" w:fill="FFFFFF"/>
            <w:vAlign w:val="center"/>
            <w:hideMark/>
          </w:tcPr>
          <w:p w:rsidR="008B0B72" w:rsidRPr="008B0404" w:rsidRDefault="008B0B72" w:rsidP="004A4BAE">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rsidR="008B0B72" w:rsidRPr="008B0404" w:rsidRDefault="008B0B72" w:rsidP="004A4BAE">
            <w:pPr>
              <w:jc w:val="center"/>
              <w:rPr>
                <w:b/>
                <w:bCs/>
                <w:color w:val="000000"/>
                <w:sz w:val="20"/>
              </w:rPr>
            </w:pPr>
            <w:r w:rsidRPr="008B0404">
              <w:rPr>
                <w:b/>
                <w:bCs/>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 </w:t>
            </w:r>
          </w:p>
        </w:tc>
        <w:tc>
          <w:tcPr>
            <w:tcW w:w="1417" w:type="dxa"/>
            <w:shd w:val="clear" w:color="000000" w:fill="FFFFFF"/>
            <w:vAlign w:val="center"/>
            <w:hideMark/>
          </w:tcPr>
          <w:p w:rsidR="008B0B72" w:rsidRDefault="008B0B72">
            <w:pPr>
              <w:jc w:val="center"/>
              <w:rPr>
                <w:b/>
                <w:bCs/>
                <w:color w:val="000000"/>
                <w:sz w:val="20"/>
              </w:rPr>
            </w:pPr>
            <w:r>
              <w:rPr>
                <w:b/>
                <w:bCs/>
                <w:color w:val="000000"/>
                <w:sz w:val="20"/>
              </w:rPr>
              <w:t>1 574 102,80</w:t>
            </w:r>
          </w:p>
        </w:tc>
      </w:tr>
      <w:tr w:rsidR="008B0B72" w:rsidRPr="008B0404" w:rsidTr="004A4BAE">
        <w:trPr>
          <w:trHeight w:val="154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02</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3090000130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100</w:t>
            </w:r>
          </w:p>
        </w:tc>
        <w:tc>
          <w:tcPr>
            <w:tcW w:w="1417" w:type="dxa"/>
            <w:shd w:val="clear" w:color="000000" w:fill="FFFFFF"/>
            <w:vAlign w:val="center"/>
            <w:hideMark/>
          </w:tcPr>
          <w:p w:rsidR="008B0B72" w:rsidRDefault="008B0B72">
            <w:pPr>
              <w:jc w:val="center"/>
              <w:rPr>
                <w:color w:val="000000"/>
                <w:sz w:val="20"/>
              </w:rPr>
            </w:pPr>
            <w:r>
              <w:rPr>
                <w:color w:val="000000"/>
                <w:sz w:val="20"/>
              </w:rPr>
              <w:t>836 693,32</w:t>
            </w:r>
          </w:p>
        </w:tc>
      </w:tr>
      <w:tr w:rsidR="008B0B72" w:rsidRPr="008B0404" w:rsidTr="004A4BAE">
        <w:trPr>
          <w:trHeight w:val="154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03</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3090000140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100</w:t>
            </w:r>
          </w:p>
        </w:tc>
        <w:tc>
          <w:tcPr>
            <w:tcW w:w="1417" w:type="dxa"/>
            <w:shd w:val="clear" w:color="000000" w:fill="FFFFFF"/>
            <w:vAlign w:val="center"/>
            <w:hideMark/>
          </w:tcPr>
          <w:p w:rsidR="008B0B72" w:rsidRDefault="008B0B72">
            <w:pPr>
              <w:jc w:val="center"/>
              <w:rPr>
                <w:color w:val="000000"/>
                <w:sz w:val="20"/>
              </w:rPr>
            </w:pPr>
            <w:r>
              <w:rPr>
                <w:color w:val="000000"/>
                <w:sz w:val="20"/>
              </w:rPr>
              <w:t>600 953,73</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3090000140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83 455,75</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13</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3190000160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800</w:t>
            </w:r>
          </w:p>
        </w:tc>
        <w:tc>
          <w:tcPr>
            <w:tcW w:w="1417" w:type="dxa"/>
            <w:shd w:val="clear" w:color="000000" w:fill="FFFFFF"/>
            <w:vAlign w:val="center"/>
            <w:hideMark/>
          </w:tcPr>
          <w:p w:rsidR="008B0B72" w:rsidRDefault="008B0B72">
            <w:pPr>
              <w:jc w:val="center"/>
              <w:rPr>
                <w:color w:val="000000"/>
                <w:sz w:val="20"/>
              </w:rPr>
            </w:pPr>
            <w:r>
              <w:rPr>
                <w:color w:val="000000"/>
                <w:sz w:val="20"/>
              </w:rPr>
              <w:t>17 000,00</w:t>
            </w:r>
          </w:p>
        </w:tc>
      </w:tr>
      <w:tr w:rsidR="008B0B72" w:rsidRPr="008B0404" w:rsidTr="004A4BAE">
        <w:trPr>
          <w:trHeight w:val="52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922</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10</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3190000150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300</w:t>
            </w:r>
          </w:p>
        </w:tc>
        <w:tc>
          <w:tcPr>
            <w:tcW w:w="1417" w:type="dxa"/>
            <w:shd w:val="clear" w:color="000000" w:fill="FFFFFF"/>
            <w:vAlign w:val="center"/>
            <w:hideMark/>
          </w:tcPr>
          <w:p w:rsidR="008B0B72" w:rsidRDefault="008B0B72">
            <w:pPr>
              <w:jc w:val="center"/>
              <w:rPr>
                <w:color w:val="000000"/>
                <w:sz w:val="20"/>
              </w:rPr>
            </w:pPr>
            <w:r>
              <w:rPr>
                <w:color w:val="000000"/>
                <w:sz w:val="20"/>
              </w:rPr>
              <w:t>36 000,00</w:t>
            </w:r>
          </w:p>
        </w:tc>
      </w:tr>
      <w:tr w:rsidR="004A4BAE" w:rsidRPr="008B0404" w:rsidTr="004A4BAE">
        <w:trPr>
          <w:trHeight w:val="390"/>
        </w:trPr>
        <w:tc>
          <w:tcPr>
            <w:tcW w:w="3417" w:type="dxa"/>
            <w:shd w:val="clear" w:color="000000" w:fill="FFFFFF"/>
            <w:vAlign w:val="center"/>
            <w:hideMark/>
          </w:tcPr>
          <w:p w:rsidR="004A4BAE" w:rsidRPr="008B0404" w:rsidRDefault="004A4BAE" w:rsidP="004A4BAE">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 </w:t>
            </w:r>
          </w:p>
        </w:tc>
        <w:tc>
          <w:tcPr>
            <w:tcW w:w="1417" w:type="dxa"/>
            <w:shd w:val="clear" w:color="000000" w:fill="FFFFFF"/>
            <w:vAlign w:val="center"/>
            <w:hideMark/>
          </w:tcPr>
          <w:p w:rsidR="004A4BAE" w:rsidRPr="008B0404" w:rsidRDefault="00E27C51" w:rsidP="008B0B72">
            <w:pPr>
              <w:jc w:val="center"/>
              <w:rPr>
                <w:b/>
                <w:bCs/>
                <w:color w:val="000000"/>
                <w:sz w:val="20"/>
              </w:rPr>
            </w:pPr>
            <w:r>
              <w:rPr>
                <w:b/>
                <w:bCs/>
                <w:color w:val="000000"/>
                <w:sz w:val="20"/>
              </w:rPr>
              <w:t>54 310 603,06</w:t>
            </w:r>
          </w:p>
        </w:tc>
      </w:tr>
      <w:tr w:rsidR="004A4BAE" w:rsidRPr="008B0404" w:rsidTr="004A4BAE">
        <w:trPr>
          <w:trHeight w:val="390"/>
        </w:trPr>
        <w:tc>
          <w:tcPr>
            <w:tcW w:w="3417" w:type="dxa"/>
            <w:shd w:val="clear" w:color="000000" w:fill="FFFFFF"/>
            <w:vAlign w:val="center"/>
          </w:tcPr>
          <w:p w:rsidR="004A4BAE" w:rsidRDefault="004A4BAE" w:rsidP="004A4BAE">
            <w:pPr>
              <w:jc w:val="both"/>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709" w:type="dxa"/>
            <w:shd w:val="clear" w:color="000000" w:fill="FFFFFF"/>
            <w:vAlign w:val="center"/>
          </w:tcPr>
          <w:p w:rsidR="004A4BAE" w:rsidRDefault="004A4BAE" w:rsidP="004A4BAE">
            <w:pPr>
              <w:jc w:val="center"/>
              <w:rPr>
                <w:color w:val="000000"/>
                <w:sz w:val="20"/>
              </w:rPr>
            </w:pPr>
            <w:r>
              <w:rPr>
                <w:color w:val="000000"/>
                <w:sz w:val="20"/>
              </w:rPr>
              <w:t>13</w:t>
            </w:r>
          </w:p>
        </w:tc>
        <w:tc>
          <w:tcPr>
            <w:tcW w:w="1276" w:type="dxa"/>
            <w:shd w:val="clear" w:color="000000" w:fill="FFFFFF"/>
            <w:vAlign w:val="center"/>
          </w:tcPr>
          <w:p w:rsidR="004A4BAE" w:rsidRDefault="004A4BAE" w:rsidP="004A4BAE">
            <w:pPr>
              <w:jc w:val="center"/>
              <w:rPr>
                <w:color w:val="000000"/>
                <w:sz w:val="20"/>
              </w:rPr>
            </w:pPr>
            <w:r>
              <w:rPr>
                <w:color w:val="000000"/>
                <w:sz w:val="20"/>
              </w:rPr>
              <w:t>3190010310</w:t>
            </w:r>
          </w:p>
        </w:tc>
        <w:tc>
          <w:tcPr>
            <w:tcW w:w="851" w:type="dxa"/>
            <w:shd w:val="clear" w:color="000000" w:fill="FFFFFF"/>
            <w:vAlign w:val="center"/>
          </w:tcPr>
          <w:p w:rsidR="004A4BAE" w:rsidRDefault="004A4BAE" w:rsidP="004A4BAE">
            <w:pPr>
              <w:jc w:val="center"/>
              <w:rPr>
                <w:color w:val="000000"/>
                <w:sz w:val="20"/>
              </w:rPr>
            </w:pPr>
            <w:r>
              <w:rPr>
                <w:color w:val="000000"/>
                <w:sz w:val="20"/>
              </w:rPr>
              <w:t>800</w:t>
            </w:r>
          </w:p>
        </w:tc>
        <w:tc>
          <w:tcPr>
            <w:tcW w:w="1417" w:type="dxa"/>
            <w:shd w:val="clear" w:color="000000" w:fill="FFFFFF"/>
            <w:vAlign w:val="center"/>
          </w:tcPr>
          <w:p w:rsidR="004A4BAE" w:rsidRDefault="008B0B72"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390"/>
        </w:trPr>
        <w:tc>
          <w:tcPr>
            <w:tcW w:w="3417" w:type="dxa"/>
            <w:shd w:val="clear" w:color="000000" w:fill="FFFFFF"/>
            <w:vAlign w:val="center"/>
          </w:tcPr>
          <w:p w:rsidR="004A4BAE" w:rsidRDefault="004A4BAE" w:rsidP="004A4BAE">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p w:rsidR="004A4BAE" w:rsidRPr="00EE343E" w:rsidRDefault="004A4BAE" w:rsidP="004A4BAE">
            <w:pPr>
              <w:jc w:val="both"/>
              <w:rPr>
                <w:sz w:val="20"/>
              </w:rPr>
            </w:pPr>
          </w:p>
        </w:tc>
        <w:tc>
          <w:tcPr>
            <w:tcW w:w="1134" w:type="dxa"/>
            <w:shd w:val="clear" w:color="000000" w:fill="FFFFFF"/>
            <w:vAlign w:val="center"/>
          </w:tcPr>
          <w:p w:rsidR="004A4BAE" w:rsidRPr="00EE343E" w:rsidRDefault="004A4BAE" w:rsidP="004A4BAE">
            <w:pPr>
              <w:jc w:val="center"/>
              <w:rPr>
                <w:sz w:val="20"/>
              </w:rPr>
            </w:pPr>
            <w:r w:rsidRPr="00EE343E">
              <w:rPr>
                <w:sz w:val="20"/>
              </w:rPr>
              <w:t>924</w:t>
            </w:r>
          </w:p>
        </w:tc>
        <w:tc>
          <w:tcPr>
            <w:tcW w:w="709" w:type="dxa"/>
            <w:shd w:val="clear" w:color="000000" w:fill="FFFFFF"/>
            <w:vAlign w:val="center"/>
          </w:tcPr>
          <w:p w:rsidR="004A4BAE" w:rsidRPr="00EE343E" w:rsidRDefault="004A4BAE" w:rsidP="004A4BAE">
            <w:pPr>
              <w:jc w:val="center"/>
              <w:rPr>
                <w:sz w:val="20"/>
              </w:rPr>
            </w:pPr>
            <w:r w:rsidRPr="00EE343E">
              <w:rPr>
                <w:sz w:val="20"/>
              </w:rPr>
              <w:t>01</w:t>
            </w:r>
          </w:p>
        </w:tc>
        <w:tc>
          <w:tcPr>
            <w:tcW w:w="709" w:type="dxa"/>
            <w:shd w:val="clear" w:color="000000" w:fill="FFFFFF"/>
            <w:vAlign w:val="center"/>
          </w:tcPr>
          <w:p w:rsidR="004A4BAE" w:rsidRPr="00EE343E" w:rsidRDefault="004A4BAE" w:rsidP="004A4BAE">
            <w:pPr>
              <w:jc w:val="center"/>
              <w:rPr>
                <w:sz w:val="20"/>
              </w:rPr>
            </w:pPr>
            <w:r w:rsidRPr="00EE343E">
              <w:rPr>
                <w:sz w:val="20"/>
              </w:rPr>
              <w:t>13</w:t>
            </w:r>
          </w:p>
        </w:tc>
        <w:tc>
          <w:tcPr>
            <w:tcW w:w="1276" w:type="dxa"/>
            <w:shd w:val="clear" w:color="000000" w:fill="FFFFFF"/>
            <w:vAlign w:val="center"/>
          </w:tcPr>
          <w:p w:rsidR="004A4BAE" w:rsidRPr="00EE343E" w:rsidRDefault="004A4BAE" w:rsidP="004A4BAE">
            <w:pPr>
              <w:jc w:val="center"/>
              <w:rPr>
                <w:sz w:val="20"/>
              </w:rPr>
            </w:pPr>
            <w:r w:rsidRPr="00EE343E">
              <w:rPr>
                <w:sz w:val="20"/>
              </w:rPr>
              <w:t>3190010320</w:t>
            </w:r>
          </w:p>
        </w:tc>
        <w:tc>
          <w:tcPr>
            <w:tcW w:w="851" w:type="dxa"/>
            <w:shd w:val="clear" w:color="000000" w:fill="FFFFFF"/>
            <w:vAlign w:val="center"/>
          </w:tcPr>
          <w:p w:rsidR="004A4BAE" w:rsidRPr="00EE343E" w:rsidRDefault="004A4BAE" w:rsidP="004A4BAE">
            <w:pPr>
              <w:jc w:val="center"/>
              <w:rPr>
                <w:sz w:val="20"/>
              </w:rPr>
            </w:pPr>
            <w:r w:rsidRPr="00EE343E">
              <w:rPr>
                <w:sz w:val="20"/>
              </w:rPr>
              <w:t>200</w:t>
            </w:r>
          </w:p>
        </w:tc>
        <w:tc>
          <w:tcPr>
            <w:tcW w:w="1417" w:type="dxa"/>
            <w:shd w:val="clear" w:color="000000" w:fill="FFFFFF"/>
            <w:vAlign w:val="center"/>
          </w:tcPr>
          <w:p w:rsidR="004A4BAE" w:rsidRPr="00EE343E" w:rsidRDefault="008B0B72" w:rsidP="004A4BAE">
            <w:pPr>
              <w:jc w:val="center"/>
              <w:rPr>
                <w:sz w:val="20"/>
              </w:rPr>
            </w:pPr>
            <w:r>
              <w:rPr>
                <w:sz w:val="20"/>
              </w:rPr>
              <w:t>0</w:t>
            </w:r>
            <w:r w:rsidR="004A4BAE" w:rsidRPr="00EE343E">
              <w:rPr>
                <w:sz w:val="20"/>
              </w:rPr>
              <w:t>,00</w:t>
            </w:r>
          </w:p>
        </w:tc>
      </w:tr>
      <w:tr w:rsidR="004A4BAE" w:rsidRPr="008B0404" w:rsidTr="004A4BAE">
        <w:trPr>
          <w:trHeight w:val="264"/>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3290010170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8B0B72" w:rsidP="004A4BAE">
            <w:pPr>
              <w:jc w:val="center"/>
              <w:rPr>
                <w:color w:val="000000"/>
                <w:sz w:val="20"/>
              </w:rPr>
            </w:pPr>
            <w:r>
              <w:rPr>
                <w:color w:val="000000"/>
                <w:sz w:val="20"/>
              </w:rPr>
              <w:t>3</w:t>
            </w:r>
            <w:r w:rsidR="004A4BAE" w:rsidRPr="008B0404">
              <w:rPr>
                <w:color w:val="000000"/>
                <w:sz w:val="20"/>
              </w:rPr>
              <w:t>0 000,00</w:t>
            </w:r>
          </w:p>
        </w:tc>
      </w:tr>
      <w:tr w:rsidR="004A4BAE" w:rsidRPr="008B0404" w:rsidTr="004A4BAE">
        <w:trPr>
          <w:trHeight w:val="1397"/>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3190051180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E27C51" w:rsidP="008B0B72">
            <w:pPr>
              <w:jc w:val="center"/>
              <w:rPr>
                <w:color w:val="000000"/>
                <w:sz w:val="20"/>
              </w:rPr>
            </w:pPr>
            <w:r>
              <w:rPr>
                <w:color w:val="000000"/>
                <w:sz w:val="20"/>
              </w:rPr>
              <w:t>345 750,00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09</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0810110080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8B0B72" w:rsidP="004A4BAE">
            <w:pPr>
              <w:jc w:val="center"/>
              <w:rPr>
                <w:color w:val="000000"/>
                <w:sz w:val="20"/>
              </w:rPr>
            </w:pPr>
            <w:r>
              <w:rPr>
                <w:color w:val="000000"/>
                <w:sz w:val="20"/>
              </w:rPr>
              <w:t>695 000,00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0820110090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8B0B72" w:rsidP="008B0B72">
            <w:pPr>
              <w:jc w:val="center"/>
              <w:rPr>
                <w:color w:val="000000"/>
                <w:sz w:val="20"/>
              </w:rPr>
            </w:pPr>
            <w:r>
              <w:rPr>
                <w:color w:val="000000"/>
                <w:sz w:val="20"/>
              </w:rPr>
              <w:t>80</w:t>
            </w:r>
            <w:r w:rsidR="004A4BAE">
              <w:rPr>
                <w:color w:val="000000"/>
                <w:sz w:val="20"/>
              </w:rPr>
              <w:t xml:space="preserve"> </w:t>
            </w:r>
            <w:r>
              <w:rPr>
                <w:color w:val="000000"/>
                <w:sz w:val="20"/>
              </w:rPr>
              <w:t>000</w:t>
            </w:r>
            <w:r w:rsidR="004A4BAE">
              <w:rPr>
                <w:color w:val="000000"/>
                <w:sz w:val="20"/>
              </w:rPr>
              <w:t>,</w:t>
            </w:r>
            <w:r>
              <w:rPr>
                <w:color w:val="000000"/>
                <w:sz w:val="20"/>
              </w:rPr>
              <w:t>00</w:t>
            </w:r>
          </w:p>
        </w:tc>
      </w:tr>
      <w:tr w:rsidR="008B0B72" w:rsidRPr="008B0404" w:rsidTr="004A4BAE">
        <w:trPr>
          <w:trHeight w:val="88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0500110040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600 000,00</w:t>
            </w:r>
          </w:p>
        </w:tc>
      </w:tr>
      <w:tr w:rsidR="008B0B72" w:rsidRPr="008B0404" w:rsidTr="004A4BAE">
        <w:trPr>
          <w:trHeight w:val="90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0910110100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629 150,00</w:t>
            </w:r>
          </w:p>
        </w:tc>
      </w:tr>
      <w:tr w:rsidR="008B0B72" w:rsidRPr="008B0404" w:rsidTr="004A4BAE">
        <w:trPr>
          <w:trHeight w:val="1695"/>
        </w:trPr>
        <w:tc>
          <w:tcPr>
            <w:tcW w:w="3417" w:type="dxa"/>
            <w:shd w:val="clear" w:color="000000" w:fill="FFFFFF"/>
            <w:vAlign w:val="center"/>
            <w:hideMark/>
          </w:tcPr>
          <w:p w:rsidR="008B0B72" w:rsidRPr="008B0404" w:rsidRDefault="008B0B72" w:rsidP="004A4BAE">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rsidR="008B0B72" w:rsidRPr="008B0404" w:rsidRDefault="008B0B72" w:rsidP="004A4BAE">
            <w:pPr>
              <w:jc w:val="center"/>
              <w:rPr>
                <w:sz w:val="20"/>
              </w:rPr>
            </w:pPr>
            <w:r w:rsidRPr="008B0404">
              <w:rPr>
                <w:sz w:val="20"/>
              </w:rPr>
              <w:t>924</w:t>
            </w:r>
          </w:p>
        </w:tc>
        <w:tc>
          <w:tcPr>
            <w:tcW w:w="709" w:type="dxa"/>
            <w:shd w:val="clear" w:color="000000" w:fill="FFFFFF"/>
            <w:vAlign w:val="center"/>
            <w:hideMark/>
          </w:tcPr>
          <w:p w:rsidR="008B0B72" w:rsidRPr="008B0404" w:rsidRDefault="008B0B72" w:rsidP="004A4BAE">
            <w:pPr>
              <w:jc w:val="center"/>
              <w:rPr>
                <w:sz w:val="20"/>
              </w:rPr>
            </w:pPr>
            <w:r w:rsidRPr="008B0404">
              <w:rPr>
                <w:sz w:val="20"/>
              </w:rPr>
              <w:t>04</w:t>
            </w:r>
          </w:p>
        </w:tc>
        <w:tc>
          <w:tcPr>
            <w:tcW w:w="709" w:type="dxa"/>
            <w:shd w:val="clear" w:color="000000" w:fill="FFFFFF"/>
            <w:vAlign w:val="center"/>
            <w:hideMark/>
          </w:tcPr>
          <w:p w:rsidR="008B0B72" w:rsidRPr="008B0404" w:rsidRDefault="008B0B72" w:rsidP="004A4BAE">
            <w:pPr>
              <w:jc w:val="center"/>
              <w:rPr>
                <w:sz w:val="20"/>
              </w:rPr>
            </w:pPr>
            <w:r w:rsidRPr="008B0404">
              <w:rPr>
                <w:sz w:val="20"/>
              </w:rPr>
              <w:t>09</w:t>
            </w:r>
          </w:p>
        </w:tc>
        <w:tc>
          <w:tcPr>
            <w:tcW w:w="1276" w:type="dxa"/>
            <w:shd w:val="clear" w:color="000000" w:fill="FFFFFF"/>
            <w:vAlign w:val="center"/>
            <w:hideMark/>
          </w:tcPr>
          <w:p w:rsidR="008B0B72" w:rsidRPr="008B0404" w:rsidRDefault="008B0B72" w:rsidP="004A4BAE">
            <w:pPr>
              <w:jc w:val="center"/>
              <w:rPr>
                <w:sz w:val="20"/>
              </w:rPr>
            </w:pPr>
            <w:r w:rsidRPr="008B0404">
              <w:rPr>
                <w:sz w:val="20"/>
              </w:rPr>
              <w:t>09101S0510</w:t>
            </w:r>
          </w:p>
        </w:tc>
        <w:tc>
          <w:tcPr>
            <w:tcW w:w="851" w:type="dxa"/>
            <w:shd w:val="clear" w:color="000000" w:fill="FFFFFF"/>
            <w:vAlign w:val="center"/>
            <w:hideMark/>
          </w:tcPr>
          <w:p w:rsidR="008B0B72" w:rsidRPr="008B0404" w:rsidRDefault="008B0B72" w:rsidP="004A4BAE">
            <w:pPr>
              <w:jc w:val="center"/>
              <w:rPr>
                <w:sz w:val="20"/>
              </w:rPr>
            </w:pPr>
            <w:r w:rsidRPr="008B0404">
              <w:rPr>
                <w:sz w:val="20"/>
              </w:rPr>
              <w:t>200</w:t>
            </w:r>
          </w:p>
        </w:tc>
        <w:tc>
          <w:tcPr>
            <w:tcW w:w="1417" w:type="dxa"/>
            <w:shd w:val="clear" w:color="000000" w:fill="FFFFFF"/>
            <w:vAlign w:val="center"/>
            <w:hideMark/>
          </w:tcPr>
          <w:p w:rsidR="008B0B72" w:rsidRDefault="008B0B72">
            <w:pPr>
              <w:jc w:val="center"/>
              <w:rPr>
                <w:sz w:val="20"/>
              </w:rPr>
            </w:pPr>
            <w:r>
              <w:rPr>
                <w:sz w:val="20"/>
              </w:rPr>
              <w:t>6 389 781,58</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0920110110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sz w:val="20"/>
              </w:rPr>
            </w:pPr>
            <w:r>
              <w:rPr>
                <w:color w:val="000000"/>
                <w:sz w:val="20"/>
              </w:rPr>
              <w:t>3 795 000,00</w:t>
            </w:r>
          </w:p>
        </w:tc>
      </w:tr>
      <w:tr w:rsidR="008B0B72" w:rsidRPr="008B0404" w:rsidTr="004A4BAE">
        <w:trPr>
          <w:trHeight w:val="1035"/>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12</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3290010180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rsidP="008B0B72">
            <w:pPr>
              <w:jc w:val="center"/>
              <w:rPr>
                <w:color w:val="000000"/>
                <w:sz w:val="20"/>
              </w:rPr>
            </w:pPr>
            <w:r>
              <w:rPr>
                <w:color w:val="000000"/>
                <w:sz w:val="20"/>
              </w:rPr>
              <w:t>200 000,00</w:t>
            </w:r>
          </w:p>
        </w:tc>
      </w:tr>
      <w:tr w:rsidR="008B0B72" w:rsidRPr="008B0404" w:rsidTr="004A4BAE">
        <w:trPr>
          <w:trHeight w:val="373"/>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12</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3290010190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60 000,00</w:t>
            </w:r>
          </w:p>
        </w:tc>
      </w:tr>
      <w:tr w:rsidR="008B0B72" w:rsidRPr="008B0404" w:rsidTr="004A4BAE">
        <w:trPr>
          <w:trHeight w:val="373"/>
        </w:trPr>
        <w:tc>
          <w:tcPr>
            <w:tcW w:w="3417" w:type="dxa"/>
            <w:shd w:val="clear" w:color="000000" w:fill="FFFFFF"/>
            <w:vAlign w:val="center"/>
          </w:tcPr>
          <w:p w:rsidR="008B0B72" w:rsidRPr="008B0404" w:rsidRDefault="008B0B72" w:rsidP="004A4BAE">
            <w:pPr>
              <w:jc w:val="both"/>
              <w:rPr>
                <w:color w:val="000000"/>
                <w:sz w:val="20"/>
              </w:rPr>
            </w:pPr>
            <w:r w:rsidRPr="008B0B72">
              <w:rPr>
                <w:color w:val="000000"/>
                <w:sz w:val="20"/>
              </w:rPr>
              <w:t>Проведение мероприятий  по оснащению (замене) приборами учета используемых энергетических ресурсов в городском поселении</w:t>
            </w:r>
            <w:r>
              <w:rPr>
                <w:color w:val="000000"/>
                <w:sz w:val="20"/>
              </w:rPr>
              <w:t xml:space="preserve"> </w:t>
            </w:r>
            <w:r w:rsidRPr="008B0B72">
              <w:rPr>
                <w:color w:val="000000"/>
                <w:sz w:val="20"/>
              </w:rPr>
              <w:t>(Закупка товаров, работ и услуг)</w:t>
            </w:r>
          </w:p>
        </w:tc>
        <w:tc>
          <w:tcPr>
            <w:tcW w:w="1134" w:type="dxa"/>
            <w:shd w:val="clear" w:color="000000" w:fill="FFFFFF"/>
            <w:vAlign w:val="center"/>
          </w:tcPr>
          <w:p w:rsidR="008B0B72" w:rsidRDefault="008B0B72">
            <w:pPr>
              <w:jc w:val="center"/>
              <w:rPr>
                <w:color w:val="000000"/>
                <w:sz w:val="20"/>
              </w:rPr>
            </w:pPr>
            <w:r>
              <w:rPr>
                <w:color w:val="000000"/>
                <w:sz w:val="20"/>
              </w:rPr>
              <w:t>924</w:t>
            </w:r>
          </w:p>
        </w:tc>
        <w:tc>
          <w:tcPr>
            <w:tcW w:w="709" w:type="dxa"/>
            <w:shd w:val="clear" w:color="000000" w:fill="FFFFFF"/>
            <w:vAlign w:val="center"/>
          </w:tcPr>
          <w:p w:rsidR="008B0B72" w:rsidRDefault="008B0B72">
            <w:pPr>
              <w:jc w:val="center"/>
              <w:rPr>
                <w:color w:val="000000"/>
                <w:sz w:val="20"/>
              </w:rPr>
            </w:pPr>
            <w:r>
              <w:rPr>
                <w:color w:val="000000"/>
                <w:sz w:val="20"/>
              </w:rPr>
              <w:t>05</w:t>
            </w:r>
          </w:p>
        </w:tc>
        <w:tc>
          <w:tcPr>
            <w:tcW w:w="709" w:type="dxa"/>
            <w:shd w:val="clear" w:color="000000" w:fill="FFFFFF"/>
            <w:vAlign w:val="center"/>
          </w:tcPr>
          <w:p w:rsidR="008B0B72" w:rsidRDefault="008B0B72">
            <w:pPr>
              <w:jc w:val="center"/>
              <w:rPr>
                <w:color w:val="000000"/>
                <w:sz w:val="20"/>
              </w:rPr>
            </w:pPr>
            <w:r>
              <w:rPr>
                <w:color w:val="000000"/>
                <w:sz w:val="20"/>
              </w:rPr>
              <w:t>01</w:t>
            </w:r>
          </w:p>
        </w:tc>
        <w:tc>
          <w:tcPr>
            <w:tcW w:w="1276" w:type="dxa"/>
            <w:shd w:val="clear" w:color="000000" w:fill="FFFFFF"/>
            <w:vAlign w:val="center"/>
          </w:tcPr>
          <w:p w:rsidR="008B0B72" w:rsidRDefault="008B0B72">
            <w:pPr>
              <w:jc w:val="center"/>
              <w:rPr>
                <w:color w:val="000000"/>
                <w:sz w:val="20"/>
              </w:rPr>
            </w:pPr>
            <w:r>
              <w:rPr>
                <w:color w:val="000000"/>
                <w:sz w:val="20"/>
              </w:rPr>
              <w:t>0700110050</w:t>
            </w:r>
          </w:p>
        </w:tc>
        <w:tc>
          <w:tcPr>
            <w:tcW w:w="851" w:type="dxa"/>
            <w:shd w:val="clear" w:color="000000" w:fill="FFFFFF"/>
            <w:vAlign w:val="center"/>
          </w:tcPr>
          <w:p w:rsidR="008B0B72" w:rsidRDefault="008B0B72">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5 000,00</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0700110060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3290010210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200</w:t>
            </w:r>
          </w:p>
        </w:tc>
        <w:tc>
          <w:tcPr>
            <w:tcW w:w="1417" w:type="dxa"/>
            <w:shd w:val="clear" w:color="000000" w:fill="FFFFFF"/>
            <w:vAlign w:val="center"/>
            <w:hideMark/>
          </w:tcPr>
          <w:p w:rsidR="008B0B72" w:rsidRDefault="008B0B72">
            <w:pPr>
              <w:jc w:val="center"/>
              <w:rPr>
                <w:color w:val="000000"/>
                <w:sz w:val="20"/>
              </w:rPr>
            </w:pPr>
            <w:r>
              <w:rPr>
                <w:color w:val="000000"/>
                <w:sz w:val="20"/>
              </w:rPr>
              <w:t>286 000,00</w:t>
            </w:r>
          </w:p>
        </w:tc>
      </w:tr>
      <w:tr w:rsidR="008B0B72" w:rsidRPr="008B0404" w:rsidTr="004A4BAE">
        <w:trPr>
          <w:trHeight w:val="780"/>
        </w:trPr>
        <w:tc>
          <w:tcPr>
            <w:tcW w:w="3417" w:type="dxa"/>
            <w:shd w:val="clear" w:color="000000" w:fill="FFFFFF"/>
            <w:vAlign w:val="center"/>
            <w:hideMark/>
          </w:tcPr>
          <w:p w:rsidR="008B0B72" w:rsidRPr="008B0404" w:rsidRDefault="008B0B72" w:rsidP="004A4BAE">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924</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05</w:t>
            </w:r>
          </w:p>
        </w:tc>
        <w:tc>
          <w:tcPr>
            <w:tcW w:w="709"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01</w:t>
            </w:r>
          </w:p>
        </w:tc>
        <w:tc>
          <w:tcPr>
            <w:tcW w:w="1276"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3290010210</w:t>
            </w:r>
          </w:p>
        </w:tc>
        <w:tc>
          <w:tcPr>
            <w:tcW w:w="851" w:type="dxa"/>
            <w:shd w:val="clear" w:color="000000" w:fill="FFFFFF"/>
            <w:vAlign w:val="center"/>
            <w:hideMark/>
          </w:tcPr>
          <w:p w:rsidR="008B0B72" w:rsidRPr="008B0404" w:rsidRDefault="008B0B72" w:rsidP="004A4BAE">
            <w:pPr>
              <w:jc w:val="center"/>
              <w:rPr>
                <w:color w:val="000000"/>
                <w:sz w:val="20"/>
              </w:rPr>
            </w:pPr>
            <w:r w:rsidRPr="008B0404">
              <w:rPr>
                <w:color w:val="000000"/>
                <w:sz w:val="20"/>
              </w:rPr>
              <w:t>800</w:t>
            </w:r>
          </w:p>
        </w:tc>
        <w:tc>
          <w:tcPr>
            <w:tcW w:w="1417" w:type="dxa"/>
            <w:shd w:val="clear" w:color="000000" w:fill="FFFFFF"/>
            <w:vAlign w:val="center"/>
            <w:hideMark/>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01</w:t>
            </w:r>
          </w:p>
        </w:tc>
        <w:tc>
          <w:tcPr>
            <w:tcW w:w="1276" w:type="dxa"/>
            <w:shd w:val="clear" w:color="000000" w:fill="FFFFFF"/>
            <w:vAlign w:val="center"/>
          </w:tcPr>
          <w:p w:rsidR="008B0B72" w:rsidRDefault="008B0B72" w:rsidP="004A4BAE">
            <w:pPr>
              <w:jc w:val="center"/>
              <w:rPr>
                <w:color w:val="000000"/>
                <w:sz w:val="20"/>
              </w:rPr>
            </w:pPr>
            <w:r>
              <w:rPr>
                <w:color w:val="000000"/>
                <w:sz w:val="20"/>
              </w:rPr>
              <w:t>3290010350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01</w:t>
            </w:r>
          </w:p>
        </w:tc>
        <w:tc>
          <w:tcPr>
            <w:tcW w:w="1276" w:type="dxa"/>
            <w:shd w:val="clear" w:color="000000" w:fill="FFFFFF"/>
            <w:vAlign w:val="center"/>
          </w:tcPr>
          <w:p w:rsidR="008B0B72" w:rsidRDefault="008B0B72" w:rsidP="004A4BAE">
            <w:pPr>
              <w:jc w:val="center"/>
              <w:rPr>
                <w:color w:val="000000"/>
                <w:sz w:val="20"/>
              </w:rPr>
            </w:pPr>
            <w:r>
              <w:rPr>
                <w:color w:val="000000"/>
                <w:sz w:val="20"/>
              </w:rPr>
              <w:t>3290010360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01</w:t>
            </w:r>
          </w:p>
        </w:tc>
        <w:tc>
          <w:tcPr>
            <w:tcW w:w="1276" w:type="dxa"/>
            <w:shd w:val="clear" w:color="000000" w:fill="FFFFFF"/>
            <w:vAlign w:val="center"/>
          </w:tcPr>
          <w:p w:rsidR="008B0B72" w:rsidRDefault="008B0B72" w:rsidP="004A4BAE">
            <w:pPr>
              <w:jc w:val="center"/>
              <w:rPr>
                <w:color w:val="000000"/>
                <w:sz w:val="20"/>
              </w:rPr>
            </w:pPr>
            <w:r>
              <w:rPr>
                <w:color w:val="000000"/>
                <w:sz w:val="20"/>
              </w:rPr>
              <w:t>3290010370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780"/>
        </w:trPr>
        <w:tc>
          <w:tcPr>
            <w:tcW w:w="3417" w:type="dxa"/>
            <w:shd w:val="clear" w:color="000000" w:fill="FFFFFF"/>
            <w:vAlign w:val="center"/>
          </w:tcPr>
          <w:p w:rsidR="008B0B72" w:rsidRDefault="008B0B72" w:rsidP="004A4BAE">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02</w:t>
            </w:r>
          </w:p>
        </w:tc>
        <w:tc>
          <w:tcPr>
            <w:tcW w:w="1276" w:type="dxa"/>
            <w:shd w:val="clear" w:color="000000" w:fill="FFFFFF"/>
            <w:vAlign w:val="center"/>
          </w:tcPr>
          <w:p w:rsidR="008B0B72" w:rsidRDefault="008B0B72" w:rsidP="004A4BAE">
            <w:pPr>
              <w:jc w:val="center"/>
              <w:rPr>
                <w:color w:val="000000"/>
                <w:sz w:val="20"/>
              </w:rPr>
            </w:pPr>
            <w:r>
              <w:rPr>
                <w:color w:val="000000"/>
                <w:sz w:val="20"/>
              </w:rPr>
              <w:t>0320110270</w:t>
            </w:r>
          </w:p>
        </w:tc>
        <w:tc>
          <w:tcPr>
            <w:tcW w:w="851" w:type="dxa"/>
            <w:shd w:val="clear" w:color="000000" w:fill="FFFFFF"/>
            <w:vAlign w:val="center"/>
          </w:tcPr>
          <w:p w:rsidR="008B0B72" w:rsidRDefault="008B0B72" w:rsidP="004A4BAE">
            <w:pPr>
              <w:jc w:val="center"/>
              <w:rPr>
                <w:color w:val="000000"/>
                <w:sz w:val="20"/>
              </w:rPr>
            </w:pPr>
            <w:r>
              <w:rPr>
                <w:color w:val="000000"/>
                <w:sz w:val="20"/>
              </w:rPr>
              <w:t>500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263"/>
        </w:trPr>
        <w:tc>
          <w:tcPr>
            <w:tcW w:w="3417" w:type="dxa"/>
            <w:shd w:val="clear" w:color="000000" w:fill="FFFFFF"/>
            <w:vAlign w:val="center"/>
          </w:tcPr>
          <w:p w:rsidR="008B0B72" w:rsidRDefault="008B0B72" w:rsidP="004A4BAE">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134" w:type="dxa"/>
            <w:shd w:val="clear" w:color="000000" w:fill="FFFFFF"/>
            <w:vAlign w:val="center"/>
          </w:tcPr>
          <w:p w:rsidR="008B0B72" w:rsidRDefault="008B0B72" w:rsidP="004A4BAE">
            <w:pPr>
              <w:jc w:val="center"/>
              <w:rPr>
                <w:color w:val="000000"/>
                <w:sz w:val="20"/>
              </w:rPr>
            </w:pPr>
            <w:r>
              <w:rPr>
                <w:color w:val="000000"/>
                <w:sz w:val="20"/>
              </w:rPr>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02</w:t>
            </w:r>
          </w:p>
        </w:tc>
        <w:tc>
          <w:tcPr>
            <w:tcW w:w="1276" w:type="dxa"/>
            <w:shd w:val="clear" w:color="000000" w:fill="FFFFFF"/>
            <w:vAlign w:val="center"/>
          </w:tcPr>
          <w:p w:rsidR="008B0B72" w:rsidRDefault="008B0B72" w:rsidP="004A4BAE">
            <w:pPr>
              <w:jc w:val="center"/>
              <w:rPr>
                <w:color w:val="000000"/>
                <w:sz w:val="20"/>
              </w:rPr>
            </w:pPr>
            <w:r>
              <w:rPr>
                <w:color w:val="000000"/>
                <w:sz w:val="20"/>
              </w:rPr>
              <w:t>0320110280</w:t>
            </w:r>
          </w:p>
        </w:tc>
        <w:tc>
          <w:tcPr>
            <w:tcW w:w="851" w:type="dxa"/>
            <w:shd w:val="clear" w:color="000000" w:fill="FFFFFF"/>
            <w:vAlign w:val="center"/>
          </w:tcPr>
          <w:p w:rsidR="008B0B72" w:rsidRDefault="008B0B72" w:rsidP="004A4BAE">
            <w:pPr>
              <w:jc w:val="center"/>
              <w:rPr>
                <w:color w:val="000000"/>
                <w:sz w:val="20"/>
              </w:rPr>
            </w:pPr>
            <w:r>
              <w:rPr>
                <w:color w:val="000000"/>
                <w:sz w:val="20"/>
              </w:rPr>
              <w:t>500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8B0B72" w:rsidRPr="008B0404" w:rsidTr="004A4BAE">
        <w:trPr>
          <w:trHeight w:val="263"/>
        </w:trPr>
        <w:tc>
          <w:tcPr>
            <w:tcW w:w="3417" w:type="dxa"/>
            <w:shd w:val="clear" w:color="000000" w:fill="FFFFFF"/>
            <w:vAlign w:val="center"/>
          </w:tcPr>
          <w:p w:rsidR="008B0B72" w:rsidRDefault="008B0B72" w:rsidP="004A4BAE">
            <w:pPr>
              <w:jc w:val="both"/>
              <w:rPr>
                <w:color w:val="000000"/>
                <w:sz w:val="20"/>
              </w:rPr>
            </w:pPr>
            <w:r>
              <w:rPr>
                <w:color w:val="000000"/>
                <w:sz w:val="20"/>
              </w:rPr>
              <w:t xml:space="preserve">Разработка рабочей и сметной </w:t>
            </w:r>
            <w:r>
              <w:rPr>
                <w:color w:val="000000"/>
                <w:sz w:val="20"/>
              </w:rPr>
              <w:lastRenderedPageBreak/>
              <w:t xml:space="preserve">документации по объекту: «Установка резервного водогрейного котла наружного применения у </w:t>
            </w:r>
            <w:proofErr w:type="spellStart"/>
            <w:r>
              <w:rPr>
                <w:color w:val="000000"/>
                <w:sz w:val="20"/>
              </w:rPr>
              <w:t>блочно</w:t>
            </w:r>
            <w:proofErr w:type="spellEnd"/>
            <w:r>
              <w:rPr>
                <w:color w:val="000000"/>
                <w:sz w:val="20"/>
              </w:rPr>
              <w:t xml:space="preserve"> - модульной котельной на ул. Производственная в п. Палех»</w:t>
            </w:r>
          </w:p>
        </w:tc>
        <w:tc>
          <w:tcPr>
            <w:tcW w:w="1134" w:type="dxa"/>
            <w:shd w:val="clear" w:color="000000" w:fill="FFFFFF"/>
            <w:vAlign w:val="center"/>
          </w:tcPr>
          <w:p w:rsidR="008B0B72" w:rsidRDefault="008B0B72" w:rsidP="004A4BAE">
            <w:pPr>
              <w:jc w:val="center"/>
              <w:rPr>
                <w:color w:val="000000"/>
                <w:sz w:val="20"/>
              </w:rPr>
            </w:pPr>
            <w:r>
              <w:rPr>
                <w:color w:val="000000"/>
                <w:sz w:val="20"/>
              </w:rPr>
              <w:lastRenderedPageBreak/>
              <w:t>924</w:t>
            </w:r>
          </w:p>
        </w:tc>
        <w:tc>
          <w:tcPr>
            <w:tcW w:w="709" w:type="dxa"/>
            <w:shd w:val="clear" w:color="000000" w:fill="FFFFFF"/>
            <w:vAlign w:val="center"/>
          </w:tcPr>
          <w:p w:rsidR="008B0B72" w:rsidRDefault="008B0B72" w:rsidP="004A4BAE">
            <w:pPr>
              <w:jc w:val="center"/>
              <w:rPr>
                <w:color w:val="000000"/>
                <w:sz w:val="20"/>
              </w:rPr>
            </w:pPr>
            <w:r>
              <w:rPr>
                <w:color w:val="000000"/>
                <w:sz w:val="20"/>
              </w:rPr>
              <w:t>05</w:t>
            </w:r>
          </w:p>
        </w:tc>
        <w:tc>
          <w:tcPr>
            <w:tcW w:w="709" w:type="dxa"/>
            <w:shd w:val="clear" w:color="000000" w:fill="FFFFFF"/>
            <w:vAlign w:val="center"/>
          </w:tcPr>
          <w:p w:rsidR="008B0B72" w:rsidRDefault="008B0B72" w:rsidP="004A4BAE">
            <w:pPr>
              <w:jc w:val="center"/>
              <w:rPr>
                <w:color w:val="000000"/>
                <w:sz w:val="20"/>
              </w:rPr>
            </w:pPr>
            <w:r>
              <w:rPr>
                <w:color w:val="000000"/>
                <w:sz w:val="20"/>
              </w:rPr>
              <w:t>02</w:t>
            </w:r>
          </w:p>
        </w:tc>
        <w:tc>
          <w:tcPr>
            <w:tcW w:w="1276" w:type="dxa"/>
            <w:shd w:val="clear" w:color="000000" w:fill="FFFFFF"/>
            <w:vAlign w:val="center"/>
          </w:tcPr>
          <w:p w:rsidR="008B0B72" w:rsidRDefault="008B0B72" w:rsidP="004A4BAE">
            <w:pPr>
              <w:jc w:val="center"/>
              <w:rPr>
                <w:color w:val="000000"/>
                <w:sz w:val="20"/>
              </w:rPr>
            </w:pPr>
            <w:r>
              <w:rPr>
                <w:color w:val="000000"/>
                <w:sz w:val="20"/>
              </w:rPr>
              <w:t>0320110340</w:t>
            </w:r>
          </w:p>
        </w:tc>
        <w:tc>
          <w:tcPr>
            <w:tcW w:w="851" w:type="dxa"/>
            <w:shd w:val="clear" w:color="000000" w:fill="FFFFFF"/>
            <w:vAlign w:val="center"/>
          </w:tcPr>
          <w:p w:rsidR="008B0B72" w:rsidRDefault="008B0B72" w:rsidP="004A4BAE">
            <w:pPr>
              <w:jc w:val="center"/>
              <w:rPr>
                <w:color w:val="000000"/>
                <w:sz w:val="20"/>
              </w:rPr>
            </w:pPr>
            <w:r>
              <w:rPr>
                <w:color w:val="000000"/>
                <w:sz w:val="20"/>
              </w:rPr>
              <w:t>200</w:t>
            </w:r>
          </w:p>
        </w:tc>
        <w:tc>
          <w:tcPr>
            <w:tcW w:w="1417" w:type="dxa"/>
            <w:shd w:val="clear" w:color="000000" w:fill="FFFFFF"/>
            <w:vAlign w:val="center"/>
          </w:tcPr>
          <w:p w:rsidR="008B0B72" w:rsidRDefault="008B0B72">
            <w:pPr>
              <w:jc w:val="center"/>
              <w:rPr>
                <w:color w:val="000000"/>
                <w:sz w:val="20"/>
              </w:rPr>
            </w:pPr>
            <w:r>
              <w:rPr>
                <w:color w:val="000000"/>
                <w:sz w:val="20"/>
              </w:rPr>
              <w:t>0,00</w:t>
            </w:r>
          </w:p>
        </w:tc>
      </w:tr>
      <w:tr w:rsidR="004A4BAE" w:rsidRPr="008B0404" w:rsidTr="004A4BAE">
        <w:trPr>
          <w:trHeight w:val="263"/>
        </w:trPr>
        <w:tc>
          <w:tcPr>
            <w:tcW w:w="3417" w:type="dxa"/>
            <w:shd w:val="clear" w:color="000000" w:fill="FFFFFF"/>
            <w:vAlign w:val="center"/>
          </w:tcPr>
          <w:p w:rsidR="004A4BAE" w:rsidRPr="008B0404" w:rsidRDefault="004A4BAE" w:rsidP="004A4BAE">
            <w:pPr>
              <w:jc w:val="both"/>
              <w:rPr>
                <w:color w:val="000000"/>
                <w:sz w:val="20"/>
              </w:rPr>
            </w:pPr>
            <w:r w:rsidRPr="008B0404">
              <w:rPr>
                <w:color w:val="000000"/>
                <w:sz w:val="20"/>
              </w:rPr>
              <w:lastRenderedPageBreak/>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tcPr>
          <w:p w:rsidR="004A4BAE" w:rsidRPr="008B0404" w:rsidRDefault="004A4BAE" w:rsidP="004A4BAE">
            <w:pPr>
              <w:jc w:val="center"/>
              <w:rPr>
                <w:color w:val="000000"/>
                <w:sz w:val="20"/>
              </w:rPr>
            </w:pPr>
            <w:r w:rsidRPr="008B0404">
              <w:rPr>
                <w:color w:val="000000"/>
                <w:sz w:val="20"/>
              </w:rPr>
              <w:t>0700110070</w:t>
            </w:r>
          </w:p>
        </w:tc>
        <w:tc>
          <w:tcPr>
            <w:tcW w:w="851" w:type="dxa"/>
            <w:shd w:val="clear" w:color="000000" w:fill="FFFFFF"/>
            <w:vAlign w:val="center"/>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tcPr>
          <w:p w:rsidR="004A4BAE" w:rsidRPr="008B0404" w:rsidRDefault="004A4BAE" w:rsidP="008B0B72">
            <w:pPr>
              <w:jc w:val="center"/>
              <w:rPr>
                <w:color w:val="000000"/>
                <w:sz w:val="20"/>
              </w:rPr>
            </w:pPr>
            <w:r w:rsidRPr="008B0404">
              <w:rPr>
                <w:color w:val="000000"/>
                <w:sz w:val="20"/>
              </w:rPr>
              <w:t xml:space="preserve">3 </w:t>
            </w:r>
            <w:r w:rsidR="008B0B72">
              <w:rPr>
                <w:color w:val="000000"/>
                <w:sz w:val="20"/>
              </w:rPr>
              <w:t>176</w:t>
            </w:r>
            <w:r w:rsidRPr="008B0404">
              <w:rPr>
                <w:color w:val="000000"/>
                <w:sz w:val="20"/>
              </w:rPr>
              <w:t xml:space="preserve"> </w:t>
            </w:r>
            <w:r w:rsidR="008B0B72">
              <w:rPr>
                <w:color w:val="000000"/>
                <w:sz w:val="20"/>
              </w:rPr>
              <w:t>000</w:t>
            </w:r>
            <w:r w:rsidRPr="008B0404">
              <w:rPr>
                <w:color w:val="000000"/>
                <w:sz w:val="20"/>
              </w:rPr>
              <w:t>,00</w:t>
            </w:r>
          </w:p>
        </w:tc>
      </w:tr>
      <w:tr w:rsidR="004A4BAE" w:rsidRPr="008B0404" w:rsidTr="004A4BAE">
        <w:trPr>
          <w:trHeight w:val="525"/>
        </w:trPr>
        <w:tc>
          <w:tcPr>
            <w:tcW w:w="3417" w:type="dxa"/>
            <w:shd w:val="clear" w:color="000000" w:fill="FFFFFF"/>
            <w:vAlign w:val="center"/>
            <w:hideMark/>
          </w:tcPr>
          <w:p w:rsidR="004A4BAE" w:rsidRPr="008B0404" w:rsidRDefault="004A4BAE" w:rsidP="00BE4B90">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1000110130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4A4BAE">
            <w:pPr>
              <w:jc w:val="center"/>
              <w:rPr>
                <w:color w:val="000000"/>
                <w:sz w:val="20"/>
              </w:rPr>
            </w:pPr>
            <w:r>
              <w:rPr>
                <w:color w:val="000000"/>
                <w:sz w:val="20"/>
              </w:rPr>
              <w:t>2 5</w:t>
            </w:r>
            <w:r w:rsidRPr="008B0404">
              <w:rPr>
                <w:color w:val="000000"/>
                <w:sz w:val="20"/>
              </w:rPr>
              <w:t>00 000,00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1000110150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3</w:t>
            </w:r>
            <w:r w:rsidR="004A4BAE">
              <w:rPr>
                <w:color w:val="000000"/>
                <w:sz w:val="20"/>
              </w:rPr>
              <w:t>00</w:t>
            </w:r>
            <w:r w:rsidR="004A4BAE" w:rsidRPr="008B0404">
              <w:rPr>
                <w:color w:val="000000"/>
                <w:sz w:val="20"/>
              </w:rPr>
              <w:t xml:space="preserve"> 000,00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1000110160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2</w:t>
            </w:r>
            <w:r w:rsidR="004A4BAE">
              <w:rPr>
                <w:color w:val="000000"/>
                <w:sz w:val="20"/>
              </w:rPr>
              <w:t xml:space="preserve"> </w:t>
            </w:r>
            <w:r>
              <w:rPr>
                <w:color w:val="000000"/>
                <w:sz w:val="20"/>
              </w:rPr>
              <w:t>753</w:t>
            </w:r>
            <w:r w:rsidR="004A4BAE">
              <w:rPr>
                <w:color w:val="000000"/>
                <w:sz w:val="20"/>
              </w:rPr>
              <w:t xml:space="preserve"> </w:t>
            </w:r>
            <w:r>
              <w:rPr>
                <w:color w:val="000000"/>
                <w:sz w:val="20"/>
              </w:rPr>
              <w:t>900</w:t>
            </w:r>
            <w:r w:rsidR="004A4BAE">
              <w:rPr>
                <w:color w:val="000000"/>
                <w:sz w:val="20"/>
              </w:rPr>
              <w:t>,</w:t>
            </w:r>
            <w:r>
              <w:rPr>
                <w:color w:val="000000"/>
                <w:sz w:val="20"/>
              </w:rPr>
              <w:t>00</w:t>
            </w:r>
          </w:p>
        </w:tc>
      </w:tr>
      <w:tr w:rsidR="004A4BAE" w:rsidRPr="008B0404" w:rsidTr="004A4BAE">
        <w:trPr>
          <w:trHeight w:val="26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1120110230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295</w:t>
            </w:r>
            <w:r w:rsidR="004A4BAE">
              <w:rPr>
                <w:color w:val="000000"/>
                <w:sz w:val="20"/>
              </w:rPr>
              <w:t xml:space="preserve"> </w:t>
            </w:r>
            <w:r>
              <w:rPr>
                <w:color w:val="000000"/>
                <w:sz w:val="20"/>
              </w:rPr>
              <w:t>859</w:t>
            </w:r>
            <w:r w:rsidR="004A4BAE" w:rsidRPr="008B0404">
              <w:rPr>
                <w:color w:val="000000"/>
                <w:sz w:val="20"/>
              </w:rPr>
              <w:t>,</w:t>
            </w:r>
            <w:r w:rsidR="004A4BAE">
              <w:rPr>
                <w:color w:val="000000"/>
                <w:sz w:val="20"/>
              </w:rPr>
              <w:t>0</w:t>
            </w:r>
            <w:r>
              <w:rPr>
                <w:color w:val="000000"/>
                <w:sz w:val="20"/>
              </w:rPr>
              <w:t>6</w:t>
            </w:r>
          </w:p>
        </w:tc>
      </w:tr>
      <w:tr w:rsidR="004A4BAE" w:rsidRPr="008B0404" w:rsidTr="004A4BAE">
        <w:trPr>
          <w:trHeight w:val="263"/>
        </w:trPr>
        <w:tc>
          <w:tcPr>
            <w:tcW w:w="3417" w:type="dxa"/>
            <w:shd w:val="clear" w:color="000000" w:fill="FFFFFF"/>
            <w:vAlign w:val="center"/>
          </w:tcPr>
          <w:p w:rsidR="004A4BAE" w:rsidRDefault="004A4BAE" w:rsidP="004A4BAE">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05</w:t>
            </w:r>
          </w:p>
        </w:tc>
        <w:tc>
          <w:tcPr>
            <w:tcW w:w="709" w:type="dxa"/>
            <w:shd w:val="clear" w:color="000000" w:fill="FFFFFF"/>
            <w:vAlign w:val="center"/>
          </w:tcPr>
          <w:p w:rsidR="004A4BAE" w:rsidRDefault="004A4BAE" w:rsidP="004A4BAE">
            <w:pPr>
              <w:jc w:val="center"/>
              <w:rPr>
                <w:color w:val="000000"/>
                <w:sz w:val="20"/>
              </w:rPr>
            </w:pPr>
            <w:r>
              <w:rPr>
                <w:color w:val="000000"/>
                <w:sz w:val="20"/>
              </w:rPr>
              <w:t>03</w:t>
            </w:r>
          </w:p>
        </w:tc>
        <w:tc>
          <w:tcPr>
            <w:tcW w:w="1276" w:type="dxa"/>
            <w:shd w:val="clear" w:color="000000" w:fill="FFFFFF"/>
            <w:vAlign w:val="center"/>
          </w:tcPr>
          <w:p w:rsidR="004A4BAE" w:rsidRDefault="004A4BAE" w:rsidP="004A4BAE">
            <w:pPr>
              <w:jc w:val="center"/>
              <w:rPr>
                <w:color w:val="000000"/>
                <w:sz w:val="20"/>
              </w:rPr>
            </w:pPr>
            <w:r>
              <w:rPr>
                <w:color w:val="000000"/>
                <w:sz w:val="20"/>
              </w:rPr>
              <w:t>112F2S5100</w:t>
            </w:r>
          </w:p>
        </w:tc>
        <w:tc>
          <w:tcPr>
            <w:tcW w:w="851" w:type="dxa"/>
            <w:shd w:val="clear" w:color="000000" w:fill="FFFFFF"/>
            <w:vAlign w:val="center"/>
          </w:tcPr>
          <w:p w:rsidR="004A4BAE" w:rsidRDefault="004A4BAE" w:rsidP="004A4BAE">
            <w:pPr>
              <w:jc w:val="center"/>
              <w:rPr>
                <w:color w:val="000000"/>
                <w:sz w:val="20"/>
              </w:rPr>
            </w:pPr>
            <w:r>
              <w:rPr>
                <w:color w:val="000000"/>
                <w:sz w:val="20"/>
              </w:rPr>
              <w:t>200</w:t>
            </w:r>
          </w:p>
        </w:tc>
        <w:tc>
          <w:tcPr>
            <w:tcW w:w="1417" w:type="dxa"/>
            <w:shd w:val="clear" w:color="000000" w:fill="FFFFFF"/>
            <w:vAlign w:val="center"/>
          </w:tcPr>
          <w:p w:rsidR="004A4BAE"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154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3390000210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6 453</w:t>
            </w:r>
            <w:r w:rsidR="004A4BAE">
              <w:rPr>
                <w:color w:val="000000"/>
                <w:sz w:val="20"/>
              </w:rPr>
              <w:t xml:space="preserve"> </w:t>
            </w:r>
            <w:r>
              <w:rPr>
                <w:color w:val="000000"/>
                <w:sz w:val="20"/>
              </w:rPr>
              <w:t>796</w:t>
            </w:r>
            <w:r w:rsidR="004A4BAE">
              <w:rPr>
                <w:color w:val="000000"/>
                <w:sz w:val="20"/>
              </w:rPr>
              <w:t>,</w:t>
            </w:r>
            <w:r>
              <w:rPr>
                <w:color w:val="000000"/>
                <w:sz w:val="20"/>
              </w:rPr>
              <w:t>45</w:t>
            </w:r>
            <w:r w:rsidR="004A4BAE">
              <w:rPr>
                <w:color w:val="000000"/>
                <w:sz w:val="20"/>
              </w:rPr>
              <w:t xml:space="preserve"> </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3390000210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BE4B90">
            <w:pPr>
              <w:jc w:val="center"/>
              <w:rPr>
                <w:color w:val="000000"/>
                <w:sz w:val="20"/>
              </w:rPr>
            </w:pPr>
            <w:r>
              <w:rPr>
                <w:color w:val="000000"/>
                <w:sz w:val="20"/>
              </w:rPr>
              <w:t xml:space="preserve">1 </w:t>
            </w:r>
            <w:r w:rsidR="00BE4B90">
              <w:rPr>
                <w:color w:val="000000"/>
                <w:sz w:val="20"/>
              </w:rPr>
              <w:t>078</w:t>
            </w:r>
            <w:r>
              <w:rPr>
                <w:color w:val="000000"/>
                <w:sz w:val="20"/>
              </w:rPr>
              <w:t xml:space="preserve"> </w:t>
            </w:r>
            <w:r w:rsidR="00BE4B90">
              <w:rPr>
                <w:color w:val="000000"/>
                <w:sz w:val="20"/>
              </w:rPr>
              <w:t>753</w:t>
            </w:r>
            <w:r>
              <w:rPr>
                <w:color w:val="000000"/>
                <w:sz w:val="20"/>
              </w:rPr>
              <w:t>,</w:t>
            </w:r>
            <w:r w:rsidR="00BE4B90">
              <w:rPr>
                <w:color w:val="000000"/>
                <w:sz w:val="20"/>
              </w:rPr>
              <w:t>91</w:t>
            </w:r>
          </w:p>
        </w:tc>
      </w:tr>
      <w:tr w:rsidR="004A4BAE" w:rsidRPr="008B0404" w:rsidTr="004A4BAE">
        <w:trPr>
          <w:trHeight w:val="2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05</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3390000210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800</w:t>
            </w:r>
          </w:p>
        </w:tc>
        <w:tc>
          <w:tcPr>
            <w:tcW w:w="1417" w:type="dxa"/>
            <w:shd w:val="clear" w:color="000000" w:fill="FFFFFF"/>
            <w:vAlign w:val="center"/>
            <w:hideMark/>
          </w:tcPr>
          <w:p w:rsidR="004A4BAE" w:rsidRPr="008B0404" w:rsidRDefault="004A4BAE" w:rsidP="00BE4B90">
            <w:pPr>
              <w:jc w:val="center"/>
              <w:rPr>
                <w:color w:val="000000"/>
                <w:sz w:val="20"/>
              </w:rPr>
            </w:pPr>
            <w:r>
              <w:rPr>
                <w:color w:val="000000"/>
                <w:sz w:val="20"/>
              </w:rPr>
              <w:t>1</w:t>
            </w:r>
            <w:r w:rsidR="00BE4B90">
              <w:rPr>
                <w:color w:val="000000"/>
                <w:sz w:val="20"/>
              </w:rPr>
              <w:t>0</w:t>
            </w:r>
            <w:r>
              <w:rPr>
                <w:color w:val="000000"/>
                <w:sz w:val="20"/>
              </w:rPr>
              <w:t xml:space="preserve"> 000,00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0220100100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 xml:space="preserve">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w:t>
            </w:r>
            <w:r w:rsidRPr="008B0404">
              <w:rPr>
                <w:color w:val="000000"/>
                <w:sz w:val="20"/>
              </w:rPr>
              <w:lastRenderedPageBreak/>
              <w:t>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0600100120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07</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0600100120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26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E27C51" w:rsidP="00BE4B90">
            <w:pPr>
              <w:jc w:val="center"/>
              <w:rPr>
                <w:color w:val="000000"/>
                <w:sz w:val="20"/>
              </w:rPr>
            </w:pPr>
            <w:r>
              <w:rPr>
                <w:color w:val="000000"/>
                <w:sz w:val="20"/>
              </w:rPr>
              <w:t>8 556 782,96</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BE4B90">
            <w:pPr>
              <w:jc w:val="center"/>
              <w:rPr>
                <w:color w:val="000000"/>
                <w:sz w:val="20"/>
              </w:rPr>
            </w:pPr>
            <w:r>
              <w:rPr>
                <w:color w:val="000000"/>
                <w:sz w:val="20"/>
              </w:rPr>
              <w:t>748</w:t>
            </w:r>
            <w:r w:rsidR="004A4BAE">
              <w:rPr>
                <w:color w:val="000000"/>
                <w:sz w:val="20"/>
              </w:rPr>
              <w:t xml:space="preserve"> </w:t>
            </w:r>
            <w:r>
              <w:rPr>
                <w:color w:val="000000"/>
                <w:sz w:val="20"/>
              </w:rPr>
              <w:t>144</w:t>
            </w:r>
            <w:r w:rsidR="004A4BAE">
              <w:rPr>
                <w:color w:val="000000"/>
                <w:sz w:val="20"/>
              </w:rPr>
              <w:t>,</w:t>
            </w:r>
            <w:r>
              <w:rPr>
                <w:color w:val="000000"/>
                <w:sz w:val="20"/>
              </w:rPr>
              <w:t>19</w:t>
            </w:r>
          </w:p>
        </w:tc>
      </w:tr>
      <w:tr w:rsidR="004A4BAE" w:rsidRPr="008B0404" w:rsidTr="004A4BAE">
        <w:trPr>
          <w:trHeight w:val="221"/>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0110100020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800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6D32B3" w:rsidP="00BE4B90">
            <w:pPr>
              <w:jc w:val="center"/>
              <w:rPr>
                <w:color w:val="000000"/>
                <w:sz w:val="20"/>
              </w:rPr>
            </w:pPr>
            <w:r>
              <w:rPr>
                <w:color w:val="000000"/>
                <w:sz w:val="20"/>
              </w:rPr>
              <w:t>3 495 637,61</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BE4B90" w:rsidP="006D32B3">
            <w:pPr>
              <w:jc w:val="center"/>
              <w:rPr>
                <w:color w:val="000000"/>
                <w:sz w:val="20"/>
              </w:rPr>
            </w:pPr>
            <w:r>
              <w:rPr>
                <w:color w:val="000000"/>
                <w:sz w:val="20"/>
              </w:rPr>
              <w:t xml:space="preserve">263 </w:t>
            </w:r>
            <w:r w:rsidR="006D32B3">
              <w:rPr>
                <w:color w:val="000000"/>
                <w:sz w:val="20"/>
              </w:rPr>
              <w:t>660</w:t>
            </w:r>
            <w:r>
              <w:rPr>
                <w:color w:val="000000"/>
                <w:sz w:val="20"/>
              </w:rPr>
              <w:t>,</w:t>
            </w:r>
            <w:r w:rsidR="006D32B3">
              <w:rPr>
                <w:color w:val="000000"/>
                <w:sz w:val="20"/>
              </w:rPr>
              <w:t>81</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800</w:t>
            </w:r>
          </w:p>
        </w:tc>
        <w:tc>
          <w:tcPr>
            <w:tcW w:w="1417"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2 925,00</w:t>
            </w:r>
          </w:p>
        </w:tc>
      </w:tr>
      <w:tr w:rsidR="004A4BAE" w:rsidRPr="008B0404" w:rsidTr="004A4BAE">
        <w:trPr>
          <w:trHeight w:val="2499"/>
        </w:trPr>
        <w:tc>
          <w:tcPr>
            <w:tcW w:w="3417" w:type="dxa"/>
            <w:shd w:val="clear" w:color="000000" w:fill="FFFFFF"/>
            <w:vAlign w:val="center"/>
          </w:tcPr>
          <w:p w:rsidR="004A4BAE" w:rsidRDefault="004A4BAE" w:rsidP="004A4BAE">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01101S0340</w:t>
            </w:r>
          </w:p>
        </w:tc>
        <w:tc>
          <w:tcPr>
            <w:tcW w:w="851" w:type="dxa"/>
            <w:shd w:val="clear" w:color="000000" w:fill="FFFFFF"/>
            <w:vAlign w:val="center"/>
          </w:tcPr>
          <w:p w:rsidR="004A4BAE" w:rsidRDefault="004A4BAE" w:rsidP="004A4BAE">
            <w:pPr>
              <w:jc w:val="center"/>
              <w:rPr>
                <w:color w:val="000000"/>
                <w:sz w:val="20"/>
              </w:rPr>
            </w:pPr>
            <w:r>
              <w:rPr>
                <w:color w:val="000000"/>
                <w:sz w:val="20"/>
              </w:rPr>
              <w:t>100</w:t>
            </w:r>
          </w:p>
        </w:tc>
        <w:tc>
          <w:tcPr>
            <w:tcW w:w="1417" w:type="dxa"/>
            <w:shd w:val="clear" w:color="000000" w:fill="FFFFFF"/>
            <w:vAlign w:val="center"/>
          </w:tcPr>
          <w:p w:rsidR="004A4BAE" w:rsidRDefault="00BE4B90" w:rsidP="004A4BAE">
            <w:pPr>
              <w:jc w:val="center"/>
              <w:rPr>
                <w:color w:val="000000"/>
                <w:sz w:val="20"/>
              </w:rPr>
            </w:pPr>
            <w:r>
              <w:rPr>
                <w:color w:val="000000"/>
                <w:sz w:val="20"/>
              </w:rPr>
              <w:t>0,00</w:t>
            </w:r>
          </w:p>
        </w:tc>
      </w:tr>
      <w:tr w:rsidR="004A4BAE" w:rsidRPr="008B0404" w:rsidTr="004A4BAE">
        <w:trPr>
          <w:trHeight w:val="231"/>
        </w:trPr>
        <w:tc>
          <w:tcPr>
            <w:tcW w:w="3417" w:type="dxa"/>
            <w:shd w:val="clear" w:color="000000" w:fill="FFFFFF"/>
            <w:vAlign w:val="center"/>
          </w:tcPr>
          <w:p w:rsidR="004A4BAE" w:rsidRDefault="004A4BAE" w:rsidP="004A4BAE">
            <w:pPr>
              <w:jc w:val="both"/>
              <w:rPr>
                <w:color w:val="000000"/>
                <w:sz w:val="20"/>
              </w:rPr>
            </w:pPr>
            <w:proofErr w:type="gramStart"/>
            <w:r>
              <w:rPr>
                <w:color w:val="000000"/>
                <w:sz w:val="20"/>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w:t>
            </w:r>
            <w:r>
              <w:rPr>
                <w:color w:val="000000"/>
                <w:sz w:val="20"/>
              </w:rPr>
              <w:lastRenderedPageBreak/>
              <w:t>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134" w:type="dxa"/>
            <w:shd w:val="clear" w:color="000000" w:fill="FFFFFF"/>
            <w:vAlign w:val="center"/>
          </w:tcPr>
          <w:p w:rsidR="004A4BAE" w:rsidRDefault="004A4BAE" w:rsidP="004A4BAE">
            <w:pPr>
              <w:jc w:val="center"/>
              <w:rPr>
                <w:color w:val="000000"/>
                <w:sz w:val="20"/>
              </w:rPr>
            </w:pPr>
            <w:r>
              <w:rPr>
                <w:color w:val="000000"/>
                <w:sz w:val="20"/>
              </w:rPr>
              <w:lastRenderedPageBreak/>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01101S0340</w:t>
            </w:r>
          </w:p>
        </w:tc>
        <w:tc>
          <w:tcPr>
            <w:tcW w:w="851" w:type="dxa"/>
            <w:shd w:val="clear" w:color="000000" w:fill="FFFFFF"/>
            <w:vAlign w:val="center"/>
          </w:tcPr>
          <w:p w:rsidR="004A4BAE"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BE4B90" w:rsidP="004A4BAE">
            <w:pPr>
              <w:jc w:val="center"/>
              <w:rPr>
                <w:color w:val="000000"/>
                <w:sz w:val="20"/>
              </w:rPr>
            </w:pPr>
            <w:r>
              <w:rPr>
                <w:color w:val="000000"/>
                <w:sz w:val="20"/>
              </w:rPr>
              <w:t>0,00</w:t>
            </w:r>
          </w:p>
        </w:tc>
      </w:tr>
      <w:tr w:rsidR="004A4BAE" w:rsidRPr="008B0404" w:rsidTr="004A4BAE">
        <w:trPr>
          <w:trHeight w:val="688"/>
        </w:trPr>
        <w:tc>
          <w:tcPr>
            <w:tcW w:w="3417" w:type="dxa"/>
            <w:shd w:val="clear" w:color="000000" w:fill="FFFFFF"/>
            <w:vAlign w:val="center"/>
            <w:hideMark/>
          </w:tcPr>
          <w:p w:rsidR="004A4BAE" w:rsidRPr="008B0404" w:rsidRDefault="004A4BAE" w:rsidP="004A4BAE">
            <w:pPr>
              <w:jc w:val="both"/>
              <w:rPr>
                <w:color w:val="000000"/>
                <w:sz w:val="20"/>
              </w:rPr>
            </w:pPr>
            <w:proofErr w:type="spellStart"/>
            <w:r w:rsidRPr="008B0404">
              <w:rPr>
                <w:color w:val="000000"/>
                <w:sz w:val="20"/>
              </w:rPr>
              <w:lastRenderedPageBreak/>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0110180340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BE4B90" w:rsidP="004A4BAE">
            <w:pPr>
              <w:jc w:val="center"/>
              <w:rPr>
                <w:color w:val="000000"/>
                <w:sz w:val="20"/>
              </w:rPr>
            </w:pPr>
            <w:r>
              <w:rPr>
                <w:color w:val="000000"/>
                <w:sz w:val="20"/>
              </w:rPr>
              <w:t>0</w:t>
            </w:r>
            <w:r w:rsidR="004A4BAE">
              <w:rPr>
                <w:color w:val="000000"/>
                <w:sz w:val="20"/>
              </w:rPr>
              <w:t>,00</w:t>
            </w:r>
          </w:p>
        </w:tc>
      </w:tr>
      <w:tr w:rsidR="004A4BAE" w:rsidRPr="008B0404" w:rsidTr="004A4BAE">
        <w:trPr>
          <w:trHeight w:val="132"/>
        </w:trPr>
        <w:tc>
          <w:tcPr>
            <w:tcW w:w="3417" w:type="dxa"/>
            <w:shd w:val="clear" w:color="000000" w:fill="FFFFFF"/>
            <w:vAlign w:val="center"/>
          </w:tcPr>
          <w:p w:rsidR="004A4BAE" w:rsidRPr="008B0404" w:rsidRDefault="004A4BAE" w:rsidP="004A4BAE">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tcPr>
          <w:p w:rsidR="004A4BAE" w:rsidRPr="008B0404" w:rsidRDefault="004A4BAE" w:rsidP="004A4BAE">
            <w:pPr>
              <w:jc w:val="center"/>
              <w:rPr>
                <w:color w:val="000000"/>
                <w:sz w:val="20"/>
              </w:rPr>
            </w:pPr>
            <w:r w:rsidRPr="008B0404">
              <w:rPr>
                <w:color w:val="000000"/>
                <w:sz w:val="20"/>
              </w:rPr>
              <w:t>0110180340</w:t>
            </w:r>
          </w:p>
        </w:tc>
        <w:tc>
          <w:tcPr>
            <w:tcW w:w="851" w:type="dxa"/>
            <w:shd w:val="clear" w:color="000000" w:fill="FFFFFF"/>
            <w:vAlign w:val="center"/>
          </w:tcPr>
          <w:p w:rsidR="004A4BAE" w:rsidRPr="008B0404"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BE4B90" w:rsidP="004A4BAE">
            <w:pPr>
              <w:jc w:val="center"/>
              <w:rPr>
                <w:color w:val="000000"/>
                <w:sz w:val="20"/>
              </w:rPr>
            </w:pPr>
            <w:r>
              <w:rPr>
                <w:color w:val="000000"/>
                <w:sz w:val="20"/>
              </w:rPr>
              <w:t>0,00</w:t>
            </w:r>
          </w:p>
        </w:tc>
      </w:tr>
      <w:tr w:rsidR="004A4BAE" w:rsidRPr="008B0404" w:rsidTr="004A4BAE">
        <w:trPr>
          <w:trHeight w:val="1255"/>
        </w:trPr>
        <w:tc>
          <w:tcPr>
            <w:tcW w:w="3417" w:type="dxa"/>
            <w:shd w:val="clear" w:color="000000" w:fill="FFFFFF"/>
            <w:vAlign w:val="center"/>
          </w:tcPr>
          <w:p w:rsidR="004A4BAE" w:rsidRDefault="004A4BAE" w:rsidP="004A4BAE">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01101L5191</w:t>
            </w:r>
          </w:p>
        </w:tc>
        <w:tc>
          <w:tcPr>
            <w:tcW w:w="851" w:type="dxa"/>
            <w:shd w:val="clear" w:color="000000" w:fill="FFFFFF"/>
            <w:vAlign w:val="center"/>
          </w:tcPr>
          <w:p w:rsidR="004A4BAE" w:rsidRDefault="004A4BAE" w:rsidP="004A4BAE">
            <w:pPr>
              <w:jc w:val="center"/>
              <w:rPr>
                <w:color w:val="000000"/>
                <w:sz w:val="20"/>
              </w:rPr>
            </w:pPr>
            <w:r>
              <w:rPr>
                <w:color w:val="000000"/>
                <w:sz w:val="20"/>
              </w:rPr>
              <w:t>200</w:t>
            </w:r>
          </w:p>
        </w:tc>
        <w:tc>
          <w:tcPr>
            <w:tcW w:w="1417" w:type="dxa"/>
            <w:shd w:val="clear" w:color="000000" w:fill="FFFFFF"/>
            <w:vAlign w:val="center"/>
          </w:tcPr>
          <w:p w:rsidR="004A4BAE" w:rsidRDefault="006D32B3" w:rsidP="004A4BAE">
            <w:pPr>
              <w:jc w:val="center"/>
              <w:rPr>
                <w:color w:val="000000"/>
                <w:sz w:val="20"/>
              </w:rPr>
            </w:pPr>
            <w:r>
              <w:rPr>
                <w:color w:val="000000"/>
                <w:sz w:val="20"/>
              </w:rPr>
              <w:t>15 164,05</w:t>
            </w:r>
          </w:p>
        </w:tc>
      </w:tr>
      <w:tr w:rsidR="004A4BAE" w:rsidRPr="008B0404" w:rsidTr="004A4BAE">
        <w:trPr>
          <w:trHeight w:val="231"/>
        </w:trPr>
        <w:tc>
          <w:tcPr>
            <w:tcW w:w="3417" w:type="dxa"/>
            <w:shd w:val="clear" w:color="000000" w:fill="FFFFFF"/>
            <w:vAlign w:val="center"/>
          </w:tcPr>
          <w:p w:rsidR="004A4BAE" w:rsidRDefault="004A4BAE" w:rsidP="004A4BAE">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01101S1980</w:t>
            </w:r>
          </w:p>
        </w:tc>
        <w:tc>
          <w:tcPr>
            <w:tcW w:w="851" w:type="dxa"/>
            <w:shd w:val="clear" w:color="000000" w:fill="FFFFFF"/>
            <w:vAlign w:val="center"/>
          </w:tcPr>
          <w:p w:rsidR="004A4BAE" w:rsidRDefault="004A4BAE" w:rsidP="004A4BAE">
            <w:pPr>
              <w:jc w:val="center"/>
              <w:rPr>
                <w:color w:val="000000"/>
                <w:sz w:val="20"/>
              </w:rPr>
            </w:pPr>
            <w:r>
              <w:rPr>
                <w:color w:val="000000"/>
                <w:sz w:val="20"/>
              </w:rPr>
              <w:t>200</w:t>
            </w:r>
          </w:p>
        </w:tc>
        <w:tc>
          <w:tcPr>
            <w:tcW w:w="1417" w:type="dxa"/>
            <w:shd w:val="clear" w:color="000000" w:fill="FFFFFF"/>
            <w:vAlign w:val="center"/>
          </w:tcPr>
          <w:p w:rsidR="004A4BAE" w:rsidRDefault="006D32B3" w:rsidP="004A4BAE">
            <w:pPr>
              <w:jc w:val="center"/>
              <w:rPr>
                <w:color w:val="000000"/>
                <w:sz w:val="20"/>
              </w:rPr>
            </w:pPr>
            <w:r>
              <w:rPr>
                <w:color w:val="000000"/>
                <w:sz w:val="20"/>
              </w:rPr>
              <w:t>2 632 421,05</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0120100060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6D32B3" w:rsidP="004A4BAE">
            <w:pPr>
              <w:jc w:val="center"/>
              <w:rPr>
                <w:color w:val="000000"/>
                <w:sz w:val="20"/>
              </w:rPr>
            </w:pPr>
            <w:r>
              <w:rPr>
                <w:color w:val="000000"/>
                <w:sz w:val="20"/>
              </w:rPr>
              <w:t>0,00</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0130100070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2E2283" w:rsidP="002E2283">
            <w:pPr>
              <w:jc w:val="center"/>
              <w:rPr>
                <w:color w:val="000000"/>
                <w:sz w:val="20"/>
              </w:rPr>
            </w:pPr>
            <w:r>
              <w:rPr>
                <w:color w:val="000000"/>
                <w:sz w:val="20"/>
              </w:rPr>
              <w:t>120</w:t>
            </w:r>
            <w:r w:rsidR="004A4BAE">
              <w:rPr>
                <w:color w:val="000000"/>
                <w:sz w:val="20"/>
              </w:rPr>
              <w:t xml:space="preserve"> </w:t>
            </w:r>
            <w:r>
              <w:rPr>
                <w:color w:val="000000"/>
                <w:sz w:val="20"/>
              </w:rPr>
              <w:t>100</w:t>
            </w:r>
            <w:r w:rsidR="004A4BAE">
              <w:rPr>
                <w:color w:val="000000"/>
                <w:sz w:val="20"/>
              </w:rPr>
              <w:t>,</w:t>
            </w:r>
            <w:r>
              <w:rPr>
                <w:color w:val="000000"/>
                <w:sz w:val="20"/>
              </w:rPr>
              <w:t>00</w:t>
            </w:r>
          </w:p>
        </w:tc>
      </w:tr>
      <w:tr w:rsidR="004A4BAE" w:rsidRPr="008B0404" w:rsidTr="006D32B3">
        <w:trPr>
          <w:trHeight w:val="556"/>
        </w:trPr>
        <w:tc>
          <w:tcPr>
            <w:tcW w:w="3417" w:type="dxa"/>
            <w:shd w:val="clear" w:color="000000" w:fill="FFFFFF"/>
            <w:vAlign w:val="center"/>
          </w:tcPr>
          <w:p w:rsidR="004A4BAE" w:rsidRPr="008B0404" w:rsidRDefault="004A4BAE" w:rsidP="004A4BAE">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 xml:space="preserve">Субсидии бюджетным учреждениям на финансовое обеспечение государственного (муниципального) </w:t>
            </w:r>
            <w:r w:rsidRPr="00610416">
              <w:rPr>
                <w:color w:val="000000"/>
                <w:sz w:val="20"/>
              </w:rPr>
              <w:lastRenderedPageBreak/>
              <w:t>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4A4BAE" w:rsidRPr="008B0404" w:rsidRDefault="004A4BAE" w:rsidP="004A4BAE">
            <w:pPr>
              <w:jc w:val="center"/>
              <w:rPr>
                <w:color w:val="000000"/>
                <w:sz w:val="20"/>
              </w:rPr>
            </w:pPr>
            <w:r w:rsidRPr="008B0404">
              <w:rPr>
                <w:color w:val="000000"/>
                <w:sz w:val="20"/>
              </w:rPr>
              <w:lastRenderedPageBreak/>
              <w:t>924</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tcPr>
          <w:p w:rsidR="004A4BAE" w:rsidRPr="008B0404" w:rsidRDefault="004A4BAE" w:rsidP="004A4BAE">
            <w:pPr>
              <w:jc w:val="center"/>
              <w:rPr>
                <w:color w:val="000000"/>
                <w:sz w:val="20"/>
              </w:rPr>
            </w:pPr>
            <w:r w:rsidRPr="008B0404">
              <w:rPr>
                <w:color w:val="000000"/>
                <w:sz w:val="20"/>
              </w:rPr>
              <w:t>0130100070</w:t>
            </w:r>
          </w:p>
        </w:tc>
        <w:tc>
          <w:tcPr>
            <w:tcW w:w="851" w:type="dxa"/>
            <w:shd w:val="clear" w:color="000000" w:fill="FFFFFF"/>
            <w:vAlign w:val="center"/>
          </w:tcPr>
          <w:p w:rsidR="004A4BAE" w:rsidRPr="008B0404"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2E2283" w:rsidP="002E2283">
            <w:pPr>
              <w:jc w:val="center"/>
              <w:rPr>
                <w:color w:val="000000"/>
                <w:sz w:val="20"/>
              </w:rPr>
            </w:pPr>
            <w:r>
              <w:rPr>
                <w:color w:val="000000"/>
                <w:sz w:val="20"/>
              </w:rPr>
              <w:t>52</w:t>
            </w:r>
            <w:r w:rsidR="004A4BAE">
              <w:rPr>
                <w:color w:val="000000"/>
                <w:sz w:val="20"/>
              </w:rPr>
              <w:t xml:space="preserve"> </w:t>
            </w:r>
            <w:r>
              <w:rPr>
                <w:color w:val="000000"/>
                <w:sz w:val="20"/>
              </w:rPr>
              <w:t>000</w:t>
            </w:r>
            <w:r w:rsidR="004A4BAE">
              <w:rPr>
                <w:color w:val="000000"/>
                <w:sz w:val="20"/>
              </w:rPr>
              <w:t>,</w:t>
            </w:r>
            <w:r>
              <w:rPr>
                <w:color w:val="000000"/>
                <w:sz w:val="20"/>
              </w:rPr>
              <w:t>00</w:t>
            </w:r>
          </w:p>
        </w:tc>
      </w:tr>
      <w:tr w:rsidR="004A4BAE" w:rsidRPr="008B0404" w:rsidTr="004A4BAE">
        <w:trPr>
          <w:trHeight w:val="688"/>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0140100190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3</w:t>
            </w:r>
            <w:r w:rsidR="004A4BAE" w:rsidRPr="008B0404">
              <w:rPr>
                <w:color w:val="000000"/>
                <w:sz w:val="20"/>
              </w:rPr>
              <w:t>2 000,00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0150100200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0</w:t>
            </w:r>
            <w:r w:rsidR="004A4BAE" w:rsidRPr="008B0404">
              <w:rPr>
                <w:color w:val="000000"/>
                <w:sz w:val="20"/>
              </w:rPr>
              <w:t>,00</w:t>
            </w:r>
          </w:p>
        </w:tc>
      </w:tr>
      <w:tr w:rsidR="004A4BAE" w:rsidRPr="008B0404" w:rsidTr="004A4BAE">
        <w:trPr>
          <w:trHeight w:val="780"/>
        </w:trPr>
        <w:tc>
          <w:tcPr>
            <w:tcW w:w="3417" w:type="dxa"/>
            <w:shd w:val="clear" w:color="000000" w:fill="FFFFFF"/>
            <w:vAlign w:val="center"/>
          </w:tcPr>
          <w:p w:rsidR="004A4BAE" w:rsidRDefault="004A4BAE"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rsidR="004A4BAE" w:rsidRDefault="004A4BAE" w:rsidP="004A4BAE">
            <w:pPr>
              <w:jc w:val="center"/>
              <w:rPr>
                <w:color w:val="000000"/>
                <w:sz w:val="20"/>
              </w:rPr>
            </w:pPr>
            <w:r>
              <w:rPr>
                <w:color w:val="000000"/>
                <w:sz w:val="20"/>
              </w:rPr>
              <w:t>924</w:t>
            </w:r>
          </w:p>
        </w:tc>
        <w:tc>
          <w:tcPr>
            <w:tcW w:w="709" w:type="dxa"/>
            <w:shd w:val="clear" w:color="000000" w:fill="FFFFFF"/>
            <w:vAlign w:val="center"/>
          </w:tcPr>
          <w:p w:rsidR="004A4BAE" w:rsidRDefault="004A4BAE" w:rsidP="004A4BAE">
            <w:pPr>
              <w:jc w:val="center"/>
              <w:rPr>
                <w:color w:val="000000"/>
                <w:sz w:val="20"/>
              </w:rPr>
            </w:pPr>
            <w:r>
              <w:rPr>
                <w:color w:val="000000"/>
                <w:sz w:val="20"/>
              </w:rPr>
              <w:t>08</w:t>
            </w:r>
          </w:p>
        </w:tc>
        <w:tc>
          <w:tcPr>
            <w:tcW w:w="709" w:type="dxa"/>
            <w:shd w:val="clear" w:color="000000" w:fill="FFFFFF"/>
            <w:vAlign w:val="center"/>
          </w:tcPr>
          <w:p w:rsidR="004A4BAE" w:rsidRDefault="004A4BAE" w:rsidP="004A4BAE">
            <w:pPr>
              <w:jc w:val="center"/>
              <w:rPr>
                <w:color w:val="000000"/>
                <w:sz w:val="20"/>
              </w:rPr>
            </w:pPr>
            <w:r>
              <w:rPr>
                <w:color w:val="000000"/>
                <w:sz w:val="20"/>
              </w:rPr>
              <w:t>01</w:t>
            </w:r>
          </w:p>
        </w:tc>
        <w:tc>
          <w:tcPr>
            <w:tcW w:w="1276" w:type="dxa"/>
            <w:shd w:val="clear" w:color="000000" w:fill="FFFFFF"/>
            <w:vAlign w:val="center"/>
          </w:tcPr>
          <w:p w:rsidR="004A4BAE" w:rsidRDefault="004A4BAE" w:rsidP="004A4BAE">
            <w:pPr>
              <w:jc w:val="center"/>
              <w:rPr>
                <w:color w:val="000000"/>
                <w:sz w:val="20"/>
              </w:rPr>
            </w:pPr>
            <w:r>
              <w:rPr>
                <w:color w:val="000000"/>
                <w:sz w:val="20"/>
              </w:rPr>
              <w:t>0160200230</w:t>
            </w:r>
          </w:p>
        </w:tc>
        <w:tc>
          <w:tcPr>
            <w:tcW w:w="851" w:type="dxa"/>
            <w:shd w:val="clear" w:color="000000" w:fill="FFFFFF"/>
            <w:vAlign w:val="center"/>
          </w:tcPr>
          <w:p w:rsidR="004A4BAE" w:rsidRDefault="004A4BAE" w:rsidP="004A4BAE">
            <w:pPr>
              <w:jc w:val="center"/>
              <w:rPr>
                <w:color w:val="000000"/>
                <w:sz w:val="20"/>
              </w:rPr>
            </w:pPr>
            <w:r>
              <w:rPr>
                <w:color w:val="000000"/>
                <w:sz w:val="20"/>
              </w:rPr>
              <w:t>600</w:t>
            </w:r>
          </w:p>
        </w:tc>
        <w:tc>
          <w:tcPr>
            <w:tcW w:w="1417" w:type="dxa"/>
            <w:shd w:val="clear" w:color="000000" w:fill="FFFFFF"/>
            <w:vAlign w:val="center"/>
          </w:tcPr>
          <w:p w:rsidR="004A4BAE" w:rsidRDefault="006D32B3" w:rsidP="002E2283">
            <w:pPr>
              <w:jc w:val="center"/>
              <w:rPr>
                <w:color w:val="000000"/>
                <w:sz w:val="20"/>
              </w:rPr>
            </w:pPr>
            <w:r>
              <w:rPr>
                <w:color w:val="000000"/>
                <w:sz w:val="20"/>
              </w:rPr>
              <w:t>6 397 627,89</w:t>
            </w:r>
          </w:p>
        </w:tc>
      </w:tr>
      <w:tr w:rsidR="004A4BAE" w:rsidRPr="008B0404" w:rsidTr="004A4BAE">
        <w:trPr>
          <w:trHeight w:val="373"/>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04</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0110100050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2E2283" w:rsidP="002E2283">
            <w:pPr>
              <w:jc w:val="center"/>
              <w:rPr>
                <w:color w:val="000000"/>
                <w:sz w:val="20"/>
              </w:rPr>
            </w:pPr>
            <w:r>
              <w:rPr>
                <w:color w:val="000000"/>
                <w:sz w:val="20"/>
              </w:rPr>
              <w:t>1 437</w:t>
            </w:r>
            <w:r w:rsidR="004A4BAE" w:rsidRPr="008B0404">
              <w:rPr>
                <w:color w:val="000000"/>
                <w:sz w:val="20"/>
              </w:rPr>
              <w:t xml:space="preserve"> </w:t>
            </w:r>
            <w:r>
              <w:rPr>
                <w:color w:val="000000"/>
                <w:sz w:val="20"/>
              </w:rPr>
              <w:t>500</w:t>
            </w:r>
            <w:r w:rsidR="004A4BAE" w:rsidRPr="008B0404">
              <w:rPr>
                <w:color w:val="000000"/>
                <w:sz w:val="20"/>
              </w:rPr>
              <w:t>,</w:t>
            </w:r>
            <w:r>
              <w:rPr>
                <w:color w:val="000000"/>
                <w:sz w:val="20"/>
              </w:rPr>
              <w:t>50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08</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04</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0110100050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2E2283">
            <w:pPr>
              <w:jc w:val="center"/>
              <w:rPr>
                <w:color w:val="000000"/>
                <w:sz w:val="20"/>
              </w:rPr>
            </w:pPr>
            <w:r>
              <w:rPr>
                <w:color w:val="000000"/>
                <w:sz w:val="20"/>
              </w:rPr>
              <w:t>1</w:t>
            </w:r>
            <w:r w:rsidR="002E2283">
              <w:rPr>
                <w:color w:val="000000"/>
                <w:sz w:val="20"/>
              </w:rPr>
              <w:t>72</w:t>
            </w:r>
            <w:r w:rsidRPr="008B0404">
              <w:rPr>
                <w:color w:val="000000"/>
                <w:sz w:val="20"/>
              </w:rPr>
              <w:t xml:space="preserve"> </w:t>
            </w:r>
            <w:r w:rsidR="002E2283">
              <w:rPr>
                <w:color w:val="000000"/>
                <w:sz w:val="20"/>
              </w:rPr>
              <w:t>648</w:t>
            </w:r>
            <w:r w:rsidRPr="008B0404">
              <w:rPr>
                <w:color w:val="000000"/>
                <w:sz w:val="20"/>
              </w:rPr>
              <w:t>,00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03301L4970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300</w:t>
            </w:r>
          </w:p>
        </w:tc>
        <w:tc>
          <w:tcPr>
            <w:tcW w:w="1417" w:type="dxa"/>
            <w:shd w:val="clear" w:color="000000" w:fill="FFFFFF"/>
            <w:vAlign w:val="center"/>
            <w:hideMark/>
          </w:tcPr>
          <w:p w:rsidR="004A4BAE" w:rsidRPr="008B0404" w:rsidRDefault="004A4BAE" w:rsidP="004A4BAE">
            <w:pPr>
              <w:jc w:val="center"/>
              <w:rPr>
                <w:color w:val="000000"/>
                <w:sz w:val="20"/>
              </w:rPr>
            </w:pPr>
            <w:r>
              <w:rPr>
                <w:color w:val="000000"/>
                <w:sz w:val="20"/>
              </w:rPr>
              <w:t>4</w:t>
            </w:r>
            <w:r w:rsidR="002E2283">
              <w:rPr>
                <w:color w:val="000000"/>
                <w:sz w:val="20"/>
              </w:rPr>
              <w:t>0</w:t>
            </w:r>
            <w:r>
              <w:rPr>
                <w:color w:val="000000"/>
                <w:sz w:val="20"/>
              </w:rPr>
              <w:t>0 000,00</w:t>
            </w:r>
          </w:p>
        </w:tc>
      </w:tr>
      <w:tr w:rsidR="004A4BAE" w:rsidRPr="008B0404" w:rsidTr="004A4BAE">
        <w:trPr>
          <w:trHeight w:val="688"/>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03401S3100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300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300</w:t>
            </w:r>
            <w:r w:rsidR="004A4BAE">
              <w:rPr>
                <w:color w:val="000000"/>
                <w:sz w:val="20"/>
              </w:rPr>
              <w:t xml:space="preserve"> 000,00</w:t>
            </w:r>
          </w:p>
        </w:tc>
      </w:tr>
      <w:tr w:rsidR="004A4BAE" w:rsidRPr="008B0404" w:rsidTr="004A4BAE">
        <w:trPr>
          <w:trHeight w:val="154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lastRenderedPageBreak/>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0210100080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100</w:t>
            </w:r>
          </w:p>
        </w:tc>
        <w:tc>
          <w:tcPr>
            <w:tcW w:w="1417"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0,00</w:t>
            </w:r>
          </w:p>
        </w:tc>
      </w:tr>
      <w:tr w:rsidR="004A4BAE" w:rsidRPr="008B0404" w:rsidTr="004A4BAE">
        <w:trPr>
          <w:trHeight w:val="780"/>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0210100080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0,00</w:t>
            </w:r>
          </w:p>
        </w:tc>
      </w:tr>
      <w:tr w:rsidR="004A4BAE" w:rsidRPr="008B0404" w:rsidTr="004A4BAE">
        <w:trPr>
          <w:trHeight w:val="525"/>
        </w:trPr>
        <w:tc>
          <w:tcPr>
            <w:tcW w:w="3417" w:type="dxa"/>
            <w:shd w:val="clear" w:color="000000" w:fill="FFFFFF"/>
            <w:vAlign w:val="center"/>
            <w:hideMark/>
          </w:tcPr>
          <w:p w:rsidR="004A4BAE" w:rsidRPr="008B0404" w:rsidRDefault="004A4BAE" w:rsidP="004A4BAE">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924</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11</w:t>
            </w:r>
          </w:p>
        </w:tc>
        <w:tc>
          <w:tcPr>
            <w:tcW w:w="709"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w:t>
            </w:r>
          </w:p>
        </w:tc>
        <w:tc>
          <w:tcPr>
            <w:tcW w:w="1276"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0210100090</w:t>
            </w:r>
          </w:p>
        </w:tc>
        <w:tc>
          <w:tcPr>
            <w:tcW w:w="851" w:type="dxa"/>
            <w:shd w:val="clear" w:color="000000" w:fill="FFFFFF"/>
            <w:vAlign w:val="center"/>
            <w:hideMark/>
          </w:tcPr>
          <w:p w:rsidR="004A4BAE" w:rsidRPr="008B0404" w:rsidRDefault="004A4BAE" w:rsidP="004A4BAE">
            <w:pPr>
              <w:jc w:val="center"/>
              <w:rPr>
                <w:color w:val="000000"/>
                <w:sz w:val="20"/>
              </w:rPr>
            </w:pPr>
            <w:r w:rsidRPr="008B0404">
              <w:rPr>
                <w:color w:val="000000"/>
                <w:sz w:val="20"/>
              </w:rPr>
              <w:t>200</w:t>
            </w:r>
          </w:p>
        </w:tc>
        <w:tc>
          <w:tcPr>
            <w:tcW w:w="1417" w:type="dxa"/>
            <w:shd w:val="clear" w:color="000000" w:fill="FFFFFF"/>
            <w:vAlign w:val="center"/>
            <w:hideMark/>
          </w:tcPr>
          <w:p w:rsidR="004A4BAE" w:rsidRPr="008B0404" w:rsidRDefault="002E2283" w:rsidP="004A4BAE">
            <w:pPr>
              <w:jc w:val="center"/>
              <w:rPr>
                <w:color w:val="000000"/>
                <w:sz w:val="20"/>
              </w:rPr>
            </w:pPr>
            <w:r>
              <w:rPr>
                <w:color w:val="000000"/>
                <w:sz w:val="20"/>
              </w:rPr>
              <w:t>0,00</w:t>
            </w:r>
          </w:p>
        </w:tc>
      </w:tr>
      <w:tr w:rsidR="004A4BAE" w:rsidRPr="008B0404" w:rsidTr="004A4BAE">
        <w:trPr>
          <w:trHeight w:val="277"/>
        </w:trPr>
        <w:tc>
          <w:tcPr>
            <w:tcW w:w="3417" w:type="dxa"/>
            <w:shd w:val="clear" w:color="000000" w:fill="FFFFFF"/>
            <w:vAlign w:val="center"/>
            <w:hideMark/>
          </w:tcPr>
          <w:p w:rsidR="004A4BAE" w:rsidRPr="008B0404" w:rsidRDefault="004A4BAE" w:rsidP="004A4BAE">
            <w:pPr>
              <w:rPr>
                <w:b/>
                <w:bCs/>
                <w:color w:val="000000"/>
                <w:sz w:val="20"/>
              </w:rPr>
            </w:pPr>
            <w:r w:rsidRPr="008B0404">
              <w:rPr>
                <w:b/>
                <w:bCs/>
                <w:color w:val="000000"/>
                <w:sz w:val="20"/>
              </w:rPr>
              <w:t>Всего</w:t>
            </w:r>
          </w:p>
        </w:tc>
        <w:tc>
          <w:tcPr>
            <w:tcW w:w="1134"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709"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709"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1276"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851" w:type="dxa"/>
            <w:shd w:val="clear" w:color="000000" w:fill="FFFFFF"/>
            <w:vAlign w:val="center"/>
            <w:hideMark/>
          </w:tcPr>
          <w:p w:rsidR="004A4BAE" w:rsidRPr="008B0404" w:rsidRDefault="004A4BAE" w:rsidP="004A4BAE">
            <w:pPr>
              <w:jc w:val="center"/>
              <w:rPr>
                <w:b/>
                <w:bCs/>
                <w:color w:val="000000"/>
                <w:sz w:val="20"/>
              </w:rPr>
            </w:pPr>
            <w:r w:rsidRPr="008B0404">
              <w:rPr>
                <w:b/>
                <w:bCs/>
                <w:color w:val="000000"/>
                <w:sz w:val="20"/>
              </w:rPr>
              <w:t> </w:t>
            </w:r>
          </w:p>
        </w:tc>
        <w:tc>
          <w:tcPr>
            <w:tcW w:w="1417" w:type="dxa"/>
            <w:shd w:val="clear" w:color="000000" w:fill="FFFFFF"/>
            <w:vAlign w:val="center"/>
            <w:hideMark/>
          </w:tcPr>
          <w:p w:rsidR="004A4BAE" w:rsidRPr="008B0404" w:rsidRDefault="006D32B3" w:rsidP="002E2283">
            <w:pPr>
              <w:jc w:val="center"/>
              <w:rPr>
                <w:b/>
                <w:bCs/>
                <w:color w:val="000000"/>
                <w:sz w:val="20"/>
              </w:rPr>
            </w:pPr>
            <w:r>
              <w:rPr>
                <w:b/>
                <w:bCs/>
                <w:color w:val="000000"/>
                <w:sz w:val="20"/>
              </w:rPr>
              <w:t>55 884 705,86</w:t>
            </w:r>
          </w:p>
        </w:tc>
      </w:tr>
    </w:tbl>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rPr>
      </w:pPr>
    </w:p>
    <w:p w:rsidR="004A4BAE" w:rsidRDefault="004A4BAE"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Default="002E2283" w:rsidP="004A4BAE">
      <w:pPr>
        <w:pStyle w:val="a7"/>
        <w:ind w:firstLine="709"/>
        <w:rPr>
          <w:b/>
          <w:sz w:val="16"/>
          <w:szCs w:val="16"/>
        </w:rPr>
      </w:pPr>
    </w:p>
    <w:p w:rsidR="002E2283" w:rsidRPr="00783EE5" w:rsidRDefault="002E2283" w:rsidP="004A4BAE">
      <w:pPr>
        <w:pStyle w:val="a7"/>
        <w:ind w:firstLine="709"/>
        <w:rPr>
          <w:b/>
          <w:sz w:val="16"/>
          <w:szCs w:val="16"/>
        </w:rPr>
      </w:pPr>
    </w:p>
    <w:p w:rsidR="004A4BAE" w:rsidRPr="003208CC" w:rsidRDefault="004A4BAE" w:rsidP="004A4BAE">
      <w:pPr>
        <w:pStyle w:val="a7"/>
        <w:ind w:right="-143" w:firstLine="709"/>
        <w:jc w:val="right"/>
      </w:pPr>
      <w:r w:rsidRPr="003208CC">
        <w:lastRenderedPageBreak/>
        <w:t>Приложение № 7</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0716FE">
        <w:rPr>
          <w:sz w:val="24"/>
          <w:szCs w:val="24"/>
        </w:rPr>
        <w:t>20</w:t>
      </w:r>
      <w:r w:rsidRPr="003208CC">
        <w:rPr>
          <w:sz w:val="24"/>
          <w:szCs w:val="24"/>
        </w:rPr>
        <w:t xml:space="preserve"> декабря 2023 г. № </w:t>
      </w:r>
      <w:r w:rsidR="000716FE">
        <w:rPr>
          <w:sz w:val="24"/>
          <w:szCs w:val="24"/>
        </w:rPr>
        <w:t>64</w:t>
      </w:r>
    </w:p>
    <w:p w:rsidR="004A4BAE" w:rsidRPr="003208CC" w:rsidRDefault="004A4BAE" w:rsidP="004A4BAE">
      <w:pPr>
        <w:jc w:val="center"/>
        <w:rPr>
          <w:b/>
          <w:bCs/>
          <w:sz w:val="24"/>
          <w:szCs w:val="24"/>
        </w:rPr>
      </w:pPr>
      <w:r w:rsidRPr="003208CC">
        <w:rPr>
          <w:b/>
          <w:bCs/>
          <w:sz w:val="24"/>
          <w:szCs w:val="24"/>
        </w:rPr>
        <w:t>Ведомственная структура расходов бюджета Палехского городского поселения на плановый период 202</w:t>
      </w:r>
      <w:r w:rsidR="002E2283" w:rsidRPr="003208CC">
        <w:rPr>
          <w:b/>
          <w:bCs/>
          <w:sz w:val="24"/>
          <w:szCs w:val="24"/>
        </w:rPr>
        <w:t>5</w:t>
      </w:r>
      <w:r w:rsidRPr="003208CC">
        <w:rPr>
          <w:b/>
          <w:bCs/>
          <w:sz w:val="24"/>
          <w:szCs w:val="24"/>
        </w:rPr>
        <w:t>- 202</w:t>
      </w:r>
      <w:r w:rsidR="002E2283" w:rsidRPr="003208CC">
        <w:rPr>
          <w:b/>
          <w:bCs/>
          <w:sz w:val="24"/>
          <w:szCs w:val="24"/>
        </w:rPr>
        <w:t>6</w:t>
      </w:r>
      <w:r w:rsidRPr="003208CC">
        <w:rPr>
          <w:b/>
          <w:bCs/>
          <w:sz w:val="24"/>
          <w:szCs w:val="24"/>
        </w:rPr>
        <w:t xml:space="preserve"> годов</w:t>
      </w:r>
    </w:p>
    <w:p w:rsidR="004A4BAE" w:rsidRDefault="004A4BAE" w:rsidP="004A4BAE">
      <w:pPr>
        <w:jc w:val="center"/>
        <w:rPr>
          <w:b/>
          <w:bCs/>
          <w:sz w:val="26"/>
          <w:szCs w:val="26"/>
        </w:rPr>
      </w:pPr>
    </w:p>
    <w:tbl>
      <w:tblPr>
        <w:tblW w:w="9923" w:type="dxa"/>
        <w:tblInd w:w="-176" w:type="dxa"/>
        <w:tblLayout w:type="fixed"/>
        <w:tblLook w:val="04A0" w:firstRow="1" w:lastRow="0" w:firstColumn="1" w:lastColumn="0" w:noHBand="0" w:noVBand="1"/>
      </w:tblPr>
      <w:tblGrid>
        <w:gridCol w:w="3261"/>
        <w:gridCol w:w="709"/>
        <w:gridCol w:w="567"/>
        <w:gridCol w:w="567"/>
        <w:gridCol w:w="1275"/>
        <w:gridCol w:w="709"/>
        <w:gridCol w:w="1416"/>
        <w:gridCol w:w="1419"/>
      </w:tblGrid>
      <w:tr w:rsidR="004A4BAE" w:rsidRPr="000866DF" w:rsidTr="004A4BAE">
        <w:trPr>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Код</w:t>
            </w:r>
          </w:p>
          <w:p w:rsidR="004A4BAE" w:rsidRPr="000F34CA" w:rsidRDefault="004A4BAE" w:rsidP="004A4BAE">
            <w:pPr>
              <w:jc w:val="center"/>
              <w:rPr>
                <w:b/>
                <w:sz w:val="20"/>
              </w:rPr>
            </w:pPr>
            <w:r w:rsidRPr="000F34CA">
              <w:rPr>
                <w:b/>
                <w:sz w:val="20"/>
              </w:rPr>
              <w:t>главного распорядителя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Раз</w:t>
            </w:r>
          </w:p>
          <w:p w:rsidR="004A4BAE" w:rsidRPr="000F34CA" w:rsidRDefault="004A4BAE" w:rsidP="004A4BAE">
            <w:pPr>
              <w:jc w:val="center"/>
              <w:rPr>
                <w:b/>
                <w:sz w:val="20"/>
              </w:rPr>
            </w:pPr>
            <w:r w:rsidRPr="000F34CA">
              <w:rPr>
                <w:b/>
                <w:sz w:val="20"/>
              </w:rPr>
              <w:t>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r w:rsidRPr="000F34CA">
              <w:rPr>
                <w:b/>
                <w:sz w:val="20"/>
              </w:rPr>
              <w:t>Целевая</w:t>
            </w:r>
          </w:p>
          <w:p w:rsidR="004A4BAE" w:rsidRPr="000F34CA" w:rsidRDefault="004A4BAE" w:rsidP="004A4BAE">
            <w:pPr>
              <w:jc w:val="center"/>
              <w:rPr>
                <w:b/>
                <w:sz w:val="20"/>
              </w:rPr>
            </w:pPr>
            <w:r w:rsidRPr="000F34CA">
              <w:rPr>
                <w:b/>
                <w:sz w:val="20"/>
              </w:rPr>
              <w:t>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4BAE" w:rsidRPr="000F34CA" w:rsidRDefault="004A4BAE" w:rsidP="004A4BAE">
            <w:pPr>
              <w:jc w:val="center"/>
              <w:rPr>
                <w:b/>
                <w:sz w:val="20"/>
              </w:rPr>
            </w:pPr>
            <w:r w:rsidRPr="000F34CA">
              <w:rPr>
                <w:b/>
                <w:sz w:val="20"/>
              </w:rPr>
              <w:t>Вид расходов</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b/>
                <w:sz w:val="20"/>
              </w:rPr>
            </w:pPr>
            <w:r w:rsidRPr="000F34CA">
              <w:rPr>
                <w:b/>
                <w:sz w:val="20"/>
              </w:rPr>
              <w:t>Сумма рублей</w:t>
            </w:r>
          </w:p>
        </w:tc>
      </w:tr>
      <w:tr w:rsidR="004A4BAE" w:rsidRPr="000866DF" w:rsidTr="004A4BAE">
        <w:trPr>
          <w:trHeight w:val="555"/>
        </w:trPr>
        <w:tc>
          <w:tcPr>
            <w:tcW w:w="32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A4BAE" w:rsidRPr="000F34CA" w:rsidRDefault="004A4BAE" w:rsidP="004A4BAE">
            <w:pPr>
              <w:jc w:val="center"/>
              <w:rPr>
                <w:b/>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A4BAE" w:rsidRPr="000F34CA" w:rsidRDefault="004A4BAE" w:rsidP="004A4BAE">
            <w:pPr>
              <w:jc w:val="center"/>
              <w:rPr>
                <w:b/>
                <w:sz w:val="20"/>
              </w:rPr>
            </w:pPr>
          </w:p>
        </w:tc>
        <w:tc>
          <w:tcPr>
            <w:tcW w:w="1416"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2E2283">
            <w:pPr>
              <w:jc w:val="center"/>
              <w:rPr>
                <w:b/>
                <w:sz w:val="20"/>
              </w:rPr>
            </w:pPr>
            <w:r w:rsidRPr="000F34CA">
              <w:rPr>
                <w:b/>
                <w:sz w:val="20"/>
              </w:rPr>
              <w:t>202</w:t>
            </w:r>
            <w:r w:rsidR="002E2283">
              <w:rPr>
                <w:b/>
                <w:sz w:val="20"/>
              </w:rPr>
              <w:t>5</w:t>
            </w:r>
            <w:r w:rsidRPr="000F34CA">
              <w:rPr>
                <w:b/>
                <w:sz w:val="20"/>
              </w:rPr>
              <w:t xml:space="preserve"> год</w:t>
            </w:r>
          </w:p>
        </w:tc>
        <w:tc>
          <w:tcPr>
            <w:tcW w:w="141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2E2283">
            <w:pPr>
              <w:jc w:val="center"/>
              <w:rPr>
                <w:b/>
                <w:sz w:val="20"/>
              </w:rPr>
            </w:pPr>
            <w:r w:rsidRPr="000F34CA">
              <w:rPr>
                <w:b/>
                <w:sz w:val="20"/>
              </w:rPr>
              <w:t>202</w:t>
            </w:r>
            <w:r w:rsidR="002E2283">
              <w:rPr>
                <w:b/>
                <w:sz w:val="20"/>
              </w:rPr>
              <w:t>6</w:t>
            </w:r>
            <w:r w:rsidRPr="000F34CA">
              <w:rPr>
                <w:b/>
                <w:sz w:val="20"/>
              </w:rPr>
              <w:t xml:space="preserve"> год</w:t>
            </w:r>
          </w:p>
        </w:tc>
      </w:tr>
      <w:tr w:rsidR="002E2283" w:rsidRPr="00A701D8" w:rsidTr="004A4BAE">
        <w:trPr>
          <w:trHeight w:val="511"/>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2E2283" w:rsidRPr="000F34CA" w:rsidRDefault="002E2283" w:rsidP="004A4BAE">
            <w:pPr>
              <w:jc w:val="both"/>
              <w:rPr>
                <w:sz w:val="20"/>
              </w:rPr>
            </w:pPr>
            <w:r w:rsidRPr="000F34CA">
              <w:rPr>
                <w:b/>
                <w:bCs/>
                <w:sz w:val="20"/>
              </w:rPr>
              <w:t>Совет Палехского городского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b/>
                <w:bCs/>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p>
        </w:tc>
        <w:tc>
          <w:tcPr>
            <w:tcW w:w="1275"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p>
        </w:tc>
        <w:tc>
          <w:tcPr>
            <w:tcW w:w="1416" w:type="dxa"/>
            <w:tcBorders>
              <w:top w:val="nil"/>
              <w:left w:val="nil"/>
              <w:bottom w:val="single" w:sz="4" w:space="0" w:color="auto"/>
              <w:right w:val="single" w:sz="4" w:space="0" w:color="auto"/>
            </w:tcBorders>
            <w:shd w:val="clear" w:color="auto" w:fill="auto"/>
            <w:noWrap/>
            <w:vAlign w:val="center"/>
            <w:hideMark/>
          </w:tcPr>
          <w:p w:rsidR="002E2283" w:rsidRDefault="002E2283">
            <w:pPr>
              <w:jc w:val="center"/>
              <w:rPr>
                <w:b/>
                <w:bCs/>
                <w:color w:val="000000"/>
                <w:sz w:val="20"/>
              </w:rPr>
            </w:pPr>
            <w:r>
              <w:rPr>
                <w:b/>
                <w:bCs/>
                <w:color w:val="000000"/>
                <w:sz w:val="20"/>
              </w:rPr>
              <w:t>1 574 102,80</w:t>
            </w:r>
          </w:p>
        </w:tc>
        <w:tc>
          <w:tcPr>
            <w:tcW w:w="1419" w:type="dxa"/>
            <w:tcBorders>
              <w:top w:val="nil"/>
              <w:left w:val="nil"/>
              <w:bottom w:val="single" w:sz="4" w:space="0" w:color="auto"/>
              <w:right w:val="single" w:sz="4" w:space="0" w:color="auto"/>
            </w:tcBorders>
            <w:shd w:val="clear" w:color="auto" w:fill="auto"/>
            <w:noWrap/>
            <w:vAlign w:val="center"/>
            <w:hideMark/>
          </w:tcPr>
          <w:p w:rsidR="002E2283" w:rsidRDefault="002E2283">
            <w:pPr>
              <w:jc w:val="center"/>
              <w:rPr>
                <w:b/>
                <w:bCs/>
                <w:color w:val="000000"/>
                <w:sz w:val="20"/>
              </w:rPr>
            </w:pPr>
            <w:r>
              <w:rPr>
                <w:b/>
                <w:bCs/>
                <w:color w:val="000000"/>
                <w:sz w:val="20"/>
              </w:rPr>
              <w:t>1 574 102,80</w:t>
            </w:r>
          </w:p>
        </w:tc>
      </w:tr>
      <w:tr w:rsidR="002E2283" w:rsidRPr="00A701D8" w:rsidTr="004A4BAE">
        <w:trPr>
          <w:trHeight w:val="1005"/>
        </w:trPr>
        <w:tc>
          <w:tcPr>
            <w:tcW w:w="3261" w:type="dxa"/>
            <w:tcBorders>
              <w:top w:val="nil"/>
              <w:left w:val="single" w:sz="4" w:space="0" w:color="auto"/>
              <w:bottom w:val="single" w:sz="4" w:space="0" w:color="auto"/>
              <w:right w:val="single" w:sz="4" w:space="0" w:color="auto"/>
            </w:tcBorders>
            <w:shd w:val="clear" w:color="auto" w:fill="auto"/>
            <w:hideMark/>
          </w:tcPr>
          <w:p w:rsidR="002E2283" w:rsidRPr="000F34CA" w:rsidRDefault="002E2283" w:rsidP="004A4BAE">
            <w:pPr>
              <w:jc w:val="both"/>
              <w:rPr>
                <w:sz w:val="20"/>
              </w:rPr>
            </w:pPr>
            <w:r w:rsidRPr="000F34C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567" w:type="dxa"/>
            <w:tcBorders>
              <w:top w:val="nil"/>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3090000130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836 693,32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836 693,32</w:t>
            </w:r>
          </w:p>
        </w:tc>
      </w:tr>
      <w:tr w:rsidR="002E2283" w:rsidRPr="00A701D8" w:rsidTr="004A4BAE">
        <w:trPr>
          <w:trHeight w:val="9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E2283" w:rsidRPr="000F34CA" w:rsidRDefault="002E2283" w:rsidP="004A4BAE">
            <w:pPr>
              <w:jc w:val="both"/>
              <w:rPr>
                <w:sz w:val="20"/>
              </w:rPr>
            </w:pPr>
            <w:r w:rsidRPr="000F34C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3090000140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600 953,73</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600 953,73</w:t>
            </w:r>
          </w:p>
        </w:tc>
      </w:tr>
      <w:tr w:rsidR="002E2283" w:rsidRPr="00A701D8" w:rsidTr="004A4BAE">
        <w:trPr>
          <w:trHeight w:val="95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E2283" w:rsidRPr="000F34CA" w:rsidRDefault="002E2283" w:rsidP="004A4BAE">
            <w:pPr>
              <w:jc w:val="both"/>
              <w:rPr>
                <w:sz w:val="20"/>
              </w:rPr>
            </w:pPr>
            <w:r w:rsidRPr="000F34C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3090000140</w:t>
            </w:r>
          </w:p>
        </w:tc>
        <w:tc>
          <w:tcPr>
            <w:tcW w:w="709" w:type="dxa"/>
            <w:tcBorders>
              <w:top w:val="nil"/>
              <w:left w:val="nil"/>
              <w:bottom w:val="single" w:sz="4" w:space="0" w:color="auto"/>
              <w:right w:val="single" w:sz="4" w:space="0" w:color="auto"/>
            </w:tcBorders>
            <w:shd w:val="clear" w:color="auto" w:fill="auto"/>
            <w:noWrap/>
            <w:vAlign w:val="center"/>
            <w:hideMark/>
          </w:tcPr>
          <w:p w:rsidR="002E2283" w:rsidRPr="000F34CA" w:rsidRDefault="002E2283"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83 455,75</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83 455,75</w:t>
            </w:r>
          </w:p>
        </w:tc>
      </w:tr>
      <w:tr w:rsidR="002E2283" w:rsidRPr="00A701D8" w:rsidTr="004A4BAE">
        <w:trPr>
          <w:trHeight w:val="5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E2283" w:rsidRPr="000F34CA" w:rsidRDefault="002E2283" w:rsidP="004A4BAE">
            <w:pPr>
              <w:jc w:val="both"/>
              <w:rPr>
                <w:b/>
                <w:bCs/>
                <w:sz w:val="20"/>
              </w:rPr>
            </w:pPr>
            <w:r w:rsidRPr="000F34CA">
              <w:rPr>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b/>
                <w:bCs/>
                <w:sz w:val="20"/>
              </w:rPr>
            </w:pPr>
            <w:r w:rsidRPr="000F34CA">
              <w:rPr>
                <w:sz w:val="20"/>
              </w:rPr>
              <w:t>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sz w:val="20"/>
              </w:rPr>
            </w:pPr>
            <w:r w:rsidRPr="000F34CA">
              <w:rPr>
                <w:sz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sz w:val="20"/>
              </w:rPr>
            </w:pPr>
            <w:r w:rsidRPr="000F34CA">
              <w:rPr>
                <w:sz w:val="20"/>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E2283" w:rsidRPr="000F34CA" w:rsidRDefault="002E2283" w:rsidP="004A4BAE">
            <w:pPr>
              <w:jc w:val="center"/>
              <w:rPr>
                <w:sz w:val="20"/>
              </w:rPr>
            </w:pPr>
            <w:r w:rsidRPr="000F34CA">
              <w:rPr>
                <w:sz w:val="20"/>
              </w:rPr>
              <w:t>3190000160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2283" w:rsidRPr="000F34CA" w:rsidRDefault="002E2283" w:rsidP="004A4BAE">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tcPr>
          <w:p w:rsidR="002E2283" w:rsidRDefault="002E2283">
            <w:pPr>
              <w:jc w:val="center"/>
              <w:rPr>
                <w:color w:val="000000"/>
                <w:sz w:val="20"/>
              </w:rPr>
            </w:pPr>
            <w:r>
              <w:rPr>
                <w:color w:val="000000"/>
                <w:sz w:val="20"/>
              </w:rPr>
              <w:t>17 000,00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2E2283" w:rsidRDefault="002E2283">
            <w:pPr>
              <w:jc w:val="center"/>
              <w:rPr>
                <w:color w:val="000000"/>
                <w:sz w:val="20"/>
              </w:rPr>
            </w:pPr>
            <w:r>
              <w:rPr>
                <w:color w:val="000000"/>
                <w:sz w:val="20"/>
              </w:rPr>
              <w:t>17 000,00</w:t>
            </w:r>
          </w:p>
        </w:tc>
      </w:tr>
      <w:tr w:rsidR="002E2283" w:rsidRPr="00A701D8" w:rsidTr="004A4BAE">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2E2283" w:rsidRPr="000F34CA" w:rsidRDefault="002E2283" w:rsidP="004A4BAE">
            <w:pPr>
              <w:jc w:val="both"/>
              <w:rPr>
                <w:sz w:val="20"/>
              </w:rPr>
            </w:pPr>
            <w:r w:rsidRPr="000F34CA">
              <w:rPr>
                <w:sz w:val="20"/>
              </w:rPr>
              <w:t>Пенсионное обеспечение отдельных категорий пенсионеров (Социальное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922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3190000150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2283" w:rsidRPr="000F34CA" w:rsidRDefault="002E2283" w:rsidP="004A4BAE">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36 000,00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283" w:rsidRDefault="002E2283">
            <w:pPr>
              <w:jc w:val="center"/>
              <w:rPr>
                <w:color w:val="000000"/>
                <w:sz w:val="20"/>
              </w:rPr>
            </w:pPr>
            <w:r>
              <w:rPr>
                <w:color w:val="000000"/>
                <w:sz w:val="20"/>
              </w:rPr>
              <w:t>36 000,00</w:t>
            </w:r>
          </w:p>
        </w:tc>
      </w:tr>
      <w:tr w:rsidR="0038076A" w:rsidRPr="00A701D8" w:rsidTr="004A4BAE">
        <w:trPr>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8076A" w:rsidRPr="000F34CA" w:rsidRDefault="0038076A" w:rsidP="004A4BAE">
            <w:pPr>
              <w:jc w:val="both"/>
              <w:rPr>
                <w:sz w:val="20"/>
              </w:rPr>
            </w:pPr>
            <w:r w:rsidRPr="000F34CA">
              <w:rPr>
                <w:b/>
                <w:bCs/>
                <w:sz w:val="20"/>
              </w:rPr>
              <w:t>Администрация Палехского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b/>
                <w:bCs/>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8076A" w:rsidRDefault="0038076A" w:rsidP="006D32B3">
            <w:pPr>
              <w:jc w:val="center"/>
              <w:rPr>
                <w:b/>
                <w:bCs/>
                <w:color w:val="000000"/>
                <w:sz w:val="20"/>
              </w:rPr>
            </w:pPr>
            <w:r>
              <w:rPr>
                <w:b/>
                <w:bCs/>
                <w:color w:val="000000"/>
                <w:sz w:val="20"/>
              </w:rPr>
              <w:t xml:space="preserve">41 </w:t>
            </w:r>
            <w:r w:rsidR="006D32B3">
              <w:rPr>
                <w:b/>
                <w:bCs/>
                <w:color w:val="000000"/>
                <w:sz w:val="20"/>
              </w:rPr>
              <w:t>593</w:t>
            </w:r>
            <w:r>
              <w:rPr>
                <w:b/>
                <w:bCs/>
                <w:color w:val="000000"/>
                <w:sz w:val="20"/>
              </w:rPr>
              <w:t xml:space="preserve"> </w:t>
            </w:r>
            <w:r w:rsidR="006D32B3">
              <w:rPr>
                <w:b/>
                <w:bCs/>
                <w:color w:val="000000"/>
                <w:sz w:val="20"/>
              </w:rPr>
              <w:t>54</w:t>
            </w:r>
            <w:r>
              <w:rPr>
                <w:b/>
                <w:bCs/>
                <w:color w:val="000000"/>
                <w:sz w:val="20"/>
              </w:rPr>
              <w:t>3,</w:t>
            </w:r>
            <w:r w:rsidR="006D32B3">
              <w:rPr>
                <w:b/>
                <w:bCs/>
                <w:color w:val="000000"/>
                <w:sz w:val="20"/>
              </w:rPr>
              <w:t>78</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Default="006D32B3">
            <w:pPr>
              <w:jc w:val="center"/>
              <w:rPr>
                <w:b/>
                <w:bCs/>
                <w:color w:val="000000"/>
                <w:sz w:val="20"/>
              </w:rPr>
            </w:pPr>
            <w:r>
              <w:rPr>
                <w:b/>
                <w:bCs/>
                <w:color w:val="000000"/>
                <w:sz w:val="20"/>
              </w:rPr>
              <w:t>42 363 970,20</w:t>
            </w:r>
          </w:p>
        </w:tc>
      </w:tr>
      <w:tr w:rsidR="0038076A" w:rsidRPr="00A701D8"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Проведение оценки имущества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3290010170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tcPr>
          <w:p w:rsidR="0038076A" w:rsidRDefault="0038076A">
            <w:pPr>
              <w:jc w:val="center"/>
              <w:rPr>
                <w:color w:val="000000"/>
                <w:sz w:val="20"/>
              </w:rPr>
            </w:pPr>
            <w:r>
              <w:rPr>
                <w:color w:val="000000"/>
                <w:sz w:val="20"/>
              </w:rPr>
              <w:t>25 000,00</w:t>
            </w:r>
          </w:p>
        </w:tc>
        <w:tc>
          <w:tcPr>
            <w:tcW w:w="1419" w:type="dxa"/>
            <w:tcBorders>
              <w:top w:val="single" w:sz="4" w:space="0" w:color="auto"/>
              <w:left w:val="nil"/>
              <w:bottom w:val="single" w:sz="4" w:space="0" w:color="auto"/>
              <w:right w:val="single" w:sz="4" w:space="0" w:color="auto"/>
            </w:tcBorders>
            <w:shd w:val="clear" w:color="auto" w:fill="auto"/>
            <w:vAlign w:val="center"/>
          </w:tcPr>
          <w:p w:rsidR="0038076A" w:rsidRDefault="0038076A">
            <w:pPr>
              <w:jc w:val="center"/>
              <w:rPr>
                <w:color w:val="000000"/>
                <w:sz w:val="20"/>
              </w:rPr>
            </w:pPr>
            <w:r>
              <w:rPr>
                <w:color w:val="000000"/>
                <w:sz w:val="20"/>
              </w:rPr>
              <w:t>30 000,00</w:t>
            </w:r>
          </w:p>
        </w:tc>
      </w:tr>
      <w:tr w:rsidR="0038076A" w:rsidRPr="00A701D8" w:rsidTr="004A4BAE">
        <w:trPr>
          <w:trHeight w:val="150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076A" w:rsidRPr="000F34CA" w:rsidRDefault="0038076A" w:rsidP="004A4BAE">
            <w:pPr>
              <w:jc w:val="both"/>
              <w:rPr>
                <w:sz w:val="20"/>
              </w:rPr>
            </w:pPr>
            <w:r w:rsidRPr="000F34CA">
              <w:rPr>
                <w:sz w:val="20"/>
              </w:rPr>
              <w:lastRenderedPageBreak/>
              <w:t>Осуществление первичного в</w:t>
            </w:r>
            <w:r>
              <w:rPr>
                <w:sz w:val="20"/>
              </w:rPr>
              <w:t xml:space="preserve">оинского учета на территориях, </w:t>
            </w:r>
            <w:r w:rsidRPr="000F34CA">
              <w:rPr>
                <w:sz w:val="20"/>
              </w:rPr>
              <w:t xml:space="preserve">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sz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76A" w:rsidRPr="000F34CA" w:rsidRDefault="0038076A"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r w:rsidRPr="000F34CA">
              <w:rPr>
                <w:sz w:val="20"/>
              </w:rPr>
              <w:t>3190051180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Pr="000F34CA" w:rsidRDefault="0038076A" w:rsidP="004A4BAE">
            <w:pPr>
              <w:jc w:val="center"/>
              <w:rPr>
                <w:sz w:val="20"/>
              </w:rPr>
            </w:pPr>
            <w:r>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Default="006D32B3">
            <w:pPr>
              <w:jc w:val="center"/>
              <w:rPr>
                <w:color w:val="000000"/>
                <w:sz w:val="20"/>
              </w:rPr>
            </w:pPr>
            <w:r>
              <w:rPr>
                <w:color w:val="000000"/>
                <w:sz w:val="20"/>
              </w:rPr>
              <w:t>380 2</w:t>
            </w:r>
            <w:r w:rsidR="0038076A">
              <w:rPr>
                <w:color w:val="000000"/>
                <w:sz w:val="20"/>
              </w:rPr>
              <w:t>80,00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76A" w:rsidRDefault="006D32B3">
            <w:pPr>
              <w:jc w:val="center"/>
              <w:rPr>
                <w:color w:val="000000"/>
                <w:sz w:val="20"/>
              </w:rPr>
            </w:pPr>
            <w:r>
              <w:rPr>
                <w:color w:val="000000"/>
                <w:sz w:val="20"/>
              </w:rPr>
              <w:t>415 390,00</w:t>
            </w:r>
          </w:p>
        </w:tc>
      </w:tr>
      <w:tr w:rsidR="004A4BAE" w:rsidRPr="00A701D8" w:rsidTr="004A4BAE">
        <w:trPr>
          <w:trHeight w:val="88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03</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0810110080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38</w:t>
            </w: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38</w:t>
            </w:r>
            <w:r w:rsidRPr="000F34CA">
              <w:rPr>
                <w:sz w:val="20"/>
              </w:rPr>
              <w:t>5</w:t>
            </w:r>
            <w:r>
              <w:rPr>
                <w:sz w:val="20"/>
              </w:rPr>
              <w:t xml:space="preserve"> </w:t>
            </w:r>
            <w:r w:rsidRPr="000F34CA">
              <w:rPr>
                <w:sz w:val="20"/>
              </w:rPr>
              <w:t>000,00</w:t>
            </w:r>
          </w:p>
        </w:tc>
      </w:tr>
      <w:tr w:rsidR="004A4BAE" w:rsidRPr="00A701D8" w:rsidTr="004A4BAE">
        <w:trPr>
          <w:trHeight w:val="950"/>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Мероприятия по укреплению пожарной безопасности в Палехском городском поселении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03</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10</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0820110090</w:t>
            </w:r>
          </w:p>
        </w:tc>
        <w:tc>
          <w:tcPr>
            <w:tcW w:w="709"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130</w:t>
            </w:r>
            <w:r w:rsidRPr="000F34CA">
              <w:rPr>
                <w:sz w:val="20"/>
              </w:rPr>
              <w:t xml:space="preserve">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Pr>
                <w:sz w:val="20"/>
              </w:rPr>
              <w:t xml:space="preserve">130 </w:t>
            </w:r>
            <w:r w:rsidRPr="000F34CA">
              <w:rPr>
                <w:sz w:val="20"/>
              </w:rPr>
              <w:t>000,00</w:t>
            </w:r>
          </w:p>
        </w:tc>
      </w:tr>
      <w:tr w:rsidR="004A4BAE" w:rsidRPr="00A701D8" w:rsidTr="004A4BAE">
        <w:trPr>
          <w:trHeight w:val="1120"/>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0500110040</w:t>
            </w:r>
          </w:p>
        </w:tc>
        <w:tc>
          <w:tcPr>
            <w:tcW w:w="709"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700 000,00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6D32B3" w:rsidP="004A4BAE">
            <w:pPr>
              <w:jc w:val="center"/>
              <w:rPr>
                <w:sz w:val="20"/>
              </w:rPr>
            </w:pPr>
            <w:r>
              <w:rPr>
                <w:sz w:val="20"/>
              </w:rPr>
              <w:t>701 437,86</w:t>
            </w:r>
          </w:p>
        </w:tc>
      </w:tr>
      <w:tr w:rsidR="004A4BAE" w:rsidRPr="00A701D8" w:rsidTr="004A4BAE">
        <w:trPr>
          <w:trHeight w:val="1392"/>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 xml:space="preserve">Проведения ремонта и капитального </w:t>
            </w:r>
            <w:proofErr w:type="gramStart"/>
            <w:r w:rsidRPr="000F34CA">
              <w:rPr>
                <w:sz w:val="20"/>
              </w:rPr>
              <w:t>ремонта</w:t>
            </w:r>
            <w:proofErr w:type="gramEnd"/>
            <w:r w:rsidRPr="000F34C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0910110100</w:t>
            </w:r>
          </w:p>
        </w:tc>
        <w:tc>
          <w:tcPr>
            <w:tcW w:w="709"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763</w:t>
            </w:r>
            <w:r w:rsidRPr="000F34CA">
              <w:rPr>
                <w:sz w:val="20"/>
              </w:rPr>
              <w:t xml:space="preserve"> </w:t>
            </w:r>
            <w:r>
              <w:rPr>
                <w:sz w:val="20"/>
              </w:rPr>
              <w:t>9</w:t>
            </w:r>
            <w:r w:rsidRPr="000F34CA">
              <w:rPr>
                <w:sz w:val="20"/>
              </w:rPr>
              <w:t>00,00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6D32B3" w:rsidP="004A4BAE">
            <w:pPr>
              <w:jc w:val="center"/>
              <w:rPr>
                <w:sz w:val="20"/>
              </w:rPr>
            </w:pPr>
            <w:r>
              <w:rPr>
                <w:sz w:val="20"/>
              </w:rPr>
              <w:t>76</w:t>
            </w:r>
            <w:r w:rsidR="004A4BAE">
              <w:rPr>
                <w:sz w:val="20"/>
              </w:rPr>
              <w:t>3</w:t>
            </w:r>
            <w:r w:rsidR="004A4BAE" w:rsidRPr="000F34CA">
              <w:rPr>
                <w:sz w:val="20"/>
              </w:rPr>
              <w:t xml:space="preserve"> </w:t>
            </w:r>
            <w:r w:rsidR="004A4BAE">
              <w:rPr>
                <w:sz w:val="20"/>
              </w:rPr>
              <w:t>9</w:t>
            </w:r>
            <w:r w:rsidR="004A4BAE" w:rsidRPr="000F34CA">
              <w:rPr>
                <w:sz w:val="20"/>
              </w:rPr>
              <w:t>00,00</w:t>
            </w:r>
          </w:p>
        </w:tc>
      </w:tr>
      <w:tr w:rsidR="004A4BAE" w:rsidRPr="00A701D8" w:rsidTr="004A4BAE">
        <w:trPr>
          <w:trHeight w:val="1392"/>
        </w:trPr>
        <w:tc>
          <w:tcPr>
            <w:tcW w:w="3261" w:type="dxa"/>
            <w:tcBorders>
              <w:top w:val="nil"/>
              <w:left w:val="single" w:sz="4" w:space="0" w:color="auto"/>
              <w:bottom w:val="single" w:sz="4" w:space="0" w:color="auto"/>
              <w:right w:val="single" w:sz="4" w:space="0" w:color="auto"/>
            </w:tcBorders>
            <w:shd w:val="clear" w:color="auto" w:fill="auto"/>
            <w:vAlign w:val="center"/>
          </w:tcPr>
          <w:p w:rsidR="004A4BAE" w:rsidRDefault="004A4BAE" w:rsidP="004A4BAE">
            <w:pPr>
              <w:jc w:val="both"/>
              <w:rPr>
                <w:color w:val="000000"/>
                <w:sz w:val="20"/>
              </w:rPr>
            </w:pPr>
            <w:r>
              <w:rPr>
                <w:color w:val="000000"/>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04</w:t>
            </w:r>
          </w:p>
        </w:tc>
        <w:tc>
          <w:tcPr>
            <w:tcW w:w="567" w:type="dxa"/>
            <w:tcBorders>
              <w:top w:val="nil"/>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09</w:t>
            </w:r>
          </w:p>
        </w:tc>
        <w:tc>
          <w:tcPr>
            <w:tcW w:w="1275" w:type="dxa"/>
            <w:tcBorders>
              <w:top w:val="nil"/>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09101S0510</w:t>
            </w:r>
          </w:p>
        </w:tc>
        <w:tc>
          <w:tcPr>
            <w:tcW w:w="709" w:type="dxa"/>
            <w:tcBorders>
              <w:top w:val="nil"/>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6 389 781,58</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Default="006D32B3" w:rsidP="0038076A">
            <w:pPr>
              <w:jc w:val="center"/>
              <w:rPr>
                <w:color w:val="000000"/>
                <w:sz w:val="20"/>
              </w:rPr>
            </w:pPr>
            <w:r>
              <w:rPr>
                <w:color w:val="000000"/>
                <w:sz w:val="20"/>
              </w:rPr>
              <w:t>6 562 240,23</w:t>
            </w:r>
          </w:p>
        </w:tc>
      </w:tr>
      <w:tr w:rsidR="004A4BAE" w:rsidRPr="00A701D8" w:rsidTr="004A4BAE">
        <w:trPr>
          <w:trHeight w:val="139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0920110110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2 459 653</w:t>
            </w:r>
            <w:r w:rsidRPr="000F34CA">
              <w:rPr>
                <w:sz w:val="20"/>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38076A">
            <w:pPr>
              <w:jc w:val="center"/>
              <w:rPr>
                <w:sz w:val="20"/>
              </w:rPr>
            </w:pPr>
            <w:r>
              <w:rPr>
                <w:sz w:val="20"/>
              </w:rPr>
              <w:t xml:space="preserve">2 </w:t>
            </w:r>
            <w:r w:rsidR="0038076A">
              <w:rPr>
                <w:sz w:val="20"/>
              </w:rPr>
              <w:t>375</w:t>
            </w:r>
            <w:r>
              <w:rPr>
                <w:sz w:val="20"/>
              </w:rPr>
              <w:t xml:space="preserve"> </w:t>
            </w:r>
            <w:r w:rsidR="0038076A">
              <w:rPr>
                <w:sz w:val="20"/>
              </w:rPr>
              <w:t>411</w:t>
            </w:r>
            <w:r w:rsidRPr="000F34CA">
              <w:rPr>
                <w:sz w:val="20"/>
              </w:rPr>
              <w:t>,</w:t>
            </w:r>
            <w:r w:rsidR="0038076A">
              <w:rPr>
                <w:sz w:val="20"/>
              </w:rPr>
              <w:t>65</w:t>
            </w:r>
          </w:p>
        </w:tc>
      </w:tr>
      <w:tr w:rsidR="004A4BAE" w:rsidRPr="00A701D8" w:rsidTr="004A4BAE">
        <w:trPr>
          <w:trHeight w:val="1214"/>
        </w:trPr>
        <w:tc>
          <w:tcPr>
            <w:tcW w:w="3261" w:type="dxa"/>
            <w:tcBorders>
              <w:top w:val="nil"/>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04</w:t>
            </w:r>
          </w:p>
        </w:tc>
        <w:tc>
          <w:tcPr>
            <w:tcW w:w="567"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3290010180</w:t>
            </w:r>
          </w:p>
        </w:tc>
        <w:tc>
          <w:tcPr>
            <w:tcW w:w="70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20</w:t>
            </w:r>
            <w:r w:rsidR="004A4BAE" w:rsidRPr="000F34CA">
              <w:rPr>
                <w:sz w:val="20"/>
              </w:rPr>
              <w:t>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20</w:t>
            </w:r>
            <w:r w:rsidR="004A4BAE" w:rsidRPr="000F34CA">
              <w:rPr>
                <w:sz w:val="20"/>
              </w:rPr>
              <w:t>0 000,00</w:t>
            </w:r>
          </w:p>
        </w:tc>
      </w:tr>
      <w:tr w:rsidR="004A4BAE" w:rsidRPr="00A701D8" w:rsidTr="004A4BAE">
        <w:trPr>
          <w:trHeight w:val="112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4BAE" w:rsidRPr="000F34CA" w:rsidRDefault="004A4BAE" w:rsidP="004A4BAE">
            <w:pPr>
              <w:jc w:val="both"/>
              <w:rPr>
                <w:sz w:val="20"/>
              </w:rPr>
            </w:pPr>
            <w:r w:rsidRPr="000F34CA">
              <w:rPr>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3290010190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38076A">
            <w:pPr>
              <w:jc w:val="center"/>
              <w:rPr>
                <w:sz w:val="20"/>
              </w:rPr>
            </w:pPr>
            <w:r>
              <w:rPr>
                <w:sz w:val="20"/>
              </w:rPr>
              <w:t>54</w:t>
            </w:r>
            <w:r w:rsidR="004A4BAE" w:rsidRPr="000F34CA">
              <w:rPr>
                <w:sz w:val="20"/>
              </w:rPr>
              <w:t xml:space="preserve"> </w:t>
            </w:r>
            <w:r>
              <w:rPr>
                <w:sz w:val="20"/>
              </w:rPr>
              <w:t>32</w:t>
            </w:r>
            <w:r w:rsidR="004A4BAE" w:rsidRPr="000F34CA">
              <w:rPr>
                <w:sz w:val="20"/>
              </w:rPr>
              <w:t>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6</w:t>
            </w:r>
            <w:r w:rsidR="004A4BAE" w:rsidRPr="000F34CA">
              <w:rPr>
                <w:sz w:val="20"/>
              </w:rPr>
              <w:t>0 000,00</w:t>
            </w:r>
          </w:p>
        </w:tc>
      </w:tr>
      <w:tr w:rsidR="004A4BAE" w:rsidRPr="00A701D8" w:rsidTr="004A4BAE">
        <w:trPr>
          <w:trHeight w:val="54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0700110050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5 000,00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5 000,00</w:t>
            </w:r>
          </w:p>
        </w:tc>
      </w:tr>
      <w:tr w:rsidR="004A4BAE" w:rsidRPr="00A701D8" w:rsidTr="004A4BAE">
        <w:trPr>
          <w:trHeight w:val="98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сохранности и содержания имущества казны Палехского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38076A">
            <w:pPr>
              <w:jc w:val="center"/>
              <w:rPr>
                <w:sz w:val="20"/>
              </w:rPr>
            </w:pPr>
            <w:r w:rsidRPr="000F34CA">
              <w:rPr>
                <w:sz w:val="20"/>
              </w:rPr>
              <w:t>2</w:t>
            </w:r>
            <w:r>
              <w:rPr>
                <w:sz w:val="20"/>
              </w:rPr>
              <w:t>8</w:t>
            </w:r>
            <w:r w:rsidR="0038076A">
              <w:rPr>
                <w:sz w:val="20"/>
              </w:rPr>
              <w:t>6</w:t>
            </w:r>
            <w:r w:rsidRPr="000F34CA">
              <w:rPr>
                <w:sz w:val="20"/>
              </w:rPr>
              <w:t xml:space="preserve"> </w:t>
            </w:r>
            <w:r>
              <w:rPr>
                <w:sz w:val="20"/>
              </w:rPr>
              <w:t>0</w:t>
            </w:r>
            <w:r w:rsidRPr="000F34CA">
              <w:rPr>
                <w:sz w:val="20"/>
              </w:rPr>
              <w:t>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38076A">
            <w:pPr>
              <w:jc w:val="center"/>
              <w:rPr>
                <w:sz w:val="20"/>
              </w:rPr>
            </w:pPr>
            <w:r w:rsidRPr="000F34CA">
              <w:rPr>
                <w:sz w:val="20"/>
              </w:rPr>
              <w:t>2</w:t>
            </w:r>
            <w:r>
              <w:rPr>
                <w:sz w:val="20"/>
              </w:rPr>
              <w:t>8</w:t>
            </w:r>
            <w:r w:rsidR="0038076A">
              <w:rPr>
                <w:sz w:val="20"/>
              </w:rPr>
              <w:t>6</w:t>
            </w:r>
            <w:r w:rsidRPr="000F34CA">
              <w:rPr>
                <w:sz w:val="20"/>
              </w:rPr>
              <w:t xml:space="preserve"> </w:t>
            </w:r>
            <w:r>
              <w:rPr>
                <w:sz w:val="20"/>
              </w:rPr>
              <w:t>0</w:t>
            </w:r>
            <w:r w:rsidRPr="000F34CA">
              <w:rPr>
                <w:sz w:val="20"/>
              </w:rPr>
              <w:t>00,00</w:t>
            </w:r>
          </w:p>
        </w:tc>
      </w:tr>
      <w:tr w:rsidR="004A4BAE" w:rsidRPr="00A701D8" w:rsidTr="004A4BAE">
        <w:trPr>
          <w:trHeight w:val="98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сохранности и содержания имущества казны Палехского городского поселения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3290010210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0</w:t>
            </w:r>
            <w:r w:rsidR="004A4BAE" w:rsidRPr="000F34CA">
              <w:rPr>
                <w:sz w:val="20"/>
              </w:rPr>
              <w:t>,00</w:t>
            </w:r>
          </w:p>
        </w:tc>
      </w:tr>
      <w:tr w:rsidR="004A4BAE" w:rsidRPr="00A701D8" w:rsidTr="004A4BAE">
        <w:trPr>
          <w:trHeight w:val="112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0700110070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 xml:space="preserve">3 </w:t>
            </w:r>
            <w:r>
              <w:rPr>
                <w:sz w:val="20"/>
              </w:rPr>
              <w:t>31</w:t>
            </w:r>
            <w:r w:rsidRPr="000F34CA">
              <w:rPr>
                <w:sz w:val="20"/>
              </w:rPr>
              <w:t>9 000,00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 xml:space="preserve">3 </w:t>
            </w:r>
            <w:r>
              <w:rPr>
                <w:sz w:val="20"/>
              </w:rPr>
              <w:t>3</w:t>
            </w:r>
            <w:r w:rsidRPr="000F34CA">
              <w:rPr>
                <w:sz w:val="20"/>
              </w:rPr>
              <w:t>19 000,00</w:t>
            </w:r>
          </w:p>
        </w:tc>
      </w:tr>
      <w:tr w:rsidR="004A4BAE" w:rsidRPr="00A701D8" w:rsidTr="004A4BAE">
        <w:trPr>
          <w:trHeight w:val="671"/>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Организация уличного освещения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1000110130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2 300 000,00</w:t>
            </w:r>
          </w:p>
        </w:tc>
        <w:tc>
          <w:tcPr>
            <w:tcW w:w="141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2 300 000,00</w:t>
            </w:r>
          </w:p>
        </w:tc>
      </w:tr>
      <w:tr w:rsidR="004A4BAE" w:rsidRPr="00A701D8" w:rsidTr="004A4BAE">
        <w:trPr>
          <w:trHeight w:val="694"/>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Организация и содержание мест захоронения городского поселения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1000110150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100 000,00</w:t>
            </w:r>
          </w:p>
        </w:tc>
        <w:tc>
          <w:tcPr>
            <w:tcW w:w="1419" w:type="dxa"/>
            <w:tcBorders>
              <w:top w:val="nil"/>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100 000,00</w:t>
            </w:r>
          </w:p>
        </w:tc>
      </w:tr>
      <w:tr w:rsidR="004A4BAE" w:rsidRPr="00A701D8" w:rsidTr="004A4BAE">
        <w:trPr>
          <w:trHeight w:val="67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Прочие мероприятия по благоустройству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1000110160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1 67</w:t>
            </w:r>
            <w:r>
              <w:rPr>
                <w:sz w:val="20"/>
              </w:rPr>
              <w:t>9</w:t>
            </w:r>
            <w:r w:rsidRPr="000F34CA">
              <w:rPr>
                <w:sz w:val="20"/>
              </w:rPr>
              <w:t xml:space="preserve">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1 67</w:t>
            </w:r>
            <w:r>
              <w:rPr>
                <w:sz w:val="20"/>
              </w:rPr>
              <w:t>9</w:t>
            </w:r>
            <w:r w:rsidRPr="000F34CA">
              <w:rPr>
                <w:sz w:val="20"/>
              </w:rPr>
              <w:t xml:space="preserve"> 000,00</w:t>
            </w:r>
          </w:p>
        </w:tc>
      </w:tr>
      <w:tr w:rsidR="004A4BAE" w:rsidRPr="00A701D8" w:rsidTr="004A4BAE">
        <w:trPr>
          <w:trHeight w:val="942"/>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Благоустройство общественных территорий Палехского городского поселения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1120110230</w:t>
            </w:r>
          </w:p>
        </w:tc>
        <w:tc>
          <w:tcPr>
            <w:tcW w:w="709" w:type="dxa"/>
            <w:tcBorders>
              <w:top w:val="nil"/>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5</w:t>
            </w:r>
            <w:r w:rsidR="004A4BAE" w:rsidRPr="000F34CA">
              <w:rPr>
                <w:sz w:val="20"/>
              </w:rPr>
              <w:t>90 000,00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Pr>
                <w:sz w:val="20"/>
              </w:rPr>
              <w:t>5</w:t>
            </w:r>
            <w:r w:rsidRPr="000F34CA">
              <w:rPr>
                <w:sz w:val="20"/>
              </w:rPr>
              <w:t>90 000,00</w:t>
            </w:r>
          </w:p>
        </w:tc>
      </w:tr>
      <w:tr w:rsidR="004A4BAE" w:rsidRPr="00A701D8" w:rsidTr="004A4BAE">
        <w:trPr>
          <w:trHeight w:val="197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both"/>
              <w:rPr>
                <w:sz w:val="20"/>
              </w:rPr>
            </w:pPr>
            <w:r w:rsidRPr="000F34C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100</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38076A">
            <w:pPr>
              <w:jc w:val="center"/>
              <w:rPr>
                <w:sz w:val="20"/>
              </w:rPr>
            </w:pPr>
            <w:r>
              <w:rPr>
                <w:sz w:val="20"/>
              </w:rPr>
              <w:t>5 2</w:t>
            </w:r>
            <w:r w:rsidR="0038076A">
              <w:rPr>
                <w:sz w:val="20"/>
              </w:rPr>
              <w:t>4</w:t>
            </w:r>
            <w:r>
              <w:rPr>
                <w:sz w:val="20"/>
              </w:rPr>
              <w:t xml:space="preserve">4 </w:t>
            </w:r>
            <w:r w:rsidR="0038076A">
              <w:rPr>
                <w:sz w:val="20"/>
              </w:rPr>
              <w:t>135</w:t>
            </w:r>
            <w:r>
              <w:rPr>
                <w:sz w:val="20"/>
              </w:rPr>
              <w:t>,</w:t>
            </w:r>
            <w:r w:rsidR="0038076A">
              <w:rPr>
                <w:sz w:val="20"/>
              </w:rPr>
              <w:t>7</w:t>
            </w:r>
            <w:r>
              <w:rPr>
                <w:sz w:val="20"/>
              </w:rPr>
              <w:t>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Pr>
                <w:sz w:val="20"/>
              </w:rPr>
              <w:t>5 234 814,35</w:t>
            </w:r>
          </w:p>
        </w:tc>
      </w:tr>
      <w:tr w:rsidR="004A4BAE" w:rsidRPr="00A701D8"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both"/>
              <w:rPr>
                <w:sz w:val="20"/>
              </w:rPr>
            </w:pPr>
            <w:r w:rsidRPr="000F34C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3390000210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38076A">
            <w:pPr>
              <w:jc w:val="center"/>
              <w:rPr>
                <w:sz w:val="20"/>
              </w:rPr>
            </w:pPr>
            <w:r>
              <w:rPr>
                <w:sz w:val="20"/>
              </w:rPr>
              <w:t xml:space="preserve">1 </w:t>
            </w:r>
            <w:r w:rsidR="0038076A">
              <w:rPr>
                <w:sz w:val="20"/>
              </w:rPr>
              <w:t>136</w:t>
            </w:r>
            <w:r>
              <w:rPr>
                <w:sz w:val="20"/>
              </w:rPr>
              <w:t xml:space="preserve"> 73</w:t>
            </w:r>
            <w:r w:rsidR="0038076A">
              <w:rPr>
                <w:sz w:val="20"/>
              </w:rPr>
              <w:t>2</w:t>
            </w:r>
            <w:r>
              <w:rPr>
                <w:sz w:val="20"/>
              </w:rPr>
              <w:t>,</w:t>
            </w:r>
            <w:r w:rsidR="0038076A">
              <w:rPr>
                <w:sz w:val="20"/>
              </w:rPr>
              <w:t>24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Pr>
                <w:sz w:val="20"/>
              </w:rPr>
              <w:t>1 136 732,24</w:t>
            </w:r>
          </w:p>
        </w:tc>
      </w:tr>
      <w:tr w:rsidR="004A4BAE" w:rsidRPr="00A701D8" w:rsidTr="004A4BAE">
        <w:trPr>
          <w:trHeight w:val="96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both"/>
              <w:rPr>
                <w:sz w:val="20"/>
              </w:rPr>
            </w:pPr>
            <w:r w:rsidRPr="000F34CA">
              <w:rPr>
                <w:sz w:val="20"/>
              </w:rPr>
              <w:t>Обеспечение деятельности муниципального казенного учреждения «Благоустройство территории Палеха»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3390000210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800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w:t>
            </w:r>
            <w:r>
              <w:rPr>
                <w:sz w:val="20"/>
              </w:rPr>
              <w:t xml:space="preserve"> </w:t>
            </w:r>
            <w:r w:rsidRPr="000F34CA">
              <w:rPr>
                <w:sz w:val="20"/>
              </w:rPr>
              <w:t>000,00</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10</w:t>
            </w:r>
            <w:r>
              <w:rPr>
                <w:sz w:val="20"/>
              </w:rPr>
              <w:t xml:space="preserve"> </w:t>
            </w:r>
            <w:r w:rsidRPr="000F34CA">
              <w:rPr>
                <w:sz w:val="20"/>
              </w:rPr>
              <w:t>000,00</w:t>
            </w:r>
          </w:p>
        </w:tc>
      </w:tr>
      <w:tr w:rsidR="004A4BAE" w:rsidRPr="00A701D8" w:rsidTr="004A4BAE">
        <w:trPr>
          <w:trHeight w:val="81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lastRenderedPageBreak/>
              <w:t>Организация и осуществление мероприятий по работе с детьми и молодежью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0220100100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6D32B3" w:rsidP="006D32B3">
            <w:pPr>
              <w:jc w:val="center"/>
              <w:rPr>
                <w:sz w:val="20"/>
              </w:rPr>
            </w:pPr>
            <w:r>
              <w:rPr>
                <w:sz w:val="20"/>
              </w:rPr>
              <w:t>130 500</w:t>
            </w:r>
            <w:r w:rsidR="004A4BAE" w:rsidRPr="000F34CA">
              <w:rPr>
                <w:sz w:val="20"/>
              </w:rPr>
              <w:t>,0</w:t>
            </w:r>
            <w:r w:rsidR="004A4BAE">
              <w:rPr>
                <w:sz w:val="20"/>
              </w:rPr>
              <w:t>0</w:t>
            </w:r>
          </w:p>
        </w:tc>
      </w:tr>
      <w:tr w:rsidR="004A4BAE" w:rsidRPr="00F45EFE" w:rsidTr="004A4BAE">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временной занятости несовершеннолетних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6D32B3" w:rsidP="004A4BAE">
            <w:pPr>
              <w:jc w:val="center"/>
              <w:rPr>
                <w:sz w:val="20"/>
              </w:rPr>
            </w:pPr>
            <w:r>
              <w:rPr>
                <w:sz w:val="20"/>
              </w:rPr>
              <w:t>45 570</w:t>
            </w:r>
            <w:r w:rsidR="004A4BAE" w:rsidRPr="000F34CA">
              <w:rPr>
                <w:sz w:val="20"/>
              </w:rPr>
              <w:t>,0</w:t>
            </w:r>
            <w:r w:rsidR="004A4BAE">
              <w:rPr>
                <w:sz w:val="20"/>
              </w:rPr>
              <w:t>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4A4BAE" w:rsidRPr="000F34CA" w:rsidRDefault="004A4BAE" w:rsidP="004A4BAE">
            <w:pPr>
              <w:jc w:val="both"/>
              <w:rPr>
                <w:sz w:val="20"/>
              </w:rPr>
            </w:pPr>
            <w:r w:rsidRPr="000F34CA">
              <w:rPr>
                <w:sz w:val="20"/>
              </w:rPr>
              <w:t>Обеспечение временной занятости несовершеннолетних граждан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BAE" w:rsidRPr="000F34CA" w:rsidRDefault="004A4BAE" w:rsidP="004A4BAE">
            <w:pPr>
              <w:jc w:val="center"/>
              <w:rPr>
                <w:sz w:val="20"/>
              </w:rPr>
            </w:pPr>
            <w:r w:rsidRPr="000F34C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0600100120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BAE" w:rsidRPr="000F34CA" w:rsidRDefault="006D32B3" w:rsidP="004A4BAE">
            <w:pPr>
              <w:jc w:val="center"/>
              <w:rPr>
                <w:sz w:val="20"/>
              </w:rPr>
            </w:pPr>
            <w:r>
              <w:rPr>
                <w:sz w:val="20"/>
              </w:rPr>
              <w:t>162 00</w:t>
            </w:r>
            <w:r w:rsidR="0038076A">
              <w:rPr>
                <w:sz w:val="20"/>
              </w:rPr>
              <w:t>0</w:t>
            </w:r>
            <w:r w:rsidR="004A4BAE" w:rsidRPr="000F34CA">
              <w:rPr>
                <w:sz w:val="20"/>
              </w:rPr>
              <w:t>,0</w:t>
            </w:r>
            <w:r w:rsidR="004A4BAE">
              <w:rPr>
                <w:sz w:val="20"/>
              </w:rPr>
              <w:t>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5 897 215,05</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5 897 215,05</w:t>
            </w:r>
          </w:p>
        </w:tc>
      </w:tr>
      <w:tr w:rsidR="0038076A" w:rsidRPr="00F45EFE" w:rsidTr="004A4BAE">
        <w:trPr>
          <w:trHeight w:val="390"/>
        </w:trPr>
        <w:tc>
          <w:tcPr>
            <w:tcW w:w="3261" w:type="dxa"/>
            <w:tcBorders>
              <w:top w:val="nil"/>
              <w:left w:val="single" w:sz="4" w:space="0" w:color="auto"/>
              <w:bottom w:val="single" w:sz="4" w:space="0" w:color="auto"/>
              <w:right w:val="single" w:sz="4" w:space="0" w:color="auto"/>
            </w:tcBorders>
            <w:shd w:val="clear" w:color="auto" w:fill="auto"/>
            <w:vAlign w:val="bottom"/>
          </w:tcPr>
          <w:p w:rsidR="0038076A" w:rsidRPr="000F34CA" w:rsidRDefault="0038076A" w:rsidP="004A4BAE">
            <w:pPr>
              <w:jc w:val="both"/>
              <w:rPr>
                <w:sz w:val="20"/>
              </w:rPr>
            </w:pPr>
            <w:r w:rsidRPr="000F34CA">
              <w:rPr>
                <w:sz w:val="20"/>
              </w:rPr>
              <w:t>Обеспечение деятельности МКУ «Палехский Дом культуры» Палехского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nil"/>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500 396,32</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500 396,32</w:t>
            </w:r>
          </w:p>
        </w:tc>
      </w:tr>
      <w:tr w:rsidR="004A4BAE" w:rsidRPr="00F45EFE" w:rsidTr="004A4BAE">
        <w:trPr>
          <w:trHeight w:val="8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A4BAE" w:rsidRPr="000F34CA" w:rsidRDefault="004A4BAE" w:rsidP="004A4BAE">
            <w:pPr>
              <w:jc w:val="both"/>
              <w:rPr>
                <w:sz w:val="20"/>
              </w:rPr>
            </w:pPr>
            <w:r w:rsidRPr="000F34CA">
              <w:rPr>
                <w:sz w:val="20"/>
              </w:rPr>
              <w:t>Обеспечение деятельности МКУ «Палехский Дом культуры» Палехского городского поселения"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0110100020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r>
      <w:tr w:rsidR="0038076A" w:rsidRPr="00F45EFE" w:rsidTr="004A4BAE">
        <w:trPr>
          <w:trHeight w:val="218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2 415 658,26</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2 415 658,26</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«Библиотека»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200 940,00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219 141,05</w:t>
            </w:r>
          </w:p>
        </w:tc>
      </w:tr>
      <w:tr w:rsidR="0038076A"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«Библиотека»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800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3 000,00</w:t>
            </w:r>
          </w:p>
        </w:tc>
      </w:tr>
      <w:tr w:rsidR="004A4BAE"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Default="004A4BAE" w:rsidP="004A4BAE">
            <w:pPr>
              <w:jc w:val="both"/>
              <w:rPr>
                <w:color w:val="000000"/>
                <w:sz w:val="20"/>
              </w:rPr>
            </w:pPr>
            <w:r w:rsidRPr="00411CF5">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Default="004A4BAE" w:rsidP="004A4BAE">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01101L5191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Default="004A4BAE" w:rsidP="004A4BAE">
            <w:pPr>
              <w:jc w:val="center"/>
              <w:rPr>
                <w:color w:val="000000"/>
                <w:sz w:val="20"/>
              </w:rPr>
            </w:pPr>
            <w:r>
              <w:rPr>
                <w:color w:val="000000"/>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Default="006D32B3" w:rsidP="004A4BAE">
            <w:pPr>
              <w:jc w:val="center"/>
              <w:rPr>
                <w:color w:val="000000"/>
                <w:sz w:val="20"/>
              </w:rPr>
            </w:pPr>
            <w:r>
              <w:rPr>
                <w:color w:val="000000"/>
                <w:sz w:val="20"/>
              </w:rPr>
              <w:t>15 053,88</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Default="006D32B3" w:rsidP="006D32B3">
            <w:pPr>
              <w:jc w:val="center"/>
              <w:rPr>
                <w:color w:val="000000"/>
                <w:sz w:val="20"/>
              </w:rPr>
            </w:pPr>
            <w:r>
              <w:rPr>
                <w:color w:val="000000"/>
                <w:sz w:val="20"/>
              </w:rPr>
              <w:t>15542,85</w:t>
            </w:r>
          </w:p>
        </w:tc>
      </w:tr>
      <w:tr w:rsidR="004A4BAE" w:rsidRPr="00F45EFE" w:rsidTr="004A4BAE">
        <w:trPr>
          <w:trHeight w:val="132"/>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lastRenderedPageBreak/>
              <w:t>Проведение городских мероприятий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0120100060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w:t>
            </w:r>
            <w:r w:rsidR="004A4BAE">
              <w:rPr>
                <w:sz w:val="20"/>
              </w:rPr>
              <w:t>0</w:t>
            </w:r>
          </w:p>
        </w:tc>
      </w:tr>
      <w:tr w:rsidR="0038076A"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73 400,00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73 400,00</w:t>
            </w:r>
          </w:p>
        </w:tc>
      </w:tr>
      <w:tr w:rsidR="0038076A" w:rsidRPr="00F45EFE" w:rsidTr="004A4BAE">
        <w:trPr>
          <w:trHeight w:val="27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8F4B57">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0130100070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Pr>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53 000,00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53 000,00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both"/>
              <w:rPr>
                <w:sz w:val="20"/>
              </w:rPr>
            </w:pPr>
            <w:r w:rsidRPr="000F34CA">
              <w:rPr>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0140100190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32 000,00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32 000,00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both"/>
              <w:rPr>
                <w:sz w:val="20"/>
              </w:rPr>
            </w:pPr>
            <w:r w:rsidRPr="000F34CA">
              <w:rPr>
                <w:sz w:val="20"/>
              </w:rPr>
              <w:t>Проведение мероприятий направленных на охрану и популяризацию объектов культурного наследия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0150100200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Default="0038076A" w:rsidP="004A4BAE">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Default="0038076A" w:rsidP="004A4BAE">
            <w:pPr>
              <w:jc w:val="center"/>
              <w:rPr>
                <w:color w:val="000000"/>
                <w:sz w:val="20"/>
              </w:rPr>
            </w:pPr>
            <w:r>
              <w:rPr>
                <w:color w:val="000000"/>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Default="0038076A" w:rsidP="004A4BAE">
            <w:pPr>
              <w:jc w:val="center"/>
              <w:rPr>
                <w:color w:val="000000"/>
                <w:sz w:val="20"/>
              </w:rPr>
            </w:pPr>
            <w:r>
              <w:rPr>
                <w:color w:val="000000"/>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Default="0038076A" w:rsidP="004A4BAE">
            <w:pPr>
              <w:jc w:val="center"/>
              <w:rPr>
                <w:color w:val="000000"/>
                <w:sz w:val="20"/>
              </w:rPr>
            </w:pPr>
            <w:r>
              <w:rPr>
                <w:color w:val="000000"/>
                <w:sz w:val="20"/>
              </w:rPr>
              <w:t>01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Default="0038076A" w:rsidP="004A4BAE">
            <w:pPr>
              <w:jc w:val="center"/>
              <w:rPr>
                <w:color w:val="000000"/>
                <w:sz w:val="20"/>
              </w:rPr>
            </w:pPr>
            <w:r>
              <w:rPr>
                <w:color w:val="000000"/>
                <w:sz w:val="20"/>
              </w:rPr>
              <w:t>0160200230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Default="0038076A" w:rsidP="004A4BAE">
            <w:pPr>
              <w:jc w:val="center"/>
              <w:rPr>
                <w:color w:val="000000"/>
                <w:sz w:val="20"/>
              </w:rPr>
            </w:pPr>
            <w:r>
              <w:rPr>
                <w:color w:val="000000"/>
                <w:sz w:val="20"/>
              </w:rPr>
              <w:t>600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3 935 188,10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3 935 188,10</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1 304 432,24</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1 304 432,24</w:t>
            </w:r>
          </w:p>
        </w:tc>
      </w:tr>
      <w:tr w:rsidR="0038076A"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38076A" w:rsidRPr="000F34CA" w:rsidRDefault="0038076A" w:rsidP="004A4BAE">
            <w:pPr>
              <w:jc w:val="both"/>
              <w:rPr>
                <w:sz w:val="20"/>
              </w:rPr>
            </w:pPr>
            <w:r w:rsidRPr="000F34CA">
              <w:rPr>
                <w:sz w:val="20"/>
              </w:rPr>
              <w:t xml:space="preserve">Обеспечение деятельности МКУ Палехского городского поселения </w:t>
            </w:r>
            <w:r w:rsidRPr="000F34CA">
              <w:rPr>
                <w:sz w:val="20"/>
              </w:rPr>
              <w:lastRenderedPageBreak/>
              <w:t>«Централизованная бухгалтерия»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lastRenderedPageBreak/>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0110100050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122 000,00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122 000,00</w:t>
            </w:r>
          </w:p>
        </w:tc>
      </w:tr>
      <w:tr w:rsidR="0038076A" w:rsidRPr="00F45EFE" w:rsidTr="004A4BAE">
        <w:trPr>
          <w:trHeight w:val="390"/>
        </w:trPr>
        <w:tc>
          <w:tcPr>
            <w:tcW w:w="3261" w:type="dxa"/>
            <w:tcBorders>
              <w:top w:val="nil"/>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both"/>
              <w:rPr>
                <w:sz w:val="20"/>
              </w:rPr>
            </w:pPr>
            <w:r>
              <w:rPr>
                <w:sz w:val="20"/>
              </w:rPr>
              <w:lastRenderedPageBreak/>
              <w:t>Предоставление социальных</w:t>
            </w:r>
            <w:r w:rsidRPr="000F34CA">
              <w:rPr>
                <w:sz w:val="20"/>
              </w:rPr>
              <w:t xml:space="preserve">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10</w:t>
            </w: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03</w:t>
            </w:r>
          </w:p>
        </w:tc>
        <w:tc>
          <w:tcPr>
            <w:tcW w:w="1275" w:type="dxa"/>
            <w:tcBorders>
              <w:top w:val="nil"/>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03301L4970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400 000,00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400 000,00</w:t>
            </w:r>
          </w:p>
        </w:tc>
      </w:tr>
      <w:tr w:rsidR="0038076A" w:rsidRPr="00F45EFE" w:rsidTr="004A4BAE">
        <w:trPr>
          <w:trHeight w:val="131"/>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both"/>
              <w:rPr>
                <w:sz w:val="20"/>
              </w:rPr>
            </w:pPr>
            <w:r w:rsidRPr="000F34C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w:t>
            </w:r>
            <w:r>
              <w:rPr>
                <w:sz w:val="20"/>
              </w:rPr>
              <w:t xml:space="preserve"> </w:t>
            </w:r>
            <w:r w:rsidRPr="000F34CA">
              <w:rPr>
                <w:sz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076A" w:rsidRPr="000F34CA" w:rsidRDefault="0038076A" w:rsidP="004A4BAE">
            <w:pPr>
              <w:jc w:val="center"/>
              <w:rPr>
                <w:sz w:val="20"/>
              </w:rPr>
            </w:pPr>
            <w:r w:rsidRPr="000F34CA">
              <w:rPr>
                <w:sz w:val="20"/>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03401S3100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Pr="000F34CA" w:rsidRDefault="0038076A" w:rsidP="004A4BAE">
            <w:pPr>
              <w:jc w:val="center"/>
              <w:rPr>
                <w:sz w:val="20"/>
              </w:rPr>
            </w:pPr>
            <w:r w:rsidRPr="000F34CA">
              <w:rPr>
                <w:sz w:val="20"/>
              </w:rPr>
              <w:t>300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300 000,00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8076A">
            <w:pPr>
              <w:jc w:val="center"/>
              <w:rPr>
                <w:color w:val="000000"/>
                <w:sz w:val="20"/>
              </w:rPr>
            </w:pPr>
            <w:r>
              <w:rPr>
                <w:color w:val="000000"/>
                <w:sz w:val="20"/>
              </w:rPr>
              <w:t>300 000,00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both"/>
              <w:rPr>
                <w:sz w:val="20"/>
              </w:rPr>
            </w:pPr>
            <w:r w:rsidRPr="000F34CA">
              <w:rPr>
                <w:sz w:val="20"/>
              </w:rPr>
              <w:t>Организация городских массовых физкультурн</w:t>
            </w:r>
            <w:proofErr w:type="gramStart"/>
            <w:r w:rsidRPr="000F34CA">
              <w:rPr>
                <w:sz w:val="20"/>
              </w:rPr>
              <w:t>о-</w:t>
            </w:r>
            <w:proofErr w:type="gramEnd"/>
            <w:r w:rsidRPr="000F34CA">
              <w:rPr>
                <w:sz w:val="20"/>
              </w:rPr>
              <w:t xml:space="preserve">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0210100080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6D32B3" w:rsidP="006D32B3">
            <w:pPr>
              <w:jc w:val="center"/>
              <w:rPr>
                <w:sz w:val="20"/>
              </w:rPr>
            </w:pPr>
            <w:r>
              <w:rPr>
                <w:sz w:val="20"/>
              </w:rPr>
              <w:t>15 000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45B90" w:rsidP="004A4BAE">
            <w:pPr>
              <w:jc w:val="center"/>
              <w:rPr>
                <w:sz w:val="20"/>
              </w:rPr>
            </w:pPr>
            <w:r>
              <w:rPr>
                <w:sz w:val="20"/>
              </w:rPr>
              <w:t>35 000,00</w:t>
            </w:r>
          </w:p>
        </w:tc>
      </w:tr>
      <w:tr w:rsidR="004A4BAE" w:rsidRPr="00F45EFE" w:rsidTr="004A4BAE">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 xml:space="preserve">Организация городских массовых </w:t>
            </w:r>
            <w:proofErr w:type="spellStart"/>
            <w:r w:rsidRPr="000F34CA">
              <w:rPr>
                <w:sz w:val="20"/>
              </w:rPr>
              <w:t>физкультурно</w:t>
            </w:r>
            <w:proofErr w:type="spellEnd"/>
            <w:r>
              <w:rPr>
                <w:sz w:val="20"/>
              </w:rPr>
              <w:t xml:space="preserve"> </w:t>
            </w:r>
            <w:r w:rsidRPr="000F34CA">
              <w:rPr>
                <w:sz w:val="20"/>
              </w:rPr>
              <w:t>- оздоровительных и спортивных мероприятий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0210100080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6D32B3" w:rsidP="006D32B3">
            <w:pPr>
              <w:jc w:val="center"/>
              <w:rPr>
                <w:sz w:val="20"/>
              </w:rPr>
            </w:pPr>
            <w:r>
              <w:rPr>
                <w:sz w:val="20"/>
              </w:rPr>
              <w:t>168 457,36</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45B90" w:rsidP="004A4BAE">
            <w:pPr>
              <w:jc w:val="center"/>
              <w:rPr>
                <w:sz w:val="20"/>
              </w:rPr>
            </w:pPr>
            <w:r>
              <w:rPr>
                <w:sz w:val="20"/>
              </w:rPr>
              <w:t>426 00</w:t>
            </w:r>
            <w:r w:rsidR="0038076A">
              <w:rPr>
                <w:sz w:val="20"/>
              </w:rPr>
              <w:t>0</w:t>
            </w:r>
            <w:r w:rsidR="004A4BAE" w:rsidRPr="000F34CA">
              <w:rPr>
                <w:sz w:val="20"/>
              </w:rPr>
              <w:t>,00</w:t>
            </w:r>
          </w:p>
        </w:tc>
      </w:tr>
      <w:tr w:rsidR="004A4BAE" w:rsidRPr="00F45EFE" w:rsidTr="004A4BAE">
        <w:trPr>
          <w:trHeight w:val="390"/>
        </w:trPr>
        <w:tc>
          <w:tcPr>
            <w:tcW w:w="3261" w:type="dxa"/>
            <w:tcBorders>
              <w:top w:val="nil"/>
              <w:left w:val="single" w:sz="4" w:space="0" w:color="auto"/>
              <w:bottom w:val="single" w:sz="4" w:space="0" w:color="auto"/>
              <w:right w:val="single" w:sz="4" w:space="0" w:color="auto"/>
            </w:tcBorders>
            <w:shd w:val="clear" w:color="auto" w:fill="auto"/>
          </w:tcPr>
          <w:p w:rsidR="004A4BAE" w:rsidRPr="000F34CA" w:rsidRDefault="004A4BAE" w:rsidP="004A4BAE">
            <w:pPr>
              <w:jc w:val="both"/>
              <w:rPr>
                <w:sz w:val="20"/>
              </w:rPr>
            </w:pPr>
            <w:r w:rsidRPr="000F34CA">
              <w:rPr>
                <w:sz w:val="20"/>
              </w:rPr>
              <w:t>Содержание спортивных объектов городского поселения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924</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11</w:t>
            </w:r>
          </w:p>
        </w:tc>
        <w:tc>
          <w:tcPr>
            <w:tcW w:w="567" w:type="dxa"/>
            <w:tcBorders>
              <w:top w:val="nil"/>
              <w:left w:val="nil"/>
              <w:bottom w:val="single" w:sz="4" w:space="0" w:color="auto"/>
              <w:right w:val="single" w:sz="4" w:space="0" w:color="auto"/>
            </w:tcBorders>
            <w:shd w:val="clear" w:color="auto" w:fill="auto"/>
            <w:vAlign w:val="center"/>
          </w:tcPr>
          <w:p w:rsidR="004A4BAE" w:rsidRPr="000F34CA" w:rsidRDefault="004A4BAE" w:rsidP="004A4BAE">
            <w:pPr>
              <w:jc w:val="center"/>
              <w:rPr>
                <w:sz w:val="20"/>
              </w:rPr>
            </w:pPr>
            <w:r w:rsidRPr="000F34CA">
              <w:rPr>
                <w:sz w:val="20"/>
              </w:rPr>
              <w:t>02</w:t>
            </w:r>
          </w:p>
        </w:tc>
        <w:tc>
          <w:tcPr>
            <w:tcW w:w="1275" w:type="dxa"/>
            <w:tcBorders>
              <w:top w:val="nil"/>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0210100090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A4BAE" w:rsidRPr="000F34CA" w:rsidRDefault="004A4BAE" w:rsidP="004A4BAE">
            <w:pPr>
              <w:jc w:val="center"/>
              <w:rPr>
                <w:sz w:val="20"/>
              </w:rPr>
            </w:pPr>
            <w:r w:rsidRPr="000F34CA">
              <w:rPr>
                <w:sz w:val="20"/>
              </w:rPr>
              <w:t>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8076A" w:rsidP="004A4BAE">
            <w:pPr>
              <w:jc w:val="center"/>
              <w:rPr>
                <w:sz w:val="20"/>
              </w:rPr>
            </w:pPr>
            <w:r>
              <w:rPr>
                <w:sz w:val="20"/>
              </w:rPr>
              <w:t>0</w:t>
            </w:r>
            <w:r w:rsidR="004A4BAE" w:rsidRPr="000F34CA">
              <w:rPr>
                <w:sz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BAE" w:rsidRPr="000F34CA" w:rsidRDefault="00345B90" w:rsidP="004A4BAE">
            <w:pPr>
              <w:jc w:val="center"/>
              <w:rPr>
                <w:sz w:val="20"/>
              </w:rPr>
            </w:pPr>
            <w:r>
              <w:rPr>
                <w:sz w:val="20"/>
              </w:rPr>
              <w:t>10 00</w:t>
            </w:r>
            <w:r w:rsidR="0038076A">
              <w:rPr>
                <w:sz w:val="20"/>
              </w:rPr>
              <w:t>0</w:t>
            </w:r>
            <w:r w:rsidR="004A4BAE" w:rsidRPr="000F34CA">
              <w:rPr>
                <w:sz w:val="20"/>
              </w:rPr>
              <w:t>,00</w:t>
            </w:r>
          </w:p>
        </w:tc>
      </w:tr>
      <w:tr w:rsidR="0038076A" w:rsidRPr="00F72BA1" w:rsidTr="004A4BAE">
        <w:trPr>
          <w:trHeight w:val="212"/>
        </w:trPr>
        <w:tc>
          <w:tcPr>
            <w:tcW w:w="3261" w:type="dxa"/>
            <w:tcBorders>
              <w:top w:val="nil"/>
              <w:left w:val="single" w:sz="4" w:space="0" w:color="auto"/>
              <w:bottom w:val="single" w:sz="4" w:space="0" w:color="auto"/>
              <w:right w:val="single" w:sz="4" w:space="0" w:color="auto"/>
            </w:tcBorders>
            <w:shd w:val="clear" w:color="auto" w:fill="auto"/>
            <w:vAlign w:val="center"/>
          </w:tcPr>
          <w:p w:rsidR="0038076A" w:rsidRPr="000F34CA" w:rsidRDefault="0038076A" w:rsidP="004A4BAE">
            <w:pPr>
              <w:rPr>
                <w:b/>
                <w:sz w:val="20"/>
              </w:rPr>
            </w:pPr>
            <w:r w:rsidRPr="000F34CA">
              <w:rPr>
                <w:b/>
                <w:sz w:val="20"/>
              </w:rPr>
              <w:t>Всего</w:t>
            </w:r>
          </w:p>
        </w:tc>
        <w:tc>
          <w:tcPr>
            <w:tcW w:w="709"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b/>
                <w:sz w:val="20"/>
              </w:rPr>
            </w:pPr>
          </w:p>
        </w:tc>
        <w:tc>
          <w:tcPr>
            <w:tcW w:w="567" w:type="dxa"/>
            <w:tcBorders>
              <w:top w:val="nil"/>
              <w:left w:val="nil"/>
              <w:bottom w:val="single" w:sz="4" w:space="0" w:color="auto"/>
              <w:right w:val="single" w:sz="4" w:space="0" w:color="auto"/>
            </w:tcBorders>
            <w:shd w:val="clear" w:color="auto" w:fill="auto"/>
            <w:vAlign w:val="center"/>
          </w:tcPr>
          <w:p w:rsidR="0038076A" w:rsidRPr="000F34CA" w:rsidRDefault="0038076A" w:rsidP="004A4BAE">
            <w:pPr>
              <w:jc w:val="center"/>
              <w:rPr>
                <w:b/>
                <w:sz w:val="20"/>
              </w:rPr>
            </w:pPr>
          </w:p>
        </w:tc>
        <w:tc>
          <w:tcPr>
            <w:tcW w:w="1275" w:type="dxa"/>
            <w:tcBorders>
              <w:top w:val="nil"/>
              <w:left w:val="nil"/>
              <w:bottom w:val="single" w:sz="4" w:space="0" w:color="auto"/>
              <w:right w:val="single" w:sz="4" w:space="0" w:color="auto"/>
            </w:tcBorders>
            <w:shd w:val="clear" w:color="auto" w:fill="auto"/>
            <w:noWrap/>
            <w:vAlign w:val="center"/>
          </w:tcPr>
          <w:p w:rsidR="0038076A" w:rsidRPr="000F34CA" w:rsidRDefault="0038076A" w:rsidP="004A4BAE">
            <w:pPr>
              <w:jc w:val="center"/>
              <w:rPr>
                <w:b/>
                <w:sz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8076A" w:rsidRPr="000F34CA" w:rsidRDefault="0038076A" w:rsidP="004A4BAE">
            <w:pPr>
              <w:jc w:val="center"/>
              <w:rPr>
                <w:b/>
                <w:sz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6D32B3">
            <w:pPr>
              <w:jc w:val="center"/>
              <w:rPr>
                <w:b/>
                <w:bCs/>
                <w:color w:val="000000"/>
                <w:sz w:val="20"/>
              </w:rPr>
            </w:pPr>
            <w:r>
              <w:rPr>
                <w:b/>
                <w:bCs/>
                <w:color w:val="000000"/>
                <w:sz w:val="20"/>
              </w:rPr>
              <w:t>43 167 646,58</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76A" w:rsidRDefault="00345B90">
            <w:pPr>
              <w:jc w:val="center"/>
              <w:rPr>
                <w:b/>
                <w:bCs/>
                <w:color w:val="000000"/>
                <w:sz w:val="20"/>
              </w:rPr>
            </w:pPr>
            <w:r>
              <w:rPr>
                <w:b/>
                <w:bCs/>
                <w:color w:val="000000"/>
                <w:sz w:val="20"/>
              </w:rPr>
              <w:t>43 938 073,00</w:t>
            </w:r>
          </w:p>
        </w:tc>
      </w:tr>
    </w:tbl>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Default="004A4BAE" w:rsidP="004A4BAE">
      <w:pPr>
        <w:rPr>
          <w:b/>
        </w:rPr>
      </w:pPr>
    </w:p>
    <w:p w:rsidR="004A4BAE" w:rsidRPr="00276CF7" w:rsidRDefault="004A4BAE" w:rsidP="004A4BAE">
      <w:pPr>
        <w:rPr>
          <w:b/>
          <w:sz w:val="16"/>
          <w:szCs w:val="16"/>
        </w:rPr>
      </w:pPr>
    </w:p>
    <w:p w:rsidR="004A4BAE" w:rsidRPr="003208CC" w:rsidRDefault="004A4BAE" w:rsidP="004A4BAE">
      <w:pPr>
        <w:pStyle w:val="a7"/>
        <w:ind w:right="-143" w:firstLine="709"/>
        <w:jc w:val="right"/>
      </w:pPr>
      <w:r w:rsidRPr="003208CC">
        <w:lastRenderedPageBreak/>
        <w:t>Приложение № 8</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0716FE">
        <w:rPr>
          <w:sz w:val="24"/>
          <w:szCs w:val="24"/>
        </w:rPr>
        <w:t>20</w:t>
      </w:r>
      <w:r w:rsidRPr="003208CC">
        <w:rPr>
          <w:sz w:val="24"/>
          <w:szCs w:val="24"/>
        </w:rPr>
        <w:t xml:space="preserve"> декабря 2023 г. № </w:t>
      </w:r>
      <w:r w:rsidR="000716FE">
        <w:rPr>
          <w:sz w:val="24"/>
          <w:szCs w:val="24"/>
        </w:rPr>
        <w:t>64</w:t>
      </w:r>
    </w:p>
    <w:p w:rsidR="004A4BAE" w:rsidRPr="003208CC" w:rsidRDefault="004A4BAE" w:rsidP="004A4BAE">
      <w:pPr>
        <w:rPr>
          <w:color w:val="000000" w:themeColor="text1"/>
          <w:sz w:val="24"/>
          <w:szCs w:val="24"/>
        </w:rPr>
      </w:pPr>
    </w:p>
    <w:p w:rsidR="004A4BAE" w:rsidRPr="003208CC" w:rsidRDefault="004A4BAE" w:rsidP="004A4BAE">
      <w:pPr>
        <w:jc w:val="center"/>
        <w:rPr>
          <w:b/>
          <w:bCs/>
          <w:color w:val="000000"/>
          <w:sz w:val="24"/>
          <w:szCs w:val="24"/>
        </w:rPr>
      </w:pPr>
      <w:r w:rsidRPr="003208CC">
        <w:rPr>
          <w:b/>
          <w:bCs/>
          <w:color w:val="000000"/>
          <w:sz w:val="24"/>
          <w:szCs w:val="24"/>
        </w:rPr>
        <w:t xml:space="preserve">Распределение бюджетных ассигнований бюджета </w:t>
      </w:r>
    </w:p>
    <w:p w:rsidR="004A4BAE" w:rsidRPr="003208CC" w:rsidRDefault="004A4BAE" w:rsidP="004A4BAE">
      <w:pPr>
        <w:jc w:val="center"/>
        <w:rPr>
          <w:b/>
          <w:bCs/>
          <w:color w:val="000000"/>
          <w:sz w:val="24"/>
          <w:szCs w:val="24"/>
        </w:rPr>
      </w:pPr>
      <w:r w:rsidRPr="003208CC">
        <w:rPr>
          <w:b/>
          <w:bCs/>
          <w:color w:val="000000"/>
          <w:sz w:val="24"/>
          <w:szCs w:val="24"/>
        </w:rPr>
        <w:t xml:space="preserve">Палехского городского поселения по разделам и подразделам классификации расходов бюджетов </w:t>
      </w:r>
    </w:p>
    <w:p w:rsidR="004A4BAE" w:rsidRPr="003208CC" w:rsidRDefault="004A4BAE" w:rsidP="004A4BAE">
      <w:pPr>
        <w:jc w:val="center"/>
        <w:rPr>
          <w:b/>
          <w:bCs/>
          <w:color w:val="000000"/>
          <w:sz w:val="24"/>
          <w:szCs w:val="24"/>
        </w:rPr>
      </w:pPr>
      <w:r w:rsidRPr="003208CC">
        <w:rPr>
          <w:b/>
          <w:bCs/>
          <w:color w:val="000000"/>
          <w:sz w:val="24"/>
          <w:szCs w:val="24"/>
        </w:rPr>
        <w:t>на 202</w:t>
      </w:r>
      <w:r w:rsidR="0038076A" w:rsidRPr="003208CC">
        <w:rPr>
          <w:b/>
          <w:bCs/>
          <w:color w:val="000000"/>
          <w:sz w:val="24"/>
          <w:szCs w:val="24"/>
        </w:rPr>
        <w:t>4</w:t>
      </w:r>
      <w:r w:rsidRPr="003208CC">
        <w:rPr>
          <w:b/>
          <w:bCs/>
          <w:color w:val="000000"/>
          <w:sz w:val="24"/>
          <w:szCs w:val="24"/>
        </w:rPr>
        <w:t xml:space="preserve"> год и на плановый период 202</w:t>
      </w:r>
      <w:r w:rsidR="0038076A" w:rsidRPr="003208CC">
        <w:rPr>
          <w:b/>
          <w:bCs/>
          <w:color w:val="000000"/>
          <w:sz w:val="24"/>
          <w:szCs w:val="24"/>
        </w:rPr>
        <w:t>5</w:t>
      </w:r>
      <w:r w:rsidRPr="003208CC">
        <w:rPr>
          <w:b/>
          <w:bCs/>
          <w:color w:val="000000"/>
          <w:sz w:val="24"/>
          <w:szCs w:val="24"/>
        </w:rPr>
        <w:t xml:space="preserve"> и 202</w:t>
      </w:r>
      <w:r w:rsidR="0038076A" w:rsidRPr="003208CC">
        <w:rPr>
          <w:b/>
          <w:bCs/>
          <w:color w:val="000000"/>
          <w:sz w:val="24"/>
          <w:szCs w:val="24"/>
        </w:rPr>
        <w:t>6</w:t>
      </w:r>
      <w:r w:rsidRPr="003208CC">
        <w:rPr>
          <w:b/>
          <w:bCs/>
          <w:color w:val="000000"/>
          <w:sz w:val="24"/>
          <w:szCs w:val="24"/>
        </w:rPr>
        <w:t xml:space="preserve"> годов</w:t>
      </w:r>
    </w:p>
    <w:tbl>
      <w:tblPr>
        <w:tblW w:w="9654" w:type="dxa"/>
        <w:tblInd w:w="93" w:type="dxa"/>
        <w:tblLook w:val="04A0" w:firstRow="1" w:lastRow="0" w:firstColumn="1" w:lastColumn="0" w:noHBand="0" w:noVBand="1"/>
      </w:tblPr>
      <w:tblGrid>
        <w:gridCol w:w="891"/>
        <w:gridCol w:w="4511"/>
        <w:gridCol w:w="1417"/>
        <w:gridCol w:w="1418"/>
        <w:gridCol w:w="1417"/>
      </w:tblGrid>
      <w:tr w:rsidR="004A4BAE" w:rsidRPr="0058578D" w:rsidTr="004A4BAE">
        <w:trPr>
          <w:trHeight w:val="283"/>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BAE" w:rsidRPr="0058578D" w:rsidRDefault="004A4BAE" w:rsidP="004A4BAE">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rsidR="004A4BAE" w:rsidRPr="0058578D" w:rsidRDefault="004A4BAE" w:rsidP="004A4BAE">
            <w:pPr>
              <w:jc w:val="center"/>
              <w:rPr>
                <w:b/>
                <w:color w:val="000000"/>
                <w:sz w:val="20"/>
              </w:rPr>
            </w:pPr>
            <w:r w:rsidRPr="0058578D">
              <w:rPr>
                <w:b/>
                <w:color w:val="000000"/>
                <w:sz w:val="20"/>
              </w:rPr>
              <w:t>дел</w:t>
            </w:r>
          </w:p>
        </w:tc>
        <w:tc>
          <w:tcPr>
            <w:tcW w:w="4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BAE" w:rsidRPr="0058578D" w:rsidRDefault="004A4BAE" w:rsidP="004A4BAE">
            <w:pPr>
              <w:jc w:val="center"/>
              <w:rPr>
                <w:b/>
                <w:color w:val="000000"/>
                <w:sz w:val="20"/>
              </w:rPr>
            </w:pPr>
            <w:r w:rsidRPr="0058578D">
              <w:rPr>
                <w:b/>
                <w:color w:val="000000"/>
                <w:sz w:val="20"/>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4A4BAE" w:rsidRPr="0058578D" w:rsidRDefault="004A4BAE" w:rsidP="004A4BAE">
            <w:pPr>
              <w:jc w:val="center"/>
              <w:rPr>
                <w:b/>
                <w:color w:val="000000"/>
                <w:sz w:val="20"/>
              </w:rPr>
            </w:pPr>
            <w:r w:rsidRPr="0058578D">
              <w:rPr>
                <w:b/>
                <w:color w:val="000000"/>
                <w:sz w:val="20"/>
              </w:rPr>
              <w:t>Сумма, руб.</w:t>
            </w:r>
          </w:p>
        </w:tc>
      </w:tr>
      <w:tr w:rsidR="004A4BAE" w:rsidRPr="0058578D" w:rsidTr="004A4BAE">
        <w:trPr>
          <w:trHeight w:val="277"/>
        </w:trPr>
        <w:tc>
          <w:tcPr>
            <w:tcW w:w="891" w:type="dxa"/>
            <w:vMerge/>
            <w:tcBorders>
              <w:top w:val="single" w:sz="8" w:space="0" w:color="auto"/>
              <w:left w:val="single" w:sz="8" w:space="0" w:color="auto"/>
              <w:bottom w:val="single" w:sz="8" w:space="0" w:color="000000"/>
              <w:right w:val="single" w:sz="8" w:space="0" w:color="auto"/>
            </w:tcBorders>
            <w:vAlign w:val="center"/>
            <w:hideMark/>
          </w:tcPr>
          <w:p w:rsidR="004A4BAE" w:rsidRPr="0058578D" w:rsidRDefault="004A4BAE" w:rsidP="004A4BAE">
            <w:pPr>
              <w:rPr>
                <w:b/>
                <w:color w:val="000000"/>
                <w:sz w:val="20"/>
              </w:rPr>
            </w:pPr>
          </w:p>
        </w:tc>
        <w:tc>
          <w:tcPr>
            <w:tcW w:w="4511" w:type="dxa"/>
            <w:vMerge/>
            <w:tcBorders>
              <w:top w:val="single" w:sz="8" w:space="0" w:color="auto"/>
              <w:left w:val="single" w:sz="8" w:space="0" w:color="auto"/>
              <w:bottom w:val="single" w:sz="8" w:space="0" w:color="000000"/>
              <w:right w:val="single" w:sz="8" w:space="0" w:color="auto"/>
            </w:tcBorders>
            <w:vAlign w:val="center"/>
            <w:hideMark/>
          </w:tcPr>
          <w:p w:rsidR="004A4BAE" w:rsidRPr="0058578D" w:rsidRDefault="004A4BAE" w:rsidP="004A4BAE">
            <w:pPr>
              <w:rPr>
                <w:b/>
                <w:color w:val="000000"/>
                <w:sz w:val="20"/>
              </w:rPr>
            </w:pPr>
          </w:p>
        </w:tc>
        <w:tc>
          <w:tcPr>
            <w:tcW w:w="1417" w:type="dxa"/>
            <w:tcBorders>
              <w:top w:val="nil"/>
              <w:left w:val="nil"/>
              <w:bottom w:val="nil"/>
              <w:right w:val="single" w:sz="8" w:space="0" w:color="auto"/>
            </w:tcBorders>
            <w:shd w:val="clear" w:color="auto" w:fill="auto"/>
            <w:noWrap/>
            <w:vAlign w:val="center"/>
            <w:hideMark/>
          </w:tcPr>
          <w:p w:rsidR="004A4BAE" w:rsidRPr="0058578D" w:rsidRDefault="004A4BAE" w:rsidP="0038076A">
            <w:pPr>
              <w:jc w:val="center"/>
              <w:rPr>
                <w:b/>
                <w:color w:val="000000"/>
                <w:sz w:val="20"/>
              </w:rPr>
            </w:pPr>
            <w:r w:rsidRPr="0058578D">
              <w:rPr>
                <w:b/>
                <w:color w:val="000000"/>
                <w:sz w:val="20"/>
              </w:rPr>
              <w:t>202</w:t>
            </w:r>
            <w:r w:rsidR="0038076A">
              <w:rPr>
                <w:b/>
                <w:color w:val="000000"/>
                <w:sz w:val="20"/>
              </w:rPr>
              <w:t>4</w:t>
            </w:r>
            <w:r w:rsidRPr="0058578D">
              <w:rPr>
                <w:b/>
                <w:color w:val="000000"/>
                <w:sz w:val="20"/>
              </w:rPr>
              <w:t xml:space="preserve"> год</w:t>
            </w:r>
          </w:p>
        </w:tc>
        <w:tc>
          <w:tcPr>
            <w:tcW w:w="1418" w:type="dxa"/>
            <w:tcBorders>
              <w:top w:val="nil"/>
              <w:left w:val="nil"/>
              <w:bottom w:val="nil"/>
              <w:right w:val="single" w:sz="8" w:space="0" w:color="auto"/>
            </w:tcBorders>
            <w:shd w:val="clear" w:color="auto" w:fill="auto"/>
            <w:noWrap/>
            <w:vAlign w:val="center"/>
            <w:hideMark/>
          </w:tcPr>
          <w:p w:rsidR="004A4BAE" w:rsidRPr="0058578D" w:rsidRDefault="004A4BAE" w:rsidP="004A4BAE">
            <w:pPr>
              <w:jc w:val="center"/>
              <w:rPr>
                <w:b/>
                <w:color w:val="000000"/>
                <w:sz w:val="20"/>
              </w:rPr>
            </w:pPr>
            <w:r w:rsidRPr="0058578D">
              <w:rPr>
                <w:b/>
                <w:color w:val="000000"/>
                <w:sz w:val="20"/>
              </w:rPr>
              <w:t>202</w:t>
            </w:r>
            <w:r w:rsidR="0038076A">
              <w:rPr>
                <w:b/>
                <w:color w:val="000000"/>
                <w:sz w:val="20"/>
              </w:rPr>
              <w:t>5</w:t>
            </w:r>
            <w:r w:rsidRPr="0058578D">
              <w:rPr>
                <w:b/>
                <w:color w:val="000000"/>
                <w:sz w:val="20"/>
              </w:rPr>
              <w:t xml:space="preserve"> год</w:t>
            </w:r>
          </w:p>
        </w:tc>
        <w:tc>
          <w:tcPr>
            <w:tcW w:w="1417" w:type="dxa"/>
            <w:tcBorders>
              <w:top w:val="nil"/>
              <w:left w:val="nil"/>
              <w:bottom w:val="nil"/>
              <w:right w:val="single" w:sz="8" w:space="0" w:color="auto"/>
            </w:tcBorders>
            <w:shd w:val="clear" w:color="auto" w:fill="auto"/>
            <w:noWrap/>
            <w:vAlign w:val="center"/>
            <w:hideMark/>
          </w:tcPr>
          <w:p w:rsidR="004A4BAE" w:rsidRPr="0058578D" w:rsidRDefault="004A4BAE" w:rsidP="0038076A">
            <w:pPr>
              <w:jc w:val="center"/>
              <w:rPr>
                <w:b/>
                <w:color w:val="000000"/>
                <w:sz w:val="20"/>
              </w:rPr>
            </w:pPr>
            <w:r w:rsidRPr="0058578D">
              <w:rPr>
                <w:b/>
                <w:color w:val="000000"/>
                <w:sz w:val="20"/>
              </w:rPr>
              <w:t>202</w:t>
            </w:r>
            <w:r w:rsidR="0038076A">
              <w:rPr>
                <w:b/>
                <w:color w:val="000000"/>
                <w:sz w:val="20"/>
              </w:rPr>
              <w:t>6</w:t>
            </w:r>
            <w:r w:rsidRPr="0058578D">
              <w:rPr>
                <w:b/>
                <w:color w:val="000000"/>
                <w:sz w:val="20"/>
              </w:rPr>
              <w:t xml:space="preserve"> год</w:t>
            </w:r>
          </w:p>
        </w:tc>
      </w:tr>
      <w:tr w:rsidR="0038076A" w:rsidRPr="0058578D" w:rsidTr="004A4BAE">
        <w:trPr>
          <w:trHeight w:val="29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0100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ОБЩЕГОСУДАРСТВЕННЫЕ ВОПРОСЫ</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38076A" w:rsidRPr="0038076A" w:rsidRDefault="0038076A" w:rsidP="00D92A2E">
            <w:pPr>
              <w:jc w:val="center"/>
              <w:rPr>
                <w:b/>
                <w:bCs/>
                <w:color w:val="000000"/>
                <w:sz w:val="20"/>
              </w:rPr>
            </w:pPr>
            <w:r w:rsidRPr="0038076A">
              <w:rPr>
                <w:b/>
                <w:bCs/>
                <w:color w:val="000000"/>
                <w:sz w:val="20"/>
              </w:rPr>
              <w:t>1 568 10</w:t>
            </w:r>
            <w:r w:rsidR="00D92A2E">
              <w:rPr>
                <w:b/>
                <w:bCs/>
                <w:color w:val="000000"/>
                <w:sz w:val="20"/>
              </w:rPr>
              <w:t>2</w:t>
            </w:r>
            <w:r w:rsidRPr="0038076A">
              <w:rPr>
                <w:b/>
                <w:bCs/>
                <w:color w:val="000000"/>
                <w:sz w:val="20"/>
              </w:rPr>
              <w:t>,</w:t>
            </w:r>
            <w:r w:rsidR="00D92A2E">
              <w:rPr>
                <w:b/>
                <w:bCs/>
                <w:color w:val="000000"/>
                <w:sz w:val="20"/>
              </w:rPr>
              <w:t>8</w:t>
            </w:r>
            <w:r w:rsidRPr="0038076A">
              <w:rPr>
                <w:b/>
                <w:bCs/>
                <w:color w:val="000000"/>
                <w:sz w:val="20"/>
              </w:rPr>
              <w:t>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1 563 102,80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1 568 102,80</w:t>
            </w:r>
          </w:p>
        </w:tc>
      </w:tr>
      <w:tr w:rsidR="0038076A" w:rsidRPr="0058578D" w:rsidTr="004A4BAE">
        <w:trPr>
          <w:trHeight w:val="54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0102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rsidP="00D92A2E">
            <w:pPr>
              <w:jc w:val="center"/>
              <w:rPr>
                <w:color w:val="000000"/>
                <w:sz w:val="20"/>
              </w:rPr>
            </w:pPr>
            <w:r w:rsidRPr="0038076A">
              <w:rPr>
                <w:color w:val="000000"/>
                <w:sz w:val="20"/>
              </w:rPr>
              <w:t>836 693,</w:t>
            </w:r>
            <w:r w:rsidR="00D92A2E">
              <w:rPr>
                <w:color w:val="000000"/>
                <w:sz w:val="20"/>
              </w:rPr>
              <w:t>3</w:t>
            </w:r>
            <w:r w:rsidRPr="0038076A">
              <w:rPr>
                <w:color w:val="000000"/>
                <w:sz w:val="20"/>
              </w:rPr>
              <w:t>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836 693,32</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836 693,32</w:t>
            </w:r>
          </w:p>
        </w:tc>
      </w:tr>
      <w:tr w:rsidR="0038076A" w:rsidRPr="0058578D" w:rsidTr="004A4BAE">
        <w:trPr>
          <w:trHeight w:val="82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0103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684 409,48</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684 409,48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684 409,48</w:t>
            </w:r>
          </w:p>
        </w:tc>
      </w:tr>
      <w:tr w:rsidR="0038076A" w:rsidRPr="0058578D" w:rsidTr="004A4BAE">
        <w:trPr>
          <w:trHeight w:val="31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0113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47 000,00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42 000,00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47 000,00</w:t>
            </w:r>
          </w:p>
        </w:tc>
      </w:tr>
      <w:tr w:rsidR="0038076A" w:rsidRPr="0058578D" w:rsidTr="004A4BAE">
        <w:trPr>
          <w:trHeight w:val="26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0200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Pr>
                <w:b/>
                <w:bCs/>
                <w:color w:val="000000"/>
                <w:sz w:val="20"/>
              </w:rPr>
              <w:t>НАЦИОНАЛЬНАЯ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rsidP="00345B90">
            <w:pPr>
              <w:jc w:val="center"/>
              <w:rPr>
                <w:b/>
                <w:bCs/>
                <w:color w:val="000000"/>
                <w:sz w:val="20"/>
              </w:rPr>
            </w:pPr>
            <w:r>
              <w:rPr>
                <w:b/>
                <w:bCs/>
                <w:color w:val="000000"/>
                <w:sz w:val="20"/>
              </w:rPr>
              <w:t>345</w:t>
            </w:r>
            <w:r w:rsidR="0038076A" w:rsidRPr="0038076A">
              <w:rPr>
                <w:b/>
                <w:bCs/>
                <w:color w:val="000000"/>
                <w:sz w:val="20"/>
              </w:rPr>
              <w:t xml:space="preserve"> </w:t>
            </w:r>
            <w:r>
              <w:rPr>
                <w:b/>
                <w:bCs/>
                <w:color w:val="000000"/>
                <w:sz w:val="20"/>
              </w:rPr>
              <w:t>7</w:t>
            </w:r>
            <w:r w:rsidR="0038076A" w:rsidRPr="0038076A">
              <w:rPr>
                <w:b/>
                <w:bCs/>
                <w:color w:val="000000"/>
                <w:sz w:val="20"/>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rsidP="00345B90">
            <w:pPr>
              <w:jc w:val="center"/>
              <w:rPr>
                <w:b/>
                <w:bCs/>
                <w:color w:val="000000"/>
                <w:sz w:val="20"/>
              </w:rPr>
            </w:pPr>
            <w:r w:rsidRPr="0038076A">
              <w:rPr>
                <w:b/>
                <w:bCs/>
                <w:color w:val="000000"/>
                <w:sz w:val="20"/>
              </w:rPr>
              <w:t>3</w:t>
            </w:r>
            <w:r w:rsidR="00345B90">
              <w:rPr>
                <w:b/>
                <w:bCs/>
                <w:color w:val="000000"/>
                <w:sz w:val="20"/>
              </w:rPr>
              <w:t>80</w:t>
            </w:r>
            <w:r w:rsidRPr="0038076A">
              <w:rPr>
                <w:b/>
                <w:bCs/>
                <w:color w:val="000000"/>
                <w:sz w:val="20"/>
              </w:rPr>
              <w:t xml:space="preserve"> </w:t>
            </w:r>
            <w:r w:rsidR="00345B90">
              <w:rPr>
                <w:b/>
                <w:bCs/>
                <w:color w:val="000000"/>
                <w:sz w:val="20"/>
              </w:rPr>
              <w:t>2</w:t>
            </w:r>
            <w:r w:rsidRPr="0038076A">
              <w:rPr>
                <w:b/>
                <w:bCs/>
                <w:color w:val="000000"/>
                <w:sz w:val="20"/>
              </w:rPr>
              <w:t>80,00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b/>
                <w:bCs/>
                <w:color w:val="000000"/>
                <w:sz w:val="20"/>
              </w:rPr>
            </w:pPr>
            <w:r>
              <w:rPr>
                <w:b/>
                <w:bCs/>
                <w:color w:val="000000"/>
                <w:sz w:val="20"/>
              </w:rPr>
              <w:t>415 39</w:t>
            </w:r>
            <w:r w:rsidR="0038076A" w:rsidRPr="0038076A">
              <w:rPr>
                <w:b/>
                <w:bCs/>
                <w:color w:val="000000"/>
                <w:sz w:val="20"/>
              </w:rPr>
              <w:t>0,00</w:t>
            </w:r>
          </w:p>
        </w:tc>
      </w:tr>
      <w:tr w:rsidR="0038076A" w:rsidRPr="0058578D" w:rsidTr="004A4BAE">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0203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rsidP="00345B90">
            <w:pPr>
              <w:jc w:val="center"/>
              <w:rPr>
                <w:color w:val="000000"/>
                <w:sz w:val="20"/>
              </w:rPr>
            </w:pPr>
            <w:r>
              <w:rPr>
                <w:color w:val="000000"/>
                <w:sz w:val="20"/>
              </w:rPr>
              <w:t>345</w:t>
            </w:r>
            <w:r w:rsidR="0038076A" w:rsidRPr="0038076A">
              <w:rPr>
                <w:color w:val="000000"/>
                <w:sz w:val="20"/>
              </w:rPr>
              <w:t xml:space="preserve"> </w:t>
            </w:r>
            <w:r>
              <w:rPr>
                <w:color w:val="000000"/>
                <w:sz w:val="20"/>
              </w:rPr>
              <w:t>7</w:t>
            </w:r>
            <w:r w:rsidR="0038076A" w:rsidRPr="0038076A">
              <w:rPr>
                <w:color w:val="000000"/>
                <w:sz w:val="20"/>
              </w:rPr>
              <w:t>50,00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rsidP="00345B90">
            <w:pPr>
              <w:jc w:val="center"/>
              <w:rPr>
                <w:color w:val="000000"/>
                <w:sz w:val="20"/>
              </w:rPr>
            </w:pPr>
            <w:r>
              <w:rPr>
                <w:color w:val="000000"/>
                <w:sz w:val="20"/>
              </w:rPr>
              <w:t>380</w:t>
            </w:r>
            <w:r w:rsidR="0038076A" w:rsidRPr="0038076A">
              <w:rPr>
                <w:color w:val="000000"/>
                <w:sz w:val="20"/>
              </w:rPr>
              <w:t xml:space="preserve"> </w:t>
            </w:r>
            <w:r>
              <w:rPr>
                <w:color w:val="000000"/>
                <w:sz w:val="20"/>
              </w:rPr>
              <w:t>8</w:t>
            </w:r>
            <w:r w:rsidR="0038076A" w:rsidRPr="0038076A">
              <w:rPr>
                <w:color w:val="000000"/>
                <w:sz w:val="20"/>
              </w:rPr>
              <w:t>80,00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color w:val="000000"/>
                <w:sz w:val="20"/>
              </w:rPr>
            </w:pPr>
            <w:r>
              <w:rPr>
                <w:color w:val="000000"/>
                <w:sz w:val="20"/>
              </w:rPr>
              <w:t>415 390,00</w:t>
            </w:r>
          </w:p>
        </w:tc>
      </w:tr>
      <w:tr w:rsidR="0038076A" w:rsidRPr="0058578D" w:rsidTr="004A4BAE">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0300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775 000,00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515 000,00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515 000,00</w:t>
            </w:r>
          </w:p>
        </w:tc>
      </w:tr>
      <w:tr w:rsidR="0038076A" w:rsidRPr="0058578D" w:rsidTr="004A4BAE">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0309</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695 000,00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385 000,00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385 000,00</w:t>
            </w:r>
          </w:p>
        </w:tc>
      </w:tr>
      <w:tr w:rsidR="0038076A" w:rsidRPr="0058578D" w:rsidTr="004A4BAE">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0310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Обеспечение пожарной безопасности</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80 000,00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130 000,00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130 000,00</w:t>
            </w:r>
          </w:p>
        </w:tc>
      </w:tr>
      <w:tr w:rsidR="0038076A" w:rsidRPr="0058578D" w:rsidTr="004A4BAE">
        <w:trPr>
          <w:trHeight w:val="2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0400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НАЦИОНАЛЬНАЯ ЭКОНОМИКА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11 673 931,58</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10 567 654,58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b/>
                <w:bCs/>
                <w:color w:val="000000"/>
                <w:sz w:val="20"/>
              </w:rPr>
            </w:pPr>
            <w:r>
              <w:rPr>
                <w:b/>
                <w:bCs/>
                <w:color w:val="000000"/>
                <w:sz w:val="20"/>
              </w:rPr>
              <w:t>10 662 989,74</w:t>
            </w:r>
          </w:p>
        </w:tc>
      </w:tr>
      <w:tr w:rsidR="0038076A" w:rsidRPr="0058578D" w:rsidTr="004A4BAE">
        <w:trPr>
          <w:trHeight w:val="27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0409</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Дорожное хозяйство (дорожные фонды)</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11 413 931,58</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10 313 334,58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color w:val="000000"/>
                <w:sz w:val="20"/>
              </w:rPr>
            </w:pPr>
            <w:r>
              <w:rPr>
                <w:color w:val="000000"/>
                <w:sz w:val="20"/>
              </w:rPr>
              <w:t>10 402 989,74</w:t>
            </w:r>
          </w:p>
        </w:tc>
      </w:tr>
      <w:tr w:rsidR="0038076A" w:rsidRPr="0058578D" w:rsidTr="004A4BAE">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0412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Другие вопросы в области национальной экономики</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260 000,00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254 320,00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260 000,00</w:t>
            </w:r>
          </w:p>
        </w:tc>
      </w:tr>
      <w:tr w:rsidR="0038076A" w:rsidRPr="0058578D" w:rsidTr="004A4BAE">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0500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ЖИЛИЩНО-КОММУНАЛЬНОЕ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16 859 309,42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14 669 867,99</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14 660 546,59</w:t>
            </w:r>
          </w:p>
        </w:tc>
      </w:tr>
      <w:tr w:rsidR="0038076A" w:rsidRPr="0058578D" w:rsidTr="004A4BAE">
        <w:trPr>
          <w:trHeight w:val="29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0501</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Жилищное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291 000,00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291 000,00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291 000,00</w:t>
            </w:r>
          </w:p>
        </w:tc>
      </w:tr>
      <w:tr w:rsidR="0038076A" w:rsidRPr="0058578D" w:rsidTr="004A4BAE">
        <w:trPr>
          <w:trHeight w:val="26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0502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pPr>
              <w:jc w:val="center"/>
              <w:rPr>
                <w:color w:val="000000"/>
                <w:sz w:val="20"/>
              </w:rPr>
            </w:pPr>
            <w:r>
              <w:rPr>
                <w:color w:val="000000"/>
                <w:sz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pPr>
              <w:jc w:val="center"/>
              <w:rPr>
                <w:color w:val="000000"/>
                <w:sz w:val="20"/>
              </w:rPr>
            </w:pPr>
            <w:r>
              <w:rPr>
                <w:color w:val="000000"/>
                <w:sz w:val="20"/>
              </w:rPr>
              <w:t>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pPr>
              <w:jc w:val="center"/>
              <w:rPr>
                <w:color w:val="000000"/>
                <w:sz w:val="20"/>
              </w:rPr>
            </w:pPr>
            <w:r>
              <w:rPr>
                <w:color w:val="000000"/>
                <w:sz w:val="20"/>
              </w:rPr>
              <w:t>0,00</w:t>
            </w:r>
          </w:p>
        </w:tc>
      </w:tr>
      <w:tr w:rsidR="0038076A" w:rsidRPr="0058578D" w:rsidTr="004A4BAE">
        <w:trPr>
          <w:trHeight w:val="257"/>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0503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Благоустройство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16 568 309,42</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14 378 867,99</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14 369 546,59</w:t>
            </w:r>
          </w:p>
        </w:tc>
      </w:tr>
      <w:tr w:rsidR="0038076A" w:rsidRPr="0058578D" w:rsidTr="004A4BAE">
        <w:trPr>
          <w:trHeight w:val="26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0700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ОБРАЗОВАНИЕ</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pPr>
              <w:jc w:val="center"/>
              <w:rPr>
                <w:b/>
                <w:bCs/>
                <w:color w:val="000000"/>
                <w:sz w:val="20"/>
              </w:rPr>
            </w:pPr>
            <w:r>
              <w:rPr>
                <w:b/>
                <w:bCs/>
                <w:color w:val="000000"/>
                <w:sz w:val="20"/>
              </w:rPr>
              <w:t>338 070,00</w:t>
            </w:r>
          </w:p>
        </w:tc>
      </w:tr>
      <w:tr w:rsidR="0038076A" w:rsidRPr="0058578D" w:rsidTr="004A4BAE">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0707</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Молодежная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color w:val="000000"/>
                <w:sz w:val="20"/>
              </w:rPr>
            </w:pPr>
            <w:r>
              <w:rPr>
                <w:color w:val="000000"/>
                <w:sz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color w:val="000000"/>
                <w:sz w:val="20"/>
              </w:rPr>
            </w:pPr>
            <w:r>
              <w:rPr>
                <w:color w:val="000000"/>
                <w:sz w:val="20"/>
              </w:rPr>
              <w:t>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pPr>
              <w:jc w:val="center"/>
              <w:rPr>
                <w:color w:val="000000"/>
                <w:sz w:val="20"/>
              </w:rPr>
            </w:pPr>
            <w:r>
              <w:rPr>
                <w:color w:val="000000"/>
                <w:sz w:val="20"/>
              </w:rPr>
              <w:t>338 070</w:t>
            </w:r>
            <w:r w:rsidR="00345B90">
              <w:rPr>
                <w:color w:val="000000"/>
                <w:sz w:val="20"/>
              </w:rPr>
              <w:t>,00</w:t>
            </w:r>
          </w:p>
        </w:tc>
      </w:tr>
      <w:tr w:rsidR="0038076A" w:rsidRPr="0058578D" w:rsidTr="004A4BAE">
        <w:trPr>
          <w:trHeight w:val="27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0800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КУЛЬТУРА, КИНЕМАТОГРАФИЯ</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b/>
                <w:bCs/>
                <w:color w:val="000000"/>
                <w:sz w:val="20"/>
              </w:rPr>
            </w:pPr>
            <w:r>
              <w:rPr>
                <w:b/>
                <w:bCs/>
                <w:color w:val="000000"/>
                <w:sz w:val="20"/>
              </w:rPr>
              <w:t>23 926 612,06</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rsidP="00345B90">
            <w:pPr>
              <w:jc w:val="center"/>
              <w:rPr>
                <w:b/>
                <w:bCs/>
                <w:color w:val="000000"/>
                <w:sz w:val="20"/>
              </w:rPr>
            </w:pPr>
            <w:r>
              <w:rPr>
                <w:b/>
                <w:bCs/>
                <w:color w:val="000000"/>
                <w:sz w:val="20"/>
              </w:rPr>
              <w:t>14 552</w:t>
            </w:r>
            <w:r w:rsidR="0038076A" w:rsidRPr="0038076A">
              <w:rPr>
                <w:b/>
                <w:bCs/>
                <w:color w:val="000000"/>
                <w:sz w:val="20"/>
              </w:rPr>
              <w:t xml:space="preserve"> </w:t>
            </w:r>
            <w:r>
              <w:rPr>
                <w:b/>
                <w:bCs/>
                <w:color w:val="000000"/>
                <w:sz w:val="20"/>
              </w:rPr>
              <w:t>283</w:t>
            </w:r>
            <w:r w:rsidR="0038076A" w:rsidRPr="0038076A">
              <w:rPr>
                <w:b/>
                <w:bCs/>
                <w:color w:val="000000"/>
                <w:sz w:val="20"/>
              </w:rPr>
              <w:t>,</w:t>
            </w:r>
            <w:r>
              <w:rPr>
                <w:b/>
                <w:bCs/>
                <w:color w:val="000000"/>
                <w:sz w:val="20"/>
              </w:rPr>
              <w:t>85</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rsidP="00864B07">
            <w:pPr>
              <w:jc w:val="center"/>
              <w:rPr>
                <w:b/>
                <w:bCs/>
                <w:color w:val="000000"/>
                <w:sz w:val="20"/>
              </w:rPr>
            </w:pPr>
            <w:r>
              <w:rPr>
                <w:b/>
                <w:bCs/>
                <w:color w:val="000000"/>
                <w:sz w:val="20"/>
              </w:rPr>
              <w:t>14 570</w:t>
            </w:r>
            <w:r w:rsidR="0038076A" w:rsidRPr="0038076A">
              <w:rPr>
                <w:b/>
                <w:bCs/>
                <w:color w:val="000000"/>
                <w:sz w:val="20"/>
              </w:rPr>
              <w:t xml:space="preserve"> </w:t>
            </w:r>
            <w:r>
              <w:rPr>
                <w:b/>
                <w:bCs/>
                <w:color w:val="000000"/>
                <w:sz w:val="20"/>
              </w:rPr>
              <w:t>973</w:t>
            </w:r>
            <w:r w:rsidR="0038076A" w:rsidRPr="0038076A">
              <w:rPr>
                <w:b/>
                <w:bCs/>
                <w:color w:val="000000"/>
                <w:sz w:val="20"/>
              </w:rPr>
              <w:t>,</w:t>
            </w:r>
            <w:r>
              <w:rPr>
                <w:b/>
                <w:bCs/>
                <w:color w:val="000000"/>
                <w:sz w:val="20"/>
              </w:rPr>
              <w:t>87</w:t>
            </w:r>
          </w:p>
        </w:tc>
      </w:tr>
      <w:tr w:rsidR="0038076A" w:rsidRPr="0058578D" w:rsidTr="004A4BAE">
        <w:trPr>
          <w:trHeight w:val="25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0801</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Культура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color w:val="000000"/>
                <w:sz w:val="20"/>
              </w:rPr>
            </w:pPr>
            <w:r>
              <w:rPr>
                <w:color w:val="000000"/>
                <w:sz w:val="20"/>
              </w:rPr>
              <w:t>22 316 463,56</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rsidP="00345B90">
            <w:pPr>
              <w:jc w:val="center"/>
              <w:rPr>
                <w:color w:val="000000"/>
                <w:sz w:val="20"/>
              </w:rPr>
            </w:pPr>
            <w:r w:rsidRPr="0038076A">
              <w:rPr>
                <w:color w:val="000000"/>
                <w:sz w:val="20"/>
              </w:rPr>
              <w:t>13 12</w:t>
            </w:r>
            <w:r w:rsidR="00345B90">
              <w:rPr>
                <w:color w:val="000000"/>
                <w:sz w:val="20"/>
              </w:rPr>
              <w:t>5</w:t>
            </w:r>
            <w:r w:rsidRPr="0038076A">
              <w:rPr>
                <w:color w:val="000000"/>
                <w:sz w:val="20"/>
              </w:rPr>
              <w:t xml:space="preserve"> </w:t>
            </w:r>
            <w:r w:rsidR="00345B90">
              <w:rPr>
                <w:color w:val="000000"/>
                <w:sz w:val="20"/>
              </w:rPr>
              <w:t>851</w:t>
            </w:r>
            <w:r w:rsidRPr="0038076A">
              <w:rPr>
                <w:color w:val="000000"/>
                <w:sz w:val="20"/>
              </w:rPr>
              <w:t>,</w:t>
            </w:r>
            <w:r w:rsidR="00345B90">
              <w:rPr>
                <w:color w:val="000000"/>
                <w:sz w:val="20"/>
              </w:rPr>
              <w:t>61</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rsidP="00864B07">
            <w:pPr>
              <w:jc w:val="center"/>
              <w:rPr>
                <w:color w:val="000000"/>
                <w:sz w:val="20"/>
              </w:rPr>
            </w:pPr>
            <w:r>
              <w:rPr>
                <w:color w:val="000000"/>
                <w:sz w:val="20"/>
              </w:rPr>
              <w:t>13 144</w:t>
            </w:r>
            <w:r w:rsidR="0038076A" w:rsidRPr="0038076A">
              <w:rPr>
                <w:color w:val="000000"/>
                <w:sz w:val="20"/>
              </w:rPr>
              <w:t xml:space="preserve"> </w:t>
            </w:r>
            <w:r>
              <w:rPr>
                <w:color w:val="000000"/>
                <w:sz w:val="20"/>
              </w:rPr>
              <w:t>541</w:t>
            </w:r>
            <w:r w:rsidR="0038076A" w:rsidRPr="0038076A">
              <w:rPr>
                <w:color w:val="000000"/>
                <w:sz w:val="20"/>
              </w:rPr>
              <w:t>,</w:t>
            </w:r>
            <w:r>
              <w:rPr>
                <w:color w:val="000000"/>
                <w:sz w:val="20"/>
              </w:rPr>
              <w:t>63</w:t>
            </w:r>
          </w:p>
        </w:tc>
      </w:tr>
      <w:tr w:rsidR="0038076A" w:rsidRPr="0058578D" w:rsidTr="004A4BAE">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0804</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Другие вопросы в области культуры, кинематографии</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1 610 148,50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1 426 432,24</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1 426 432,24</w:t>
            </w:r>
          </w:p>
        </w:tc>
      </w:tr>
      <w:tr w:rsidR="0038076A" w:rsidRPr="0058578D" w:rsidTr="004A4BAE">
        <w:trPr>
          <w:trHeight w:val="3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1000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СОЦИАЛЬНАЯ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736 000,00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736 000,00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736 000,00</w:t>
            </w:r>
          </w:p>
        </w:tc>
      </w:tr>
      <w:tr w:rsidR="0038076A" w:rsidRPr="0058578D" w:rsidTr="004A4BAE">
        <w:trPr>
          <w:trHeight w:val="26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1001</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Пенсионное обеспечение</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36 000,00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36 000,00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36 000,00</w:t>
            </w:r>
          </w:p>
        </w:tc>
      </w:tr>
      <w:tr w:rsidR="0038076A" w:rsidRPr="0058578D" w:rsidTr="004A4BAE">
        <w:trPr>
          <w:trHeight w:val="25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1003</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Социальное обеспечение населения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700 000,00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700 000,00</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color w:val="000000"/>
                <w:sz w:val="20"/>
              </w:rPr>
            </w:pPr>
            <w:r w:rsidRPr="0038076A">
              <w:rPr>
                <w:color w:val="000000"/>
                <w:sz w:val="20"/>
              </w:rPr>
              <w:t>700 000,00</w:t>
            </w:r>
          </w:p>
        </w:tc>
      </w:tr>
      <w:tr w:rsidR="0038076A" w:rsidRPr="0058578D" w:rsidTr="004A4BAE">
        <w:trPr>
          <w:trHeight w:val="26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b/>
                <w:bCs/>
                <w:color w:val="000000"/>
                <w:sz w:val="20"/>
              </w:rPr>
            </w:pPr>
            <w:r w:rsidRPr="0058578D">
              <w:rPr>
                <w:b/>
                <w:bCs/>
                <w:color w:val="000000"/>
                <w:sz w:val="20"/>
              </w:rPr>
              <w:t>1100</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ФИЗИЧЕСКАЯ КУЛЬТУРА И СПОРТ</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pPr>
              <w:jc w:val="center"/>
              <w:rPr>
                <w:b/>
                <w:bCs/>
                <w:color w:val="000000"/>
                <w:sz w:val="20"/>
              </w:rPr>
            </w:pPr>
            <w:r w:rsidRPr="0038076A">
              <w:rPr>
                <w:b/>
                <w:bCs/>
                <w:color w:val="000000"/>
                <w:sz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b/>
                <w:bCs/>
                <w:color w:val="000000"/>
                <w:sz w:val="20"/>
              </w:rPr>
            </w:pPr>
            <w:r>
              <w:rPr>
                <w:b/>
                <w:bCs/>
                <w:color w:val="000000"/>
                <w:sz w:val="20"/>
              </w:rPr>
              <w:t>183 457,36</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pPr>
              <w:jc w:val="center"/>
              <w:rPr>
                <w:b/>
                <w:bCs/>
                <w:color w:val="000000"/>
                <w:sz w:val="20"/>
              </w:rPr>
            </w:pPr>
            <w:r>
              <w:rPr>
                <w:b/>
                <w:bCs/>
                <w:color w:val="000000"/>
                <w:sz w:val="20"/>
              </w:rPr>
              <w:t>471 000,00</w:t>
            </w:r>
          </w:p>
        </w:tc>
      </w:tr>
      <w:tr w:rsidR="0038076A" w:rsidRPr="0058578D" w:rsidTr="004A4BAE">
        <w:trPr>
          <w:trHeight w:val="11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1102</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color w:val="000000"/>
                <w:sz w:val="20"/>
              </w:rPr>
            </w:pPr>
            <w:r w:rsidRPr="0058578D">
              <w:rPr>
                <w:color w:val="000000"/>
                <w:sz w:val="20"/>
              </w:rPr>
              <w:t>Массовый спорт</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rsidP="00345B90">
            <w:pPr>
              <w:jc w:val="center"/>
              <w:rPr>
                <w:color w:val="000000"/>
                <w:sz w:val="20"/>
              </w:rPr>
            </w:pPr>
            <w:r>
              <w:rPr>
                <w:color w:val="000000"/>
                <w:sz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rsidP="00345B90">
            <w:pPr>
              <w:jc w:val="center"/>
              <w:rPr>
                <w:color w:val="000000"/>
                <w:sz w:val="20"/>
              </w:rPr>
            </w:pPr>
            <w:r>
              <w:rPr>
                <w:color w:val="000000"/>
                <w:sz w:val="20"/>
              </w:rPr>
              <w:t>183 457,36</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rsidP="00345B90">
            <w:pPr>
              <w:jc w:val="center"/>
              <w:rPr>
                <w:color w:val="000000"/>
                <w:sz w:val="20"/>
              </w:rPr>
            </w:pPr>
            <w:r>
              <w:rPr>
                <w:color w:val="000000"/>
                <w:sz w:val="20"/>
              </w:rPr>
              <w:t>471 000</w:t>
            </w:r>
            <w:r w:rsidR="00345B90">
              <w:rPr>
                <w:color w:val="000000"/>
                <w:sz w:val="20"/>
              </w:rPr>
              <w:t>,00</w:t>
            </w:r>
          </w:p>
        </w:tc>
      </w:tr>
      <w:tr w:rsidR="0038076A" w:rsidRPr="0058578D" w:rsidTr="004A4BAE">
        <w:trPr>
          <w:trHeight w:val="26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38076A" w:rsidRPr="0058578D" w:rsidRDefault="0038076A" w:rsidP="004A4BAE">
            <w:pPr>
              <w:jc w:val="center"/>
              <w:rPr>
                <w:color w:val="000000"/>
                <w:sz w:val="20"/>
              </w:rPr>
            </w:pPr>
            <w:r w:rsidRPr="0058578D">
              <w:rPr>
                <w:color w:val="000000"/>
                <w:sz w:val="20"/>
              </w:rPr>
              <w:t> </w:t>
            </w:r>
          </w:p>
        </w:tc>
        <w:tc>
          <w:tcPr>
            <w:tcW w:w="4511" w:type="dxa"/>
            <w:tcBorders>
              <w:top w:val="nil"/>
              <w:left w:val="nil"/>
              <w:bottom w:val="single" w:sz="8" w:space="0" w:color="auto"/>
              <w:right w:val="single" w:sz="8" w:space="0" w:color="auto"/>
            </w:tcBorders>
            <w:shd w:val="clear" w:color="auto" w:fill="auto"/>
            <w:vAlign w:val="center"/>
            <w:hideMark/>
          </w:tcPr>
          <w:p w:rsidR="0038076A" w:rsidRPr="0058578D" w:rsidRDefault="0038076A" w:rsidP="004A4BAE">
            <w:pPr>
              <w:jc w:val="both"/>
              <w:rPr>
                <w:b/>
                <w:bCs/>
                <w:color w:val="000000"/>
                <w:sz w:val="20"/>
              </w:rPr>
            </w:pPr>
            <w:r w:rsidRPr="0058578D">
              <w:rPr>
                <w:b/>
                <w:bCs/>
                <w:color w:val="000000"/>
                <w:sz w:val="20"/>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345B90">
            <w:pPr>
              <w:jc w:val="center"/>
              <w:rPr>
                <w:b/>
                <w:bCs/>
                <w:color w:val="000000"/>
                <w:sz w:val="20"/>
              </w:rPr>
            </w:pPr>
            <w:r>
              <w:rPr>
                <w:b/>
                <w:bCs/>
                <w:color w:val="000000"/>
                <w:sz w:val="20"/>
              </w:rPr>
              <w:t>55 884 705,86</w:t>
            </w:r>
          </w:p>
        </w:tc>
        <w:tc>
          <w:tcPr>
            <w:tcW w:w="1418" w:type="dxa"/>
            <w:tcBorders>
              <w:top w:val="nil"/>
              <w:left w:val="nil"/>
              <w:bottom w:val="single" w:sz="8" w:space="0" w:color="auto"/>
              <w:right w:val="single" w:sz="8" w:space="0" w:color="auto"/>
            </w:tcBorders>
            <w:shd w:val="clear" w:color="auto" w:fill="auto"/>
            <w:noWrap/>
            <w:vAlign w:val="center"/>
            <w:hideMark/>
          </w:tcPr>
          <w:p w:rsidR="0038076A" w:rsidRPr="0038076A" w:rsidRDefault="0038076A" w:rsidP="00345B90">
            <w:pPr>
              <w:jc w:val="center"/>
              <w:rPr>
                <w:b/>
                <w:bCs/>
                <w:color w:val="000000"/>
                <w:sz w:val="20"/>
              </w:rPr>
            </w:pPr>
            <w:r w:rsidRPr="0038076A">
              <w:rPr>
                <w:b/>
                <w:bCs/>
                <w:color w:val="000000"/>
                <w:sz w:val="20"/>
              </w:rPr>
              <w:t>4</w:t>
            </w:r>
            <w:r w:rsidR="00345B90">
              <w:rPr>
                <w:b/>
                <w:bCs/>
                <w:color w:val="000000"/>
                <w:sz w:val="20"/>
              </w:rPr>
              <w:t>3</w:t>
            </w:r>
            <w:r w:rsidRPr="0038076A">
              <w:rPr>
                <w:b/>
                <w:bCs/>
                <w:color w:val="000000"/>
                <w:sz w:val="20"/>
              </w:rPr>
              <w:t xml:space="preserve"> </w:t>
            </w:r>
            <w:r w:rsidR="00345B90">
              <w:rPr>
                <w:b/>
                <w:bCs/>
                <w:color w:val="000000"/>
                <w:sz w:val="20"/>
              </w:rPr>
              <w:t>167</w:t>
            </w:r>
            <w:r w:rsidRPr="0038076A">
              <w:rPr>
                <w:b/>
                <w:bCs/>
                <w:color w:val="000000"/>
                <w:sz w:val="20"/>
              </w:rPr>
              <w:t xml:space="preserve"> </w:t>
            </w:r>
            <w:r w:rsidR="00345B90">
              <w:rPr>
                <w:b/>
                <w:bCs/>
                <w:color w:val="000000"/>
                <w:sz w:val="20"/>
              </w:rPr>
              <w:t>64</w:t>
            </w:r>
            <w:r w:rsidRPr="0038076A">
              <w:rPr>
                <w:b/>
                <w:bCs/>
                <w:color w:val="000000"/>
                <w:sz w:val="20"/>
              </w:rPr>
              <w:t>6,</w:t>
            </w:r>
            <w:r w:rsidR="00345B90">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38076A" w:rsidRPr="0038076A" w:rsidRDefault="00864B07" w:rsidP="00864B07">
            <w:pPr>
              <w:jc w:val="center"/>
              <w:rPr>
                <w:b/>
                <w:bCs/>
                <w:color w:val="000000"/>
                <w:sz w:val="20"/>
              </w:rPr>
            </w:pPr>
            <w:r>
              <w:rPr>
                <w:b/>
                <w:bCs/>
                <w:color w:val="000000"/>
                <w:sz w:val="20"/>
              </w:rPr>
              <w:t>43</w:t>
            </w:r>
            <w:r w:rsidR="0038076A" w:rsidRPr="0038076A">
              <w:rPr>
                <w:b/>
                <w:bCs/>
                <w:color w:val="000000"/>
                <w:sz w:val="20"/>
              </w:rPr>
              <w:t xml:space="preserve"> </w:t>
            </w:r>
            <w:r>
              <w:rPr>
                <w:b/>
                <w:bCs/>
                <w:color w:val="000000"/>
                <w:sz w:val="20"/>
              </w:rPr>
              <w:t>938</w:t>
            </w:r>
            <w:r w:rsidR="0038076A" w:rsidRPr="0038076A">
              <w:rPr>
                <w:b/>
                <w:bCs/>
                <w:color w:val="000000"/>
                <w:sz w:val="20"/>
              </w:rPr>
              <w:t xml:space="preserve"> </w:t>
            </w:r>
            <w:r>
              <w:rPr>
                <w:b/>
                <w:bCs/>
                <w:color w:val="000000"/>
                <w:sz w:val="20"/>
              </w:rPr>
              <w:t>073</w:t>
            </w:r>
            <w:r w:rsidR="0038076A" w:rsidRPr="0038076A">
              <w:rPr>
                <w:b/>
                <w:bCs/>
                <w:color w:val="000000"/>
                <w:sz w:val="20"/>
              </w:rPr>
              <w:t>,0</w:t>
            </w:r>
            <w:r>
              <w:rPr>
                <w:b/>
                <w:bCs/>
                <w:color w:val="000000"/>
                <w:sz w:val="20"/>
              </w:rPr>
              <w:t>0</w:t>
            </w:r>
          </w:p>
        </w:tc>
      </w:tr>
    </w:tbl>
    <w:p w:rsidR="004A4BAE" w:rsidRDefault="004A4BAE" w:rsidP="004A4BAE">
      <w:pPr>
        <w:jc w:val="right"/>
        <w:rPr>
          <w:sz w:val="20"/>
        </w:rPr>
      </w:pPr>
    </w:p>
    <w:p w:rsidR="004A4BAE" w:rsidRDefault="004A4BAE" w:rsidP="004A4BAE">
      <w:pPr>
        <w:jc w:val="right"/>
        <w:rPr>
          <w:sz w:val="20"/>
        </w:rPr>
      </w:pPr>
    </w:p>
    <w:p w:rsidR="004A4BAE" w:rsidRPr="003208CC" w:rsidRDefault="004A4BAE" w:rsidP="004A4BAE">
      <w:pPr>
        <w:jc w:val="right"/>
        <w:rPr>
          <w:sz w:val="24"/>
          <w:szCs w:val="24"/>
        </w:rPr>
      </w:pPr>
      <w:r w:rsidRPr="003208CC">
        <w:rPr>
          <w:sz w:val="24"/>
          <w:szCs w:val="24"/>
        </w:rPr>
        <w:lastRenderedPageBreak/>
        <w:t>Приложение № 9</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0716FE">
        <w:rPr>
          <w:sz w:val="24"/>
          <w:szCs w:val="24"/>
        </w:rPr>
        <w:t>20</w:t>
      </w:r>
      <w:r w:rsidRPr="003208CC">
        <w:rPr>
          <w:sz w:val="24"/>
          <w:szCs w:val="24"/>
        </w:rPr>
        <w:t xml:space="preserve"> декабря 2023 г. № </w:t>
      </w:r>
      <w:r w:rsidR="000716FE">
        <w:rPr>
          <w:sz w:val="24"/>
          <w:szCs w:val="24"/>
        </w:rPr>
        <w:t>64</w:t>
      </w:r>
    </w:p>
    <w:p w:rsidR="004A4BAE" w:rsidRPr="003208CC" w:rsidRDefault="004A4BAE" w:rsidP="004A4BAE">
      <w:pPr>
        <w:widowControl w:val="0"/>
        <w:tabs>
          <w:tab w:val="left" w:pos="0"/>
        </w:tabs>
        <w:autoSpaceDE w:val="0"/>
        <w:autoSpaceDN w:val="0"/>
        <w:adjustRightInd w:val="0"/>
        <w:jc w:val="center"/>
        <w:rPr>
          <w:b/>
          <w:bCs/>
          <w:color w:val="FF0000"/>
          <w:sz w:val="24"/>
          <w:szCs w:val="24"/>
        </w:rPr>
      </w:pPr>
    </w:p>
    <w:p w:rsidR="004A4BAE" w:rsidRPr="003208CC" w:rsidRDefault="004A4BAE" w:rsidP="004A4BAE">
      <w:pPr>
        <w:widowControl w:val="0"/>
        <w:tabs>
          <w:tab w:val="left" w:pos="0"/>
        </w:tabs>
        <w:autoSpaceDE w:val="0"/>
        <w:autoSpaceDN w:val="0"/>
        <w:adjustRightInd w:val="0"/>
        <w:jc w:val="center"/>
        <w:rPr>
          <w:b/>
          <w:bCs/>
          <w:sz w:val="24"/>
          <w:szCs w:val="24"/>
        </w:rPr>
      </w:pPr>
      <w:r w:rsidRPr="003208CC">
        <w:rPr>
          <w:b/>
          <w:bCs/>
          <w:sz w:val="24"/>
          <w:szCs w:val="24"/>
        </w:rPr>
        <w:t xml:space="preserve">Распределение межбюджетных трансфертов </w:t>
      </w:r>
    </w:p>
    <w:p w:rsidR="004A4BAE" w:rsidRPr="003208CC" w:rsidRDefault="004A4BAE" w:rsidP="004A4BAE">
      <w:pPr>
        <w:widowControl w:val="0"/>
        <w:tabs>
          <w:tab w:val="left" w:pos="0"/>
        </w:tabs>
        <w:autoSpaceDE w:val="0"/>
        <w:autoSpaceDN w:val="0"/>
        <w:adjustRightInd w:val="0"/>
        <w:jc w:val="center"/>
        <w:rPr>
          <w:b/>
          <w:bCs/>
          <w:sz w:val="24"/>
          <w:szCs w:val="24"/>
        </w:rPr>
      </w:pPr>
      <w:r w:rsidRPr="003208CC">
        <w:rPr>
          <w:b/>
          <w:bCs/>
          <w:sz w:val="24"/>
          <w:szCs w:val="24"/>
        </w:rPr>
        <w:t>бюджету Палехскому муниципальному району на осуществление отдельных полномочий по решению вопросов местного назначения в соответствии с заключенными соглашениями на 202</w:t>
      </w:r>
      <w:r w:rsidR="00D92A2E" w:rsidRPr="003208CC">
        <w:rPr>
          <w:b/>
          <w:bCs/>
          <w:sz w:val="24"/>
          <w:szCs w:val="24"/>
        </w:rPr>
        <w:t>4</w:t>
      </w:r>
      <w:r w:rsidRPr="003208CC">
        <w:rPr>
          <w:b/>
          <w:bCs/>
          <w:sz w:val="24"/>
          <w:szCs w:val="24"/>
        </w:rPr>
        <w:t xml:space="preserve"> год и на плановый период 202</w:t>
      </w:r>
      <w:r w:rsidR="00D92A2E" w:rsidRPr="003208CC">
        <w:rPr>
          <w:b/>
          <w:bCs/>
          <w:sz w:val="24"/>
          <w:szCs w:val="24"/>
        </w:rPr>
        <w:t>5</w:t>
      </w:r>
      <w:r w:rsidRPr="003208CC">
        <w:rPr>
          <w:b/>
          <w:bCs/>
          <w:sz w:val="24"/>
          <w:szCs w:val="24"/>
        </w:rPr>
        <w:t xml:space="preserve"> и 202</w:t>
      </w:r>
      <w:r w:rsidR="00D92A2E" w:rsidRPr="003208CC">
        <w:rPr>
          <w:b/>
          <w:bCs/>
          <w:sz w:val="24"/>
          <w:szCs w:val="24"/>
        </w:rPr>
        <w:t>6</w:t>
      </w:r>
      <w:r w:rsidRPr="003208CC">
        <w:rPr>
          <w:b/>
          <w:bCs/>
          <w:sz w:val="24"/>
          <w:szCs w:val="24"/>
        </w:rPr>
        <w:t xml:space="preserve"> годов </w:t>
      </w:r>
    </w:p>
    <w:p w:rsidR="00D92A2E" w:rsidRPr="003208CC" w:rsidRDefault="00D92A2E" w:rsidP="004A4BAE">
      <w:pPr>
        <w:widowControl w:val="0"/>
        <w:tabs>
          <w:tab w:val="left" w:pos="0"/>
        </w:tabs>
        <w:autoSpaceDE w:val="0"/>
        <w:autoSpaceDN w:val="0"/>
        <w:adjustRightInd w:val="0"/>
        <w:jc w:val="right"/>
        <w:rPr>
          <w:bCs/>
          <w:sz w:val="24"/>
          <w:szCs w:val="24"/>
        </w:rPr>
      </w:pPr>
    </w:p>
    <w:p w:rsidR="004A4BAE" w:rsidRPr="003208CC" w:rsidRDefault="004A4BAE" w:rsidP="004A4BAE">
      <w:pPr>
        <w:widowControl w:val="0"/>
        <w:tabs>
          <w:tab w:val="left" w:pos="0"/>
        </w:tabs>
        <w:autoSpaceDE w:val="0"/>
        <w:autoSpaceDN w:val="0"/>
        <w:adjustRightInd w:val="0"/>
        <w:jc w:val="right"/>
        <w:rPr>
          <w:bCs/>
          <w:sz w:val="24"/>
          <w:szCs w:val="24"/>
        </w:rPr>
      </w:pPr>
      <w:r w:rsidRPr="003208CC">
        <w:rPr>
          <w:bCs/>
          <w:sz w:val="24"/>
          <w:szCs w:val="24"/>
        </w:rPr>
        <w:t>Таблица 1</w:t>
      </w:r>
    </w:p>
    <w:p w:rsidR="004A4BAE" w:rsidRPr="003208CC" w:rsidRDefault="004A4BAE" w:rsidP="004A4BAE">
      <w:pPr>
        <w:widowControl w:val="0"/>
        <w:tabs>
          <w:tab w:val="left" w:pos="0"/>
        </w:tabs>
        <w:autoSpaceDE w:val="0"/>
        <w:autoSpaceDN w:val="0"/>
        <w:adjustRightInd w:val="0"/>
        <w:jc w:val="center"/>
        <w:rPr>
          <w:bCs/>
          <w:sz w:val="24"/>
          <w:szCs w:val="24"/>
        </w:rPr>
      </w:pPr>
    </w:p>
    <w:p w:rsidR="004A4BAE" w:rsidRPr="003208CC" w:rsidRDefault="004A4BAE" w:rsidP="004A4BAE">
      <w:pPr>
        <w:widowControl w:val="0"/>
        <w:tabs>
          <w:tab w:val="left" w:pos="0"/>
        </w:tabs>
        <w:autoSpaceDE w:val="0"/>
        <w:autoSpaceDN w:val="0"/>
        <w:adjustRightInd w:val="0"/>
        <w:jc w:val="both"/>
        <w:rPr>
          <w:b/>
          <w:bCs/>
          <w:sz w:val="24"/>
          <w:szCs w:val="24"/>
        </w:rPr>
      </w:pPr>
      <w:r w:rsidRPr="003208CC">
        <w:rPr>
          <w:b/>
          <w:bCs/>
          <w:sz w:val="24"/>
          <w:szCs w:val="24"/>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 на 202</w:t>
      </w:r>
      <w:r w:rsidR="00D92A2E" w:rsidRPr="003208CC">
        <w:rPr>
          <w:b/>
          <w:bCs/>
          <w:sz w:val="24"/>
          <w:szCs w:val="24"/>
        </w:rPr>
        <w:t>4</w:t>
      </w:r>
      <w:r w:rsidRPr="003208CC">
        <w:rPr>
          <w:b/>
          <w:bCs/>
          <w:sz w:val="24"/>
          <w:szCs w:val="24"/>
        </w:rPr>
        <w:t xml:space="preserve"> год и на плановый период 202</w:t>
      </w:r>
      <w:r w:rsidR="00D92A2E" w:rsidRPr="003208CC">
        <w:rPr>
          <w:b/>
          <w:bCs/>
          <w:sz w:val="24"/>
          <w:szCs w:val="24"/>
        </w:rPr>
        <w:t>5</w:t>
      </w:r>
      <w:r w:rsidRPr="003208CC">
        <w:rPr>
          <w:b/>
          <w:bCs/>
          <w:sz w:val="24"/>
          <w:szCs w:val="24"/>
        </w:rPr>
        <w:t xml:space="preserve"> и 202</w:t>
      </w:r>
      <w:r w:rsidR="00D92A2E" w:rsidRPr="003208CC">
        <w:rPr>
          <w:b/>
          <w:bCs/>
          <w:sz w:val="24"/>
          <w:szCs w:val="24"/>
        </w:rPr>
        <w:t>6</w:t>
      </w:r>
      <w:r w:rsidRPr="003208CC">
        <w:rPr>
          <w:b/>
          <w:bCs/>
          <w:sz w:val="24"/>
          <w:szCs w:val="24"/>
        </w:rPr>
        <w:t xml:space="preserve"> годов</w:t>
      </w:r>
    </w:p>
    <w:p w:rsidR="004A4BAE" w:rsidRPr="003208CC" w:rsidRDefault="004A4BAE" w:rsidP="004A4BAE">
      <w:pPr>
        <w:widowControl w:val="0"/>
        <w:autoSpaceDE w:val="0"/>
        <w:autoSpaceDN w:val="0"/>
        <w:adjustRightInd w:val="0"/>
        <w:jc w:val="both"/>
        <w:rPr>
          <w:b/>
          <w:bCs/>
          <w:sz w:val="24"/>
          <w:szCs w:val="24"/>
        </w:rPr>
      </w:pPr>
    </w:p>
    <w:p w:rsidR="004A4BAE" w:rsidRPr="00A6083A" w:rsidRDefault="004A4BAE" w:rsidP="004A4BAE">
      <w:pPr>
        <w:widowControl w:val="0"/>
        <w:tabs>
          <w:tab w:val="left" w:pos="0"/>
        </w:tabs>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006"/>
        <w:gridCol w:w="1659"/>
        <w:gridCol w:w="1917"/>
      </w:tblGrid>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sidRPr="0011373F">
              <w:rPr>
                <w:b/>
                <w:sz w:val="24"/>
                <w:szCs w:val="24"/>
              </w:rPr>
              <w:t xml:space="preserve">Наименование </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2024</w:t>
            </w:r>
            <w:r w:rsidR="004A4BAE" w:rsidRPr="0011373F">
              <w:rPr>
                <w:b/>
                <w:sz w:val="24"/>
                <w:szCs w:val="24"/>
              </w:rPr>
              <w:t xml:space="preserve"> год</w:t>
            </w:r>
          </w:p>
        </w:tc>
        <w:tc>
          <w:tcPr>
            <w:tcW w:w="1659"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2025</w:t>
            </w:r>
            <w:r w:rsidR="004A4BAE" w:rsidRPr="0011373F">
              <w:rPr>
                <w:b/>
                <w:sz w:val="24"/>
                <w:szCs w:val="24"/>
              </w:rPr>
              <w:t xml:space="preserve"> год</w:t>
            </w:r>
          </w:p>
        </w:tc>
        <w:tc>
          <w:tcPr>
            <w:tcW w:w="1917"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2026</w:t>
            </w:r>
            <w:r w:rsidR="004A4BAE" w:rsidRPr="0011373F">
              <w:rPr>
                <w:b/>
                <w:sz w:val="24"/>
                <w:szCs w:val="24"/>
              </w:rPr>
              <w:t xml:space="preserve"> год</w:t>
            </w:r>
          </w:p>
        </w:tc>
      </w:tr>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rPr>
                <w:sz w:val="24"/>
                <w:szCs w:val="24"/>
              </w:rPr>
            </w:pPr>
            <w:r w:rsidRPr="0011373F">
              <w:rPr>
                <w:sz w:val="24"/>
                <w:szCs w:val="24"/>
              </w:rPr>
              <w:t>Палехский муниципальный район</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sz w:val="24"/>
                <w:szCs w:val="24"/>
              </w:rPr>
            </w:pPr>
            <w:r>
              <w:rPr>
                <w:sz w:val="24"/>
                <w:szCs w:val="24"/>
              </w:rPr>
              <w:t>0,</w:t>
            </w:r>
            <w:r w:rsidR="004A4BAE" w:rsidRPr="0011373F">
              <w:rPr>
                <w:sz w:val="24"/>
                <w:szCs w:val="24"/>
              </w:rPr>
              <w:t>00</w:t>
            </w:r>
          </w:p>
        </w:tc>
        <w:tc>
          <w:tcPr>
            <w:tcW w:w="1659" w:type="dxa"/>
            <w:shd w:val="clear" w:color="auto" w:fill="auto"/>
          </w:tcPr>
          <w:p w:rsidR="004A4BAE" w:rsidRPr="0011373F" w:rsidRDefault="004A4BAE" w:rsidP="004A4BAE">
            <w:pPr>
              <w:widowControl w:val="0"/>
              <w:tabs>
                <w:tab w:val="left" w:pos="0"/>
              </w:tabs>
              <w:autoSpaceDE w:val="0"/>
              <w:autoSpaceDN w:val="0"/>
              <w:adjustRightInd w:val="0"/>
              <w:jc w:val="center"/>
              <w:rPr>
                <w:sz w:val="24"/>
                <w:szCs w:val="24"/>
              </w:rPr>
            </w:pPr>
            <w:r w:rsidRPr="0011373F">
              <w:rPr>
                <w:sz w:val="24"/>
                <w:szCs w:val="24"/>
              </w:rPr>
              <w:t>0,00</w:t>
            </w:r>
          </w:p>
        </w:tc>
        <w:tc>
          <w:tcPr>
            <w:tcW w:w="1917" w:type="dxa"/>
            <w:shd w:val="clear" w:color="auto" w:fill="auto"/>
          </w:tcPr>
          <w:p w:rsidR="004A4BAE" w:rsidRPr="0011373F" w:rsidRDefault="004A4BAE" w:rsidP="004A4BAE">
            <w:pPr>
              <w:widowControl w:val="0"/>
              <w:tabs>
                <w:tab w:val="left" w:pos="0"/>
              </w:tabs>
              <w:autoSpaceDE w:val="0"/>
              <w:autoSpaceDN w:val="0"/>
              <w:adjustRightInd w:val="0"/>
              <w:jc w:val="center"/>
              <w:rPr>
                <w:sz w:val="24"/>
                <w:szCs w:val="24"/>
              </w:rPr>
            </w:pPr>
            <w:r w:rsidRPr="0011373F">
              <w:rPr>
                <w:sz w:val="24"/>
                <w:szCs w:val="24"/>
              </w:rPr>
              <w:t>0,00</w:t>
            </w:r>
          </w:p>
        </w:tc>
      </w:tr>
      <w:tr w:rsidR="004A4BAE" w:rsidRPr="00A6083A" w:rsidTr="004A4BAE">
        <w:tc>
          <w:tcPr>
            <w:tcW w:w="3706" w:type="dxa"/>
            <w:shd w:val="clear" w:color="auto" w:fill="auto"/>
          </w:tcPr>
          <w:p w:rsidR="004A4BAE" w:rsidRPr="0011373F" w:rsidRDefault="004A4BAE" w:rsidP="004A4BAE">
            <w:pPr>
              <w:widowControl w:val="0"/>
              <w:tabs>
                <w:tab w:val="left" w:pos="0"/>
              </w:tabs>
              <w:autoSpaceDE w:val="0"/>
              <w:autoSpaceDN w:val="0"/>
              <w:adjustRightInd w:val="0"/>
              <w:rPr>
                <w:b/>
                <w:sz w:val="24"/>
                <w:szCs w:val="24"/>
              </w:rPr>
            </w:pPr>
            <w:r w:rsidRPr="0011373F">
              <w:rPr>
                <w:b/>
                <w:sz w:val="24"/>
                <w:szCs w:val="24"/>
              </w:rPr>
              <w:t>Итого</w:t>
            </w:r>
          </w:p>
        </w:tc>
        <w:tc>
          <w:tcPr>
            <w:tcW w:w="2006" w:type="dxa"/>
            <w:shd w:val="clear" w:color="auto" w:fill="auto"/>
          </w:tcPr>
          <w:p w:rsidR="004A4BAE" w:rsidRPr="0011373F" w:rsidRDefault="00D92A2E" w:rsidP="004A4BAE">
            <w:pPr>
              <w:widowControl w:val="0"/>
              <w:tabs>
                <w:tab w:val="left" w:pos="0"/>
              </w:tabs>
              <w:autoSpaceDE w:val="0"/>
              <w:autoSpaceDN w:val="0"/>
              <w:adjustRightInd w:val="0"/>
              <w:jc w:val="center"/>
              <w:rPr>
                <w:b/>
                <w:sz w:val="24"/>
                <w:szCs w:val="24"/>
              </w:rPr>
            </w:pPr>
            <w:r>
              <w:rPr>
                <w:b/>
                <w:sz w:val="24"/>
                <w:szCs w:val="24"/>
              </w:rPr>
              <w:t>0</w:t>
            </w:r>
            <w:r w:rsidR="004A4BAE">
              <w:rPr>
                <w:b/>
                <w:sz w:val="24"/>
                <w:szCs w:val="24"/>
              </w:rPr>
              <w:t>,00</w:t>
            </w:r>
          </w:p>
        </w:tc>
        <w:tc>
          <w:tcPr>
            <w:tcW w:w="1659"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Pr>
                <w:b/>
                <w:sz w:val="24"/>
                <w:szCs w:val="24"/>
              </w:rPr>
              <w:t>0,00</w:t>
            </w:r>
          </w:p>
        </w:tc>
        <w:tc>
          <w:tcPr>
            <w:tcW w:w="1917" w:type="dxa"/>
            <w:shd w:val="clear" w:color="auto" w:fill="auto"/>
          </w:tcPr>
          <w:p w:rsidR="004A4BAE" w:rsidRPr="0011373F" w:rsidRDefault="004A4BAE" w:rsidP="004A4BAE">
            <w:pPr>
              <w:widowControl w:val="0"/>
              <w:tabs>
                <w:tab w:val="left" w:pos="0"/>
              </w:tabs>
              <w:autoSpaceDE w:val="0"/>
              <w:autoSpaceDN w:val="0"/>
              <w:adjustRightInd w:val="0"/>
              <w:jc w:val="center"/>
              <w:rPr>
                <w:b/>
                <w:sz w:val="24"/>
                <w:szCs w:val="24"/>
              </w:rPr>
            </w:pPr>
            <w:r w:rsidRPr="0011373F">
              <w:rPr>
                <w:b/>
                <w:sz w:val="24"/>
                <w:szCs w:val="24"/>
              </w:rPr>
              <w:t>0,00</w:t>
            </w:r>
          </w:p>
        </w:tc>
      </w:tr>
    </w:tbl>
    <w:p w:rsidR="004A4BAE" w:rsidRPr="00A6083A" w:rsidRDefault="004A4BAE" w:rsidP="004A4BAE">
      <w:pPr>
        <w:widowControl w:val="0"/>
        <w:tabs>
          <w:tab w:val="left" w:pos="0"/>
        </w:tabs>
        <w:autoSpaceDE w:val="0"/>
        <w:autoSpaceDN w:val="0"/>
        <w:adjustRightInd w:val="0"/>
        <w:jc w:val="right"/>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widowControl w:val="0"/>
        <w:tabs>
          <w:tab w:val="left" w:pos="0"/>
        </w:tabs>
        <w:autoSpaceDE w:val="0"/>
        <w:autoSpaceDN w:val="0"/>
        <w:adjustRightInd w:val="0"/>
        <w:jc w:val="right"/>
        <w:rPr>
          <w:rFonts w:ascii="Times New Roman CYR" w:hAnsi="Times New Roman CYR" w:cs="Times New Roman CYR"/>
        </w:rPr>
      </w:pPr>
    </w:p>
    <w:p w:rsidR="00D92A2E" w:rsidRDefault="00D92A2E" w:rsidP="004A4BAE">
      <w:pPr>
        <w:widowControl w:val="0"/>
        <w:tabs>
          <w:tab w:val="left" w:pos="0"/>
        </w:tabs>
        <w:autoSpaceDE w:val="0"/>
        <w:autoSpaceDN w:val="0"/>
        <w:adjustRightInd w:val="0"/>
        <w:jc w:val="right"/>
        <w:rPr>
          <w:rFonts w:ascii="Times New Roman CYR" w:hAnsi="Times New Roman CYR" w:cs="Times New Roman CYR"/>
        </w:rPr>
      </w:pPr>
    </w:p>
    <w:p w:rsidR="004A4BAE" w:rsidRDefault="004A4BAE" w:rsidP="004A4BAE">
      <w:pPr>
        <w:pStyle w:val="a7"/>
        <w:ind w:right="-143" w:firstLine="709"/>
        <w:jc w:val="right"/>
        <w:rPr>
          <w:sz w:val="20"/>
          <w:szCs w:val="20"/>
        </w:rPr>
      </w:pPr>
    </w:p>
    <w:p w:rsidR="003208CC" w:rsidRDefault="003208CC" w:rsidP="004A4BAE">
      <w:pPr>
        <w:pStyle w:val="a7"/>
        <w:ind w:right="-143" w:firstLine="709"/>
        <w:jc w:val="right"/>
        <w:rPr>
          <w:sz w:val="20"/>
          <w:szCs w:val="20"/>
        </w:rPr>
      </w:pPr>
    </w:p>
    <w:p w:rsidR="003208CC" w:rsidRDefault="003208CC" w:rsidP="004A4BAE">
      <w:pPr>
        <w:pStyle w:val="a7"/>
        <w:ind w:right="-143" w:firstLine="709"/>
        <w:jc w:val="right"/>
        <w:rPr>
          <w:sz w:val="20"/>
          <w:szCs w:val="20"/>
        </w:rPr>
      </w:pPr>
    </w:p>
    <w:p w:rsidR="003208CC" w:rsidRDefault="003208CC" w:rsidP="004A4BAE">
      <w:pPr>
        <w:pStyle w:val="a7"/>
        <w:ind w:right="-143" w:firstLine="709"/>
        <w:jc w:val="right"/>
        <w:rPr>
          <w:sz w:val="20"/>
          <w:szCs w:val="20"/>
        </w:rPr>
      </w:pPr>
    </w:p>
    <w:p w:rsidR="003208CC" w:rsidRDefault="003208CC" w:rsidP="004A4BAE">
      <w:pPr>
        <w:pStyle w:val="a7"/>
        <w:ind w:right="-143" w:firstLine="709"/>
        <w:jc w:val="right"/>
        <w:rPr>
          <w:sz w:val="20"/>
          <w:szCs w:val="20"/>
        </w:rPr>
      </w:pPr>
    </w:p>
    <w:p w:rsidR="004A4BAE" w:rsidRPr="003208CC" w:rsidRDefault="004A4BAE" w:rsidP="004A4BAE">
      <w:pPr>
        <w:pStyle w:val="a7"/>
        <w:ind w:right="-143" w:firstLine="709"/>
        <w:jc w:val="right"/>
      </w:pPr>
      <w:r w:rsidRPr="003208CC">
        <w:lastRenderedPageBreak/>
        <w:t>Приложение № 10</w:t>
      </w:r>
    </w:p>
    <w:p w:rsidR="00E75070" w:rsidRPr="003208CC" w:rsidRDefault="00E75070" w:rsidP="00E75070">
      <w:pPr>
        <w:jc w:val="right"/>
        <w:rPr>
          <w:sz w:val="24"/>
          <w:szCs w:val="24"/>
        </w:rPr>
      </w:pPr>
      <w:r w:rsidRPr="003208CC">
        <w:rPr>
          <w:sz w:val="24"/>
          <w:szCs w:val="24"/>
        </w:rPr>
        <w:t>к решению Совета</w:t>
      </w:r>
    </w:p>
    <w:p w:rsidR="00E75070" w:rsidRPr="003208CC" w:rsidRDefault="00E75070" w:rsidP="00E75070">
      <w:pPr>
        <w:jc w:val="right"/>
        <w:rPr>
          <w:sz w:val="24"/>
          <w:szCs w:val="24"/>
        </w:rPr>
      </w:pPr>
      <w:r w:rsidRPr="003208CC">
        <w:rPr>
          <w:sz w:val="24"/>
          <w:szCs w:val="24"/>
        </w:rPr>
        <w:t>Палехского городского поселения</w:t>
      </w:r>
    </w:p>
    <w:p w:rsidR="00E75070" w:rsidRPr="003208CC" w:rsidRDefault="00E75070" w:rsidP="00E75070">
      <w:pPr>
        <w:jc w:val="right"/>
        <w:rPr>
          <w:sz w:val="24"/>
          <w:szCs w:val="24"/>
        </w:rPr>
      </w:pPr>
      <w:r w:rsidRPr="003208CC">
        <w:rPr>
          <w:sz w:val="24"/>
          <w:szCs w:val="24"/>
        </w:rPr>
        <w:t xml:space="preserve">от </w:t>
      </w:r>
      <w:r w:rsidR="000716FE">
        <w:rPr>
          <w:sz w:val="24"/>
          <w:szCs w:val="24"/>
        </w:rPr>
        <w:t>20</w:t>
      </w:r>
      <w:r w:rsidRPr="003208CC">
        <w:rPr>
          <w:sz w:val="24"/>
          <w:szCs w:val="24"/>
        </w:rPr>
        <w:t xml:space="preserve"> декабря 2023 г. № </w:t>
      </w:r>
      <w:r w:rsidR="000716FE">
        <w:rPr>
          <w:sz w:val="24"/>
          <w:szCs w:val="24"/>
        </w:rPr>
        <w:t>64</w:t>
      </w:r>
    </w:p>
    <w:p w:rsidR="004A4BAE" w:rsidRPr="003208CC" w:rsidRDefault="004A4BAE" w:rsidP="004A4BAE">
      <w:pPr>
        <w:widowControl w:val="0"/>
        <w:tabs>
          <w:tab w:val="left" w:pos="0"/>
        </w:tabs>
        <w:autoSpaceDE w:val="0"/>
        <w:autoSpaceDN w:val="0"/>
        <w:adjustRightInd w:val="0"/>
        <w:jc w:val="center"/>
        <w:rPr>
          <w:b/>
          <w:bCs/>
          <w:sz w:val="24"/>
          <w:szCs w:val="24"/>
        </w:rPr>
      </w:pPr>
    </w:p>
    <w:p w:rsidR="004A4BAE" w:rsidRPr="003208CC" w:rsidRDefault="004A4BAE" w:rsidP="004A4BAE">
      <w:pPr>
        <w:widowControl w:val="0"/>
        <w:autoSpaceDE w:val="0"/>
        <w:autoSpaceDN w:val="0"/>
        <w:adjustRightInd w:val="0"/>
        <w:jc w:val="center"/>
        <w:rPr>
          <w:b/>
          <w:bCs/>
          <w:sz w:val="24"/>
          <w:szCs w:val="24"/>
        </w:rPr>
      </w:pPr>
      <w:r w:rsidRPr="003208CC">
        <w:rPr>
          <w:b/>
          <w:bCs/>
          <w:sz w:val="24"/>
          <w:szCs w:val="24"/>
        </w:rPr>
        <w:t>Программа</w:t>
      </w:r>
    </w:p>
    <w:p w:rsidR="004A4BAE" w:rsidRPr="003208CC" w:rsidRDefault="004A4BAE" w:rsidP="004A4BAE">
      <w:pPr>
        <w:widowControl w:val="0"/>
        <w:tabs>
          <w:tab w:val="left" w:pos="0"/>
        </w:tabs>
        <w:autoSpaceDE w:val="0"/>
        <w:autoSpaceDN w:val="0"/>
        <w:adjustRightInd w:val="0"/>
        <w:jc w:val="center"/>
        <w:rPr>
          <w:b/>
          <w:bCs/>
          <w:sz w:val="24"/>
          <w:szCs w:val="24"/>
        </w:rPr>
      </w:pPr>
      <w:r w:rsidRPr="003208CC">
        <w:rPr>
          <w:b/>
          <w:bCs/>
          <w:sz w:val="24"/>
          <w:szCs w:val="24"/>
        </w:rPr>
        <w:t xml:space="preserve">муниципальных заимствований </w:t>
      </w:r>
    </w:p>
    <w:p w:rsidR="004A4BAE" w:rsidRPr="003208CC" w:rsidRDefault="004A4BAE" w:rsidP="004A4BAE">
      <w:pPr>
        <w:widowControl w:val="0"/>
        <w:tabs>
          <w:tab w:val="left" w:pos="0"/>
        </w:tabs>
        <w:autoSpaceDE w:val="0"/>
        <w:autoSpaceDN w:val="0"/>
        <w:adjustRightInd w:val="0"/>
        <w:jc w:val="center"/>
        <w:rPr>
          <w:b/>
          <w:bCs/>
          <w:sz w:val="24"/>
          <w:szCs w:val="24"/>
        </w:rPr>
      </w:pPr>
      <w:r w:rsidRPr="003208CC">
        <w:rPr>
          <w:b/>
          <w:bCs/>
          <w:sz w:val="24"/>
          <w:szCs w:val="24"/>
        </w:rPr>
        <w:t>Палехского городского поселения</w:t>
      </w:r>
    </w:p>
    <w:p w:rsidR="004A4BAE" w:rsidRPr="003208CC" w:rsidRDefault="004A4BAE" w:rsidP="004A4BAE">
      <w:pPr>
        <w:widowControl w:val="0"/>
        <w:tabs>
          <w:tab w:val="left" w:pos="0"/>
        </w:tabs>
        <w:autoSpaceDE w:val="0"/>
        <w:autoSpaceDN w:val="0"/>
        <w:adjustRightInd w:val="0"/>
        <w:jc w:val="center"/>
        <w:rPr>
          <w:sz w:val="24"/>
          <w:szCs w:val="24"/>
        </w:rPr>
      </w:pPr>
      <w:r w:rsidRPr="003208CC">
        <w:rPr>
          <w:b/>
          <w:bCs/>
          <w:sz w:val="24"/>
          <w:szCs w:val="24"/>
        </w:rPr>
        <w:t xml:space="preserve">на </w:t>
      </w:r>
      <w:r w:rsidR="00D92A2E" w:rsidRPr="003208CC">
        <w:rPr>
          <w:b/>
          <w:bCs/>
          <w:sz w:val="24"/>
          <w:szCs w:val="24"/>
        </w:rPr>
        <w:t>2024</w:t>
      </w:r>
      <w:r w:rsidRPr="003208CC">
        <w:rPr>
          <w:b/>
          <w:bCs/>
          <w:sz w:val="24"/>
          <w:szCs w:val="24"/>
        </w:rPr>
        <w:t xml:space="preserve"> год и на плановый период </w:t>
      </w:r>
      <w:r w:rsidR="00D92A2E" w:rsidRPr="003208CC">
        <w:rPr>
          <w:b/>
          <w:bCs/>
          <w:sz w:val="24"/>
          <w:szCs w:val="24"/>
        </w:rPr>
        <w:t>2025</w:t>
      </w:r>
      <w:r w:rsidRPr="003208CC">
        <w:rPr>
          <w:b/>
          <w:bCs/>
          <w:sz w:val="24"/>
          <w:szCs w:val="24"/>
        </w:rPr>
        <w:t xml:space="preserve"> и 202</w:t>
      </w:r>
      <w:r w:rsidR="00D92A2E" w:rsidRPr="003208CC">
        <w:rPr>
          <w:b/>
          <w:bCs/>
          <w:sz w:val="24"/>
          <w:szCs w:val="24"/>
        </w:rPr>
        <w:t>6</w:t>
      </w:r>
      <w:r w:rsidRPr="003208CC">
        <w:rPr>
          <w:b/>
          <w:bCs/>
          <w:sz w:val="24"/>
          <w:szCs w:val="24"/>
        </w:rPr>
        <w:t xml:space="preserve"> годов</w:t>
      </w:r>
    </w:p>
    <w:tbl>
      <w:tblPr>
        <w:tblW w:w="9463" w:type="dxa"/>
        <w:tblLayout w:type="fixed"/>
        <w:tblLook w:val="0000" w:firstRow="0" w:lastRow="0" w:firstColumn="0" w:lastColumn="0" w:noHBand="0" w:noVBand="0"/>
      </w:tblPr>
      <w:tblGrid>
        <w:gridCol w:w="5353"/>
        <w:gridCol w:w="1559"/>
        <w:gridCol w:w="1276"/>
        <w:gridCol w:w="1275"/>
      </w:tblGrid>
      <w:tr w:rsidR="004A4BAE" w:rsidTr="004A4BAE">
        <w:trPr>
          <w:trHeight w:val="276"/>
        </w:trPr>
        <w:tc>
          <w:tcPr>
            <w:tcW w:w="5353" w:type="dxa"/>
            <w:vMerge w:val="restart"/>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bCs/>
                <w:sz w:val="20"/>
              </w:rPr>
            </w:pPr>
            <w:r w:rsidRPr="00E74307">
              <w:rPr>
                <w:rFonts w:ascii="Times New Roman CYR" w:hAnsi="Times New Roman CYR" w:cs="Times New Roman CYR"/>
                <w:b/>
                <w:bCs/>
                <w:sz w:val="20"/>
              </w:rPr>
              <w:t>Вид долгового обязательства</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4BAE" w:rsidRPr="00E74307" w:rsidRDefault="004A4BAE" w:rsidP="004A4BAE">
            <w:pPr>
              <w:jc w:val="center"/>
              <w:rPr>
                <w:rFonts w:ascii="Times New Roman CYR" w:hAnsi="Times New Roman CYR" w:cs="Times New Roman CYR"/>
                <w:b/>
                <w:bCs/>
                <w:sz w:val="20"/>
              </w:rPr>
            </w:pPr>
            <w:r w:rsidRPr="00E74307">
              <w:rPr>
                <w:rFonts w:ascii="Times New Roman CYR" w:hAnsi="Times New Roman CYR" w:cs="Times New Roman CYR"/>
                <w:b/>
                <w:bCs/>
                <w:sz w:val="20"/>
              </w:rPr>
              <w:t>Сумма (рублей)</w:t>
            </w:r>
          </w:p>
        </w:tc>
      </w:tr>
      <w:tr w:rsidR="004A4BAE" w:rsidTr="004A4BAE">
        <w:tc>
          <w:tcPr>
            <w:tcW w:w="5353" w:type="dxa"/>
            <w:vMerge/>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center"/>
              <w:rPr>
                <w:rFonts w:ascii="Times New Roman CYR" w:hAnsi="Times New Roman CYR" w:cs="Times New Roman CYR"/>
                <w:b/>
                <w:bCs/>
                <w:sz w:val="20"/>
              </w:rPr>
            </w:pPr>
          </w:p>
        </w:tc>
        <w:tc>
          <w:tcPr>
            <w:tcW w:w="1559" w:type="dxa"/>
            <w:tcBorders>
              <w:left w:val="single" w:sz="4" w:space="0" w:color="auto"/>
              <w:bottom w:val="single" w:sz="6" w:space="0" w:color="auto"/>
              <w:right w:val="single" w:sz="4" w:space="0" w:color="auto"/>
            </w:tcBorders>
            <w:vAlign w:val="center"/>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2024</w:t>
            </w:r>
            <w:r w:rsidR="004A4BAE" w:rsidRPr="00E74307">
              <w:rPr>
                <w:rFonts w:ascii="Times New Roman CYR" w:hAnsi="Times New Roman CYR" w:cs="Times New Roman CYR"/>
                <w:b/>
                <w:sz w:val="20"/>
              </w:rPr>
              <w:t xml:space="preserve"> год</w:t>
            </w:r>
          </w:p>
        </w:tc>
        <w:tc>
          <w:tcPr>
            <w:tcW w:w="1276" w:type="dxa"/>
            <w:tcBorders>
              <w:left w:val="single" w:sz="4" w:space="0" w:color="auto"/>
              <w:bottom w:val="single" w:sz="6" w:space="0" w:color="auto"/>
              <w:right w:val="single" w:sz="4" w:space="0" w:color="auto"/>
            </w:tcBorders>
            <w:vAlign w:val="center"/>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2025</w:t>
            </w:r>
            <w:r w:rsidR="004A4BAE" w:rsidRPr="00E74307">
              <w:rPr>
                <w:rFonts w:ascii="Times New Roman CYR" w:hAnsi="Times New Roman CYR" w:cs="Times New Roman CYR"/>
                <w:b/>
                <w:sz w:val="20"/>
              </w:rPr>
              <w:t xml:space="preserve"> год</w:t>
            </w:r>
          </w:p>
        </w:tc>
        <w:tc>
          <w:tcPr>
            <w:tcW w:w="1275" w:type="dxa"/>
            <w:tcBorders>
              <w:left w:val="single" w:sz="4" w:space="0" w:color="auto"/>
              <w:bottom w:val="single" w:sz="6" w:space="0" w:color="auto"/>
              <w:right w:val="single" w:sz="6" w:space="0" w:color="auto"/>
            </w:tcBorders>
            <w:vAlign w:val="center"/>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2026</w:t>
            </w:r>
            <w:r w:rsidR="004A4BAE" w:rsidRPr="00E74307">
              <w:rPr>
                <w:rFonts w:ascii="Times New Roman CYR" w:hAnsi="Times New Roman CYR" w:cs="Times New Roman CYR"/>
                <w:b/>
                <w:sz w:val="20"/>
              </w:rPr>
              <w:t xml:space="preserve"> год</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rPr>
                <w:rFonts w:ascii="Times New Roman CYR" w:hAnsi="Times New Roman CYR" w:cs="Times New Roman CYR"/>
                <w:b/>
                <w:bCs/>
                <w:sz w:val="20"/>
              </w:rPr>
            </w:pPr>
            <w:r w:rsidRPr="00E74307">
              <w:rPr>
                <w:rFonts w:ascii="Times New Roman CYR" w:hAnsi="Times New Roman CYR" w:cs="Times New Roman CYR"/>
                <w:b/>
                <w:bCs/>
                <w:sz w:val="20"/>
              </w:rPr>
              <w:t>Бюджетные кредиты от других бюджетов бюджетной системы субъекта Российской Федерации</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bCs/>
                <w:sz w:val="20"/>
              </w:rPr>
            </w:pPr>
            <w:r w:rsidRPr="00E74307">
              <w:rPr>
                <w:rFonts w:ascii="Times New Roman CYR" w:hAnsi="Times New Roman CYR" w:cs="Times New Roman CYR"/>
                <w:sz w:val="20"/>
              </w:rPr>
              <w:t>Привлечение, в том числе:</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4"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 на пополнение остатков средств на счете бюджета Палехского городского поселения</w:t>
            </w:r>
          </w:p>
        </w:tc>
        <w:tc>
          <w:tcPr>
            <w:tcW w:w="155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Погашение, в том числе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 на пополнение остатков средств на счете Палехского городского поселения</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sz w:val="20"/>
              </w:rPr>
            </w:pPr>
            <w:r w:rsidRPr="00E74307">
              <w:rPr>
                <w:rFonts w:ascii="Times New Roman CYR" w:hAnsi="Times New Roman CYR" w:cs="Times New Roman CYR"/>
                <w:b/>
                <w:sz w:val="20"/>
              </w:rPr>
              <w:t>Кредиты кредитных организаций в валюте Российской Федерации</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b/>
                <w:bCs/>
                <w:sz w:val="20"/>
              </w:rPr>
            </w:pPr>
            <w:r w:rsidRPr="00E74307">
              <w:rPr>
                <w:rFonts w:ascii="Times New Roman CYR" w:hAnsi="Times New Roman CYR" w:cs="Times New Roman CYR"/>
                <w:sz w:val="20"/>
              </w:rPr>
              <w:t>Привлечение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Погашение</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r w:rsidR="004A4BAE" w:rsidTr="004A4BAE">
        <w:tc>
          <w:tcPr>
            <w:tcW w:w="5353" w:type="dxa"/>
            <w:tcBorders>
              <w:top w:val="single" w:sz="6" w:space="0" w:color="auto"/>
              <w:left w:val="single" w:sz="6" w:space="0" w:color="auto"/>
              <w:bottom w:val="single" w:sz="6" w:space="0" w:color="auto"/>
              <w:right w:val="single" w:sz="6" w:space="0" w:color="auto"/>
            </w:tcBorders>
            <w:vAlign w:val="center"/>
          </w:tcPr>
          <w:p w:rsidR="004A4BAE" w:rsidRPr="00E74307" w:rsidRDefault="004A4BAE" w:rsidP="004A4BAE">
            <w:pPr>
              <w:widowControl w:val="0"/>
              <w:autoSpaceDE w:val="0"/>
              <w:autoSpaceDN w:val="0"/>
              <w:adjustRightInd w:val="0"/>
              <w:jc w:val="both"/>
              <w:rPr>
                <w:rFonts w:ascii="Times New Roman CYR" w:hAnsi="Times New Roman CYR" w:cs="Times New Roman CYR"/>
                <w:sz w:val="20"/>
              </w:rPr>
            </w:pPr>
            <w:r w:rsidRPr="00E74307">
              <w:rPr>
                <w:rFonts w:ascii="Times New Roman CYR" w:hAnsi="Times New Roman CYR" w:cs="Times New Roman CYR"/>
                <w:sz w:val="20"/>
              </w:rPr>
              <w:t>Общий объем ассигнований, направленных на покрытие дефицита бюджета</w:t>
            </w:r>
          </w:p>
        </w:tc>
        <w:tc>
          <w:tcPr>
            <w:tcW w:w="1559"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6"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275"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bl>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bCs/>
          <w:szCs w:val="28"/>
        </w:rPr>
      </w:pPr>
    </w:p>
    <w:p w:rsidR="004A4BAE" w:rsidRPr="0011373F" w:rsidRDefault="004A4BAE" w:rsidP="004A4BAE">
      <w:pPr>
        <w:widowControl w:val="0"/>
        <w:autoSpaceDE w:val="0"/>
        <w:autoSpaceDN w:val="0"/>
        <w:adjustRightInd w:val="0"/>
        <w:jc w:val="center"/>
        <w:rPr>
          <w:b/>
          <w:bCs/>
          <w:color w:val="000000"/>
          <w:sz w:val="24"/>
          <w:szCs w:val="24"/>
        </w:rPr>
      </w:pPr>
      <w:r w:rsidRPr="0011373F">
        <w:rPr>
          <w:b/>
          <w:bCs/>
          <w:color w:val="000000"/>
          <w:sz w:val="24"/>
          <w:szCs w:val="24"/>
        </w:rPr>
        <w:t xml:space="preserve">Программа муниципальных гарантий </w:t>
      </w:r>
    </w:p>
    <w:p w:rsidR="004A4BAE" w:rsidRPr="0011373F" w:rsidRDefault="004A4BAE" w:rsidP="004A4BAE">
      <w:pPr>
        <w:widowControl w:val="0"/>
        <w:autoSpaceDE w:val="0"/>
        <w:autoSpaceDN w:val="0"/>
        <w:adjustRightInd w:val="0"/>
        <w:jc w:val="center"/>
        <w:rPr>
          <w:b/>
          <w:bCs/>
          <w:color w:val="000000"/>
          <w:sz w:val="24"/>
          <w:szCs w:val="24"/>
        </w:rPr>
      </w:pPr>
      <w:r w:rsidRPr="0011373F">
        <w:rPr>
          <w:b/>
          <w:bCs/>
          <w:color w:val="000000"/>
          <w:sz w:val="24"/>
          <w:szCs w:val="24"/>
        </w:rPr>
        <w:t xml:space="preserve">Палехского городского поселения в валюте Российской Федерации </w:t>
      </w:r>
    </w:p>
    <w:p w:rsidR="004A4BAE" w:rsidRDefault="004A4BAE" w:rsidP="004A4BAE">
      <w:pPr>
        <w:widowControl w:val="0"/>
        <w:autoSpaceDE w:val="0"/>
        <w:autoSpaceDN w:val="0"/>
        <w:adjustRightInd w:val="0"/>
        <w:jc w:val="center"/>
        <w:rPr>
          <w:rFonts w:ascii="Times New Roman CYR" w:hAnsi="Times New Roman CYR" w:cs="Times New Roman CYR"/>
          <w:b/>
          <w:bCs/>
          <w:sz w:val="24"/>
          <w:szCs w:val="24"/>
        </w:rPr>
      </w:pPr>
      <w:r w:rsidRPr="0011373F">
        <w:rPr>
          <w:b/>
          <w:bCs/>
          <w:color w:val="000000"/>
          <w:sz w:val="24"/>
          <w:szCs w:val="24"/>
        </w:rPr>
        <w:t xml:space="preserve">на </w:t>
      </w:r>
      <w:r w:rsidR="00D92A2E">
        <w:rPr>
          <w:b/>
          <w:bCs/>
          <w:color w:val="000000"/>
          <w:sz w:val="24"/>
          <w:szCs w:val="24"/>
        </w:rPr>
        <w:t>2024</w:t>
      </w:r>
      <w:r w:rsidRPr="0011373F">
        <w:rPr>
          <w:b/>
          <w:bCs/>
          <w:color w:val="000000"/>
          <w:sz w:val="24"/>
          <w:szCs w:val="24"/>
        </w:rPr>
        <w:t xml:space="preserve"> год </w:t>
      </w:r>
      <w:r w:rsidRPr="0011373F">
        <w:rPr>
          <w:rFonts w:ascii="Times New Roman CYR" w:hAnsi="Times New Roman CYR" w:cs="Times New Roman CYR"/>
          <w:b/>
          <w:bCs/>
          <w:sz w:val="24"/>
          <w:szCs w:val="24"/>
        </w:rPr>
        <w:t xml:space="preserve">и на плановый период </w:t>
      </w:r>
      <w:r w:rsidR="00D92A2E">
        <w:rPr>
          <w:rFonts w:ascii="Times New Roman CYR" w:hAnsi="Times New Roman CYR" w:cs="Times New Roman CYR"/>
          <w:b/>
          <w:bCs/>
          <w:sz w:val="24"/>
          <w:szCs w:val="24"/>
        </w:rPr>
        <w:t>2025</w:t>
      </w:r>
      <w:r w:rsidRPr="0011373F">
        <w:rPr>
          <w:rFonts w:ascii="Times New Roman CYR" w:hAnsi="Times New Roman CYR" w:cs="Times New Roman CYR"/>
          <w:b/>
          <w:bCs/>
          <w:sz w:val="24"/>
          <w:szCs w:val="24"/>
        </w:rPr>
        <w:t xml:space="preserve"> и </w:t>
      </w:r>
      <w:r w:rsidR="00D92A2E">
        <w:rPr>
          <w:rFonts w:ascii="Times New Roman CYR" w:hAnsi="Times New Roman CYR" w:cs="Times New Roman CYR"/>
          <w:b/>
          <w:bCs/>
          <w:sz w:val="24"/>
          <w:szCs w:val="24"/>
        </w:rPr>
        <w:t>2026</w:t>
      </w:r>
      <w:r w:rsidRPr="0011373F">
        <w:rPr>
          <w:rFonts w:ascii="Times New Roman CYR" w:hAnsi="Times New Roman CYR" w:cs="Times New Roman CYR"/>
          <w:b/>
          <w:bCs/>
          <w:sz w:val="24"/>
          <w:szCs w:val="24"/>
        </w:rPr>
        <w:t xml:space="preserve"> годов</w:t>
      </w:r>
    </w:p>
    <w:p w:rsidR="004A4BAE" w:rsidRPr="0011373F" w:rsidRDefault="004A4BAE" w:rsidP="004A4BAE">
      <w:pPr>
        <w:widowControl w:val="0"/>
        <w:autoSpaceDE w:val="0"/>
        <w:autoSpaceDN w:val="0"/>
        <w:adjustRightInd w:val="0"/>
        <w:jc w:val="center"/>
        <w:rPr>
          <w:sz w:val="24"/>
          <w:szCs w:val="24"/>
        </w:rPr>
      </w:pPr>
    </w:p>
    <w:p w:rsidR="004A4BAE" w:rsidRPr="0011373F" w:rsidRDefault="004A4BAE" w:rsidP="004A4BAE">
      <w:pPr>
        <w:pStyle w:val="af5"/>
        <w:widowControl w:val="0"/>
        <w:numPr>
          <w:ilvl w:val="1"/>
          <w:numId w:val="12"/>
        </w:numPr>
        <w:autoSpaceDE w:val="0"/>
        <w:autoSpaceDN w:val="0"/>
        <w:adjustRightInd w:val="0"/>
        <w:ind w:left="0" w:firstLine="709"/>
        <w:rPr>
          <w:rFonts w:ascii="Times New Roman CYR" w:hAnsi="Times New Roman CYR" w:cs="Times New Roman CYR"/>
          <w:sz w:val="24"/>
          <w:szCs w:val="24"/>
        </w:rPr>
      </w:pPr>
      <w:r w:rsidRPr="0011373F">
        <w:rPr>
          <w:rFonts w:ascii="Times New Roman CYR" w:hAnsi="Times New Roman CYR" w:cs="Times New Roman CYR"/>
          <w:b/>
          <w:sz w:val="24"/>
          <w:szCs w:val="24"/>
        </w:rPr>
        <w:t xml:space="preserve">Перечень подлежащих предоставлению муниципальных гарантий Палехского городского поселения в </w:t>
      </w:r>
      <w:r w:rsidR="00D92A2E">
        <w:rPr>
          <w:rFonts w:ascii="Times New Roman CYR" w:hAnsi="Times New Roman CYR" w:cs="Times New Roman CYR"/>
          <w:b/>
          <w:sz w:val="24"/>
          <w:szCs w:val="24"/>
        </w:rPr>
        <w:t>2024</w:t>
      </w:r>
      <w:r w:rsidRPr="0011373F">
        <w:rPr>
          <w:rFonts w:ascii="Times New Roman CYR" w:hAnsi="Times New Roman CYR" w:cs="Times New Roman CYR"/>
          <w:b/>
          <w:sz w:val="24"/>
          <w:szCs w:val="24"/>
        </w:rPr>
        <w:t xml:space="preserve"> -</w:t>
      </w:r>
      <w:r w:rsidR="00D92A2E">
        <w:rPr>
          <w:rFonts w:ascii="Times New Roman CYR" w:hAnsi="Times New Roman CYR" w:cs="Times New Roman CYR"/>
          <w:b/>
          <w:sz w:val="24"/>
          <w:szCs w:val="24"/>
        </w:rPr>
        <w:t>2026</w:t>
      </w:r>
      <w:r w:rsidRPr="0011373F">
        <w:rPr>
          <w:rFonts w:ascii="Times New Roman CYR" w:hAnsi="Times New Roman CYR" w:cs="Times New Roman CYR"/>
          <w:b/>
          <w:sz w:val="24"/>
          <w:szCs w:val="24"/>
        </w:rPr>
        <w:t xml:space="preserve"> годах</w:t>
      </w:r>
    </w:p>
    <w:tbl>
      <w:tblPr>
        <w:tblW w:w="9464" w:type="dxa"/>
        <w:tblLayout w:type="fixed"/>
        <w:tblLook w:val="0000" w:firstRow="0" w:lastRow="0" w:firstColumn="0" w:lastColumn="0" w:noHBand="0" w:noVBand="0"/>
      </w:tblPr>
      <w:tblGrid>
        <w:gridCol w:w="534"/>
        <w:gridCol w:w="992"/>
        <w:gridCol w:w="1134"/>
        <w:gridCol w:w="851"/>
        <w:gridCol w:w="709"/>
        <w:gridCol w:w="708"/>
        <w:gridCol w:w="709"/>
        <w:gridCol w:w="992"/>
        <w:gridCol w:w="1559"/>
        <w:gridCol w:w="1276"/>
      </w:tblGrid>
      <w:tr w:rsidR="004A4BAE" w:rsidTr="004A4BAE">
        <w:tc>
          <w:tcPr>
            <w:tcW w:w="534"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gramStart"/>
            <w:r w:rsidRPr="00F95C81">
              <w:rPr>
                <w:rFonts w:ascii="Times New Roman CYR" w:hAnsi="Times New Roman CYR" w:cs="Times New Roman CYR"/>
                <w:b/>
                <w:sz w:val="20"/>
              </w:rPr>
              <w:t>п</w:t>
            </w:r>
            <w:proofErr w:type="gramEnd"/>
            <w:r w:rsidRPr="00F95C81">
              <w:rPr>
                <w:rFonts w:ascii="Times New Roman CYR" w:hAnsi="Times New Roman CYR" w:cs="Times New Roman CYR"/>
                <w:b/>
                <w:sz w:val="20"/>
              </w:rPr>
              <w:t>/п</w:t>
            </w:r>
          </w:p>
        </w:tc>
        <w:tc>
          <w:tcPr>
            <w:tcW w:w="992"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Цель</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гаранти</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рования</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Наимено</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вание</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принци</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пала</w:t>
            </w:r>
          </w:p>
        </w:tc>
        <w:tc>
          <w:tcPr>
            <w:tcW w:w="2977" w:type="dxa"/>
            <w:gridSpan w:val="4"/>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Сумма</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г</w:t>
            </w:r>
            <w:r w:rsidRPr="00F95C81">
              <w:rPr>
                <w:rFonts w:ascii="Times New Roman CYR" w:hAnsi="Times New Roman CYR" w:cs="Times New Roman CYR"/>
                <w:b/>
                <w:sz w:val="20"/>
              </w:rPr>
              <w:t>арантирования</w:t>
            </w:r>
            <w:r>
              <w:rPr>
                <w:rFonts w:ascii="Times New Roman CYR" w:hAnsi="Times New Roman CYR" w:cs="Times New Roman CYR"/>
                <w:b/>
                <w:sz w:val="20"/>
              </w:rPr>
              <w:t>,</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(руб</w:t>
            </w:r>
            <w:r>
              <w:rPr>
                <w:rFonts w:ascii="Times New Roman CYR" w:hAnsi="Times New Roman CYR" w:cs="Times New Roman CYR"/>
                <w:b/>
                <w:sz w:val="20"/>
              </w:rPr>
              <w:t>лей</w:t>
            </w:r>
            <w:r w:rsidRPr="00F95C81">
              <w:rPr>
                <w:rFonts w:ascii="Times New Roman CYR" w:hAnsi="Times New Roman CYR" w:cs="Times New Roman CYR"/>
                <w:b/>
                <w:sz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Нали</w:t>
            </w:r>
            <w:r>
              <w:rPr>
                <w:rFonts w:ascii="Times New Roman CYR" w:hAnsi="Times New Roman CYR" w:cs="Times New Roman CYR"/>
                <w:b/>
                <w:sz w:val="20"/>
              </w:rPr>
              <w:t>-</w:t>
            </w:r>
            <w:r w:rsidRPr="00F95C81">
              <w:rPr>
                <w:rFonts w:ascii="Times New Roman CYR" w:hAnsi="Times New Roman CYR" w:cs="Times New Roman CYR"/>
                <w:b/>
                <w:sz w:val="20"/>
              </w:rPr>
              <w:t>чие</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права</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регрес-сного</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требова</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ния</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Проверка</w:t>
            </w:r>
          </w:p>
          <w:p w:rsidR="004A4BAE" w:rsidRPr="00EE1F13"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E1F13">
              <w:rPr>
                <w:rFonts w:ascii="Times New Roman CYR" w:hAnsi="Times New Roman CYR" w:cs="Times New Roman CYR"/>
                <w:b/>
                <w:sz w:val="20"/>
              </w:rPr>
              <w:t>финансового</w:t>
            </w:r>
          </w:p>
          <w:p w:rsidR="004A4BAE" w:rsidRPr="00EE1F13"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E1F13">
              <w:rPr>
                <w:rFonts w:ascii="Times New Roman CYR" w:hAnsi="Times New Roman CYR" w:cs="Times New Roman CYR"/>
                <w:b/>
                <w:sz w:val="20"/>
              </w:rPr>
              <w:t>состояния</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принципиала</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Иные</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условия</w:t>
            </w:r>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предоста</w:t>
            </w:r>
            <w:proofErr w:type="spell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r w:rsidRPr="00F95C81">
              <w:rPr>
                <w:rFonts w:ascii="Times New Roman CYR" w:hAnsi="Times New Roman CYR" w:cs="Times New Roman CYR"/>
                <w:b/>
                <w:sz w:val="20"/>
              </w:rPr>
              <w:t>вления</w:t>
            </w:r>
            <w:proofErr w:type="spellEnd"/>
          </w:p>
          <w:p w:rsidR="004A4BAE"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roofErr w:type="spellStart"/>
            <w:proofErr w:type="gramStart"/>
            <w:r w:rsidRPr="00F95C81">
              <w:rPr>
                <w:rFonts w:ascii="Times New Roman CYR" w:hAnsi="Times New Roman CYR" w:cs="Times New Roman CYR"/>
                <w:b/>
                <w:sz w:val="20"/>
              </w:rPr>
              <w:t>муници</w:t>
            </w:r>
            <w:r>
              <w:rPr>
                <w:rFonts w:ascii="Times New Roman CYR" w:hAnsi="Times New Roman CYR" w:cs="Times New Roman CYR"/>
                <w:b/>
                <w:sz w:val="20"/>
              </w:rPr>
              <w:t>-</w:t>
            </w:r>
            <w:r w:rsidRPr="00F95C81">
              <w:rPr>
                <w:rFonts w:ascii="Times New Roman CYR" w:hAnsi="Times New Roman CYR" w:cs="Times New Roman CYR"/>
                <w:b/>
                <w:sz w:val="20"/>
              </w:rPr>
              <w:t>пальных</w:t>
            </w:r>
            <w:proofErr w:type="spellEnd"/>
            <w:proofErr w:type="gramEnd"/>
          </w:p>
          <w:p w:rsidR="004A4BAE" w:rsidRPr="00F95C81"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F95C81">
              <w:rPr>
                <w:rFonts w:ascii="Times New Roman CYR" w:hAnsi="Times New Roman CYR" w:cs="Times New Roman CYR"/>
                <w:b/>
                <w:sz w:val="20"/>
              </w:rPr>
              <w:t>гарантий</w:t>
            </w:r>
          </w:p>
        </w:tc>
      </w:tr>
      <w:tr w:rsidR="004A4BAE" w:rsidTr="004A4BAE">
        <w:trPr>
          <w:trHeight w:val="255"/>
        </w:trPr>
        <w:tc>
          <w:tcPr>
            <w:tcW w:w="534"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1</w:t>
            </w:r>
          </w:p>
        </w:tc>
        <w:tc>
          <w:tcPr>
            <w:tcW w:w="992"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2</w:t>
            </w:r>
          </w:p>
        </w:tc>
        <w:tc>
          <w:tcPr>
            <w:tcW w:w="1134"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3</w:t>
            </w:r>
          </w:p>
        </w:tc>
        <w:tc>
          <w:tcPr>
            <w:tcW w:w="851" w:type="dxa"/>
            <w:tcBorders>
              <w:top w:val="single" w:sz="6" w:space="0" w:color="auto"/>
              <w:left w:val="single" w:sz="6"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4</w:t>
            </w:r>
          </w:p>
        </w:tc>
        <w:tc>
          <w:tcPr>
            <w:tcW w:w="709"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5</w:t>
            </w:r>
          </w:p>
        </w:tc>
        <w:tc>
          <w:tcPr>
            <w:tcW w:w="708"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6</w:t>
            </w:r>
          </w:p>
        </w:tc>
        <w:tc>
          <w:tcPr>
            <w:tcW w:w="709" w:type="dxa"/>
            <w:tcBorders>
              <w:top w:val="single" w:sz="6" w:space="0" w:color="auto"/>
              <w:left w:val="single" w:sz="4" w:space="0" w:color="auto"/>
              <w:bottom w:val="single" w:sz="4" w:space="0" w:color="auto"/>
              <w:right w:val="single" w:sz="4"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7</w:t>
            </w:r>
          </w:p>
        </w:tc>
        <w:tc>
          <w:tcPr>
            <w:tcW w:w="992" w:type="dxa"/>
            <w:tcBorders>
              <w:top w:val="single" w:sz="6" w:space="0" w:color="auto"/>
              <w:left w:val="single" w:sz="4"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8</w:t>
            </w:r>
          </w:p>
        </w:tc>
        <w:tc>
          <w:tcPr>
            <w:tcW w:w="1559"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9</w:t>
            </w:r>
          </w:p>
        </w:tc>
        <w:tc>
          <w:tcPr>
            <w:tcW w:w="1276" w:type="dxa"/>
            <w:tcBorders>
              <w:top w:val="single" w:sz="6" w:space="0" w:color="auto"/>
              <w:left w:val="single" w:sz="6" w:space="0" w:color="auto"/>
              <w:bottom w:val="single" w:sz="4" w:space="0" w:color="auto"/>
              <w:right w:val="single" w:sz="6" w:space="0" w:color="auto"/>
            </w:tcBorders>
            <w:vAlign w:val="center"/>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16"/>
                <w:szCs w:val="16"/>
              </w:rPr>
            </w:pPr>
            <w:r w:rsidRPr="00E74307">
              <w:rPr>
                <w:rFonts w:ascii="Times New Roman CYR" w:hAnsi="Times New Roman CYR" w:cs="Times New Roman CYR"/>
                <w:b/>
                <w:sz w:val="16"/>
                <w:szCs w:val="16"/>
              </w:rPr>
              <w:t>10</w:t>
            </w:r>
          </w:p>
        </w:tc>
      </w:tr>
      <w:tr w:rsidR="004A4BAE" w:rsidTr="004A4BAE">
        <w:trPr>
          <w:trHeight w:val="547"/>
        </w:trPr>
        <w:tc>
          <w:tcPr>
            <w:tcW w:w="534"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992"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134" w:type="dxa"/>
            <w:tcBorders>
              <w:top w:val="single" w:sz="4"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851" w:type="dxa"/>
            <w:tcBorders>
              <w:top w:val="single" w:sz="4"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Общая</w:t>
            </w:r>
          </w:p>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сумма</w:t>
            </w:r>
          </w:p>
        </w:tc>
        <w:tc>
          <w:tcPr>
            <w:tcW w:w="709" w:type="dxa"/>
            <w:tcBorders>
              <w:top w:val="single" w:sz="4"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2024</w:t>
            </w:r>
            <w:r w:rsidR="004A4BAE">
              <w:rPr>
                <w:rFonts w:ascii="Times New Roman CYR" w:hAnsi="Times New Roman CYR" w:cs="Times New Roman CYR"/>
                <w:sz w:val="20"/>
              </w:rPr>
              <w:t xml:space="preserve"> </w:t>
            </w:r>
            <w:r w:rsidR="004A4BAE" w:rsidRPr="00E74307">
              <w:rPr>
                <w:rFonts w:ascii="Times New Roman CYR" w:hAnsi="Times New Roman CYR" w:cs="Times New Roman CYR"/>
                <w:sz w:val="20"/>
              </w:rPr>
              <w:t>год</w:t>
            </w:r>
          </w:p>
        </w:tc>
        <w:tc>
          <w:tcPr>
            <w:tcW w:w="708" w:type="dxa"/>
            <w:tcBorders>
              <w:top w:val="single" w:sz="4"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2025</w:t>
            </w:r>
            <w:r w:rsidR="004A4BAE" w:rsidRPr="00E74307">
              <w:rPr>
                <w:rFonts w:ascii="Times New Roman CYR" w:hAnsi="Times New Roman CYR" w:cs="Times New Roman CYR"/>
                <w:sz w:val="20"/>
              </w:rPr>
              <w:t xml:space="preserve"> год</w:t>
            </w:r>
          </w:p>
        </w:tc>
        <w:tc>
          <w:tcPr>
            <w:tcW w:w="709" w:type="dxa"/>
            <w:tcBorders>
              <w:top w:val="single" w:sz="4"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sz w:val="20"/>
              </w:rPr>
            </w:pPr>
            <w:r>
              <w:rPr>
                <w:rFonts w:ascii="Times New Roman CYR" w:hAnsi="Times New Roman CYR" w:cs="Times New Roman CYR"/>
                <w:sz w:val="20"/>
              </w:rPr>
              <w:t>2026</w:t>
            </w:r>
            <w:r w:rsidR="004A4BAE" w:rsidRPr="00E74307">
              <w:rPr>
                <w:rFonts w:ascii="Times New Roman CYR" w:hAnsi="Times New Roman CYR" w:cs="Times New Roman CYR"/>
                <w:sz w:val="20"/>
              </w:rPr>
              <w:t xml:space="preserve"> год</w:t>
            </w:r>
          </w:p>
        </w:tc>
        <w:tc>
          <w:tcPr>
            <w:tcW w:w="992" w:type="dxa"/>
            <w:tcBorders>
              <w:top w:val="single" w:sz="4" w:space="0" w:color="auto"/>
              <w:left w:val="single" w:sz="4"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559" w:type="dxa"/>
            <w:tcBorders>
              <w:top w:val="single" w:sz="4" w:space="0" w:color="auto"/>
              <w:left w:val="single" w:sz="6"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276" w:type="dxa"/>
            <w:tcBorders>
              <w:top w:val="single" w:sz="4" w:space="0" w:color="auto"/>
              <w:left w:val="single" w:sz="6" w:space="0" w:color="auto"/>
              <w:bottom w:val="single" w:sz="6" w:space="0" w:color="auto"/>
              <w:right w:val="single" w:sz="6" w:space="0" w:color="auto"/>
            </w:tcBorders>
          </w:tcPr>
          <w:p w:rsidR="004A4BAE"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r>
      <w:tr w:rsidR="004A4BAE" w:rsidTr="004A4BAE">
        <w:trPr>
          <w:trHeight w:val="408"/>
        </w:trPr>
        <w:tc>
          <w:tcPr>
            <w:tcW w:w="534"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992"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134"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851"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9"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8"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709"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992"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559"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c>
          <w:tcPr>
            <w:tcW w:w="1276" w:type="dxa"/>
            <w:tcBorders>
              <w:top w:val="single" w:sz="6" w:space="0" w:color="auto"/>
              <w:left w:val="single" w:sz="6" w:space="0" w:color="auto"/>
              <w:bottom w:val="single" w:sz="6" w:space="0" w:color="auto"/>
              <w:right w:val="single" w:sz="6" w:space="0" w:color="auto"/>
            </w:tcBorders>
          </w:tcPr>
          <w:p w:rsidR="004A4BAE" w:rsidRPr="00F95C81" w:rsidRDefault="004A4BAE" w:rsidP="004A4BAE">
            <w:pPr>
              <w:widowControl w:val="0"/>
              <w:tabs>
                <w:tab w:val="left" w:pos="0"/>
              </w:tabs>
              <w:autoSpaceDE w:val="0"/>
              <w:autoSpaceDN w:val="0"/>
              <w:adjustRightInd w:val="0"/>
              <w:jc w:val="right"/>
              <w:rPr>
                <w:rFonts w:ascii="Times New Roman CYR" w:hAnsi="Times New Roman CYR" w:cs="Times New Roman CYR"/>
                <w:b/>
                <w:sz w:val="20"/>
              </w:rPr>
            </w:pPr>
          </w:p>
        </w:tc>
      </w:tr>
    </w:tbl>
    <w:p w:rsidR="004A4BAE" w:rsidRPr="0011373F" w:rsidRDefault="004A4BAE" w:rsidP="004A4BAE">
      <w:pPr>
        <w:pStyle w:val="af5"/>
        <w:widowControl w:val="0"/>
        <w:numPr>
          <w:ilvl w:val="1"/>
          <w:numId w:val="8"/>
        </w:numPr>
        <w:autoSpaceDE w:val="0"/>
        <w:autoSpaceDN w:val="0"/>
        <w:adjustRightInd w:val="0"/>
        <w:ind w:left="0" w:firstLine="709"/>
        <w:rPr>
          <w:rFonts w:ascii="Times New Roman CYR" w:hAnsi="Times New Roman CYR" w:cs="Times New Roman CYR"/>
          <w:b/>
          <w:sz w:val="26"/>
          <w:szCs w:val="26"/>
        </w:rPr>
      </w:pPr>
      <w:r w:rsidRPr="0011373F">
        <w:rPr>
          <w:rFonts w:ascii="Times New Roman CYR" w:hAnsi="Times New Roman CYR" w:cs="Times New Roman CYR"/>
          <w:b/>
          <w:sz w:val="24"/>
          <w:szCs w:val="24"/>
        </w:rPr>
        <w:t xml:space="preserve">Общий объем бюджетных ассигнований, предусмотренных на исполнение муниципальных гарантий Палехского городского поселения по возможным гарантийным случаям, в </w:t>
      </w:r>
      <w:r w:rsidR="00D92A2E">
        <w:rPr>
          <w:rFonts w:ascii="Times New Roman CYR" w:hAnsi="Times New Roman CYR" w:cs="Times New Roman CYR"/>
          <w:b/>
          <w:sz w:val="24"/>
          <w:szCs w:val="24"/>
        </w:rPr>
        <w:t>2024</w:t>
      </w:r>
      <w:r w:rsidRPr="0011373F">
        <w:rPr>
          <w:rFonts w:ascii="Times New Roman CYR" w:hAnsi="Times New Roman CYR" w:cs="Times New Roman CYR"/>
          <w:b/>
          <w:sz w:val="24"/>
          <w:szCs w:val="24"/>
        </w:rPr>
        <w:t xml:space="preserve"> году и плановом периоде </w:t>
      </w:r>
      <w:r w:rsidR="00D92A2E">
        <w:rPr>
          <w:rFonts w:ascii="Times New Roman CYR" w:hAnsi="Times New Roman CYR" w:cs="Times New Roman CYR"/>
          <w:b/>
          <w:sz w:val="24"/>
          <w:szCs w:val="24"/>
        </w:rPr>
        <w:t>2025</w:t>
      </w:r>
      <w:r w:rsidRPr="0011373F">
        <w:rPr>
          <w:rFonts w:ascii="Times New Roman CYR" w:hAnsi="Times New Roman CYR" w:cs="Times New Roman CYR"/>
          <w:b/>
          <w:sz w:val="24"/>
          <w:szCs w:val="24"/>
        </w:rPr>
        <w:t xml:space="preserve"> и </w:t>
      </w:r>
      <w:r w:rsidR="00D92A2E">
        <w:rPr>
          <w:rFonts w:ascii="Times New Roman CYR" w:hAnsi="Times New Roman CYR" w:cs="Times New Roman CYR"/>
          <w:b/>
          <w:sz w:val="24"/>
          <w:szCs w:val="24"/>
        </w:rPr>
        <w:t>2026</w:t>
      </w:r>
      <w:r w:rsidRPr="0011373F">
        <w:rPr>
          <w:rFonts w:ascii="Times New Roman CYR" w:hAnsi="Times New Roman CYR" w:cs="Times New Roman CYR"/>
          <w:b/>
          <w:sz w:val="24"/>
          <w:szCs w:val="24"/>
        </w:rPr>
        <w:t xml:space="preserve"> годов</w:t>
      </w:r>
    </w:p>
    <w:tbl>
      <w:tblPr>
        <w:tblW w:w="9536" w:type="dxa"/>
        <w:tblLayout w:type="fixed"/>
        <w:tblLook w:val="0000" w:firstRow="0" w:lastRow="0" w:firstColumn="0" w:lastColumn="0" w:noHBand="0" w:noVBand="0"/>
      </w:tblPr>
      <w:tblGrid>
        <w:gridCol w:w="4503"/>
        <w:gridCol w:w="1701"/>
        <w:gridCol w:w="1701"/>
        <w:gridCol w:w="1631"/>
      </w:tblGrid>
      <w:tr w:rsidR="004A4BAE" w:rsidTr="004A4BAE">
        <w:tc>
          <w:tcPr>
            <w:tcW w:w="4503" w:type="dxa"/>
            <w:vMerge w:val="restart"/>
            <w:tcBorders>
              <w:top w:val="single" w:sz="6" w:space="0" w:color="auto"/>
              <w:left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Исполнение муниципальных гарантий Палехского городского поселения</w:t>
            </w:r>
          </w:p>
        </w:tc>
        <w:tc>
          <w:tcPr>
            <w:tcW w:w="5033" w:type="dxa"/>
            <w:gridSpan w:val="3"/>
            <w:tcBorders>
              <w:top w:val="single" w:sz="6" w:space="0" w:color="auto"/>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Объем бюджетных ассигнований на исполнение гарантий по возможным гарантийным случаям по годам.</w:t>
            </w:r>
          </w:p>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r w:rsidRPr="00E74307">
              <w:rPr>
                <w:rFonts w:ascii="Times New Roman CYR" w:hAnsi="Times New Roman CYR" w:cs="Times New Roman CYR"/>
                <w:b/>
                <w:sz w:val="20"/>
              </w:rPr>
              <w:t>рублей</w:t>
            </w:r>
          </w:p>
        </w:tc>
      </w:tr>
      <w:tr w:rsidR="004A4BAE" w:rsidTr="004A4BAE">
        <w:tc>
          <w:tcPr>
            <w:tcW w:w="4503" w:type="dxa"/>
            <w:vMerge/>
            <w:tcBorders>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b/>
                <w:sz w:val="20"/>
              </w:rPr>
            </w:pPr>
          </w:p>
        </w:tc>
        <w:tc>
          <w:tcPr>
            <w:tcW w:w="1701" w:type="dxa"/>
            <w:tcBorders>
              <w:top w:val="single" w:sz="6" w:space="0" w:color="auto"/>
              <w:left w:val="single" w:sz="6" w:space="0" w:color="auto"/>
              <w:bottom w:val="single" w:sz="6" w:space="0" w:color="auto"/>
              <w:right w:val="single" w:sz="4" w:space="0" w:color="auto"/>
            </w:tcBorders>
          </w:tcPr>
          <w:p w:rsidR="004A4BAE" w:rsidRPr="00E74307" w:rsidRDefault="00D92A2E" w:rsidP="004A4BAE">
            <w:pPr>
              <w:widowControl w:val="0"/>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2024</w:t>
            </w:r>
            <w:r w:rsidR="004A4BAE" w:rsidRPr="00E74307">
              <w:rPr>
                <w:rFonts w:ascii="Times New Roman CYR" w:hAnsi="Times New Roman CYR" w:cs="Times New Roman CYR"/>
                <w:b/>
                <w:sz w:val="20"/>
              </w:rPr>
              <w:t xml:space="preserve"> год</w:t>
            </w:r>
          </w:p>
        </w:tc>
        <w:tc>
          <w:tcPr>
            <w:tcW w:w="1701" w:type="dxa"/>
            <w:tcBorders>
              <w:top w:val="single" w:sz="6" w:space="0" w:color="auto"/>
              <w:left w:val="single" w:sz="4" w:space="0" w:color="auto"/>
              <w:bottom w:val="single" w:sz="6" w:space="0" w:color="auto"/>
              <w:right w:val="single" w:sz="4"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2025</w:t>
            </w:r>
            <w:r w:rsidR="004A4BAE" w:rsidRPr="00E74307">
              <w:rPr>
                <w:rFonts w:ascii="Times New Roman CYR" w:hAnsi="Times New Roman CYR" w:cs="Times New Roman CYR"/>
                <w:b/>
                <w:sz w:val="20"/>
              </w:rPr>
              <w:t xml:space="preserve"> год</w:t>
            </w:r>
          </w:p>
        </w:tc>
        <w:tc>
          <w:tcPr>
            <w:tcW w:w="1631" w:type="dxa"/>
            <w:tcBorders>
              <w:top w:val="single" w:sz="6" w:space="0" w:color="auto"/>
              <w:left w:val="single" w:sz="4" w:space="0" w:color="auto"/>
              <w:bottom w:val="single" w:sz="6" w:space="0" w:color="auto"/>
              <w:right w:val="single" w:sz="6" w:space="0" w:color="auto"/>
            </w:tcBorders>
          </w:tcPr>
          <w:p w:rsidR="004A4BAE" w:rsidRPr="00E74307" w:rsidRDefault="00D92A2E" w:rsidP="004A4BAE">
            <w:pPr>
              <w:widowControl w:val="0"/>
              <w:tabs>
                <w:tab w:val="left" w:pos="0"/>
              </w:tabs>
              <w:autoSpaceDE w:val="0"/>
              <w:autoSpaceDN w:val="0"/>
              <w:adjustRightInd w:val="0"/>
              <w:jc w:val="center"/>
              <w:rPr>
                <w:rFonts w:ascii="Times New Roman CYR" w:hAnsi="Times New Roman CYR" w:cs="Times New Roman CYR"/>
                <w:b/>
                <w:sz w:val="20"/>
              </w:rPr>
            </w:pPr>
            <w:r>
              <w:rPr>
                <w:rFonts w:ascii="Times New Roman CYR" w:hAnsi="Times New Roman CYR" w:cs="Times New Roman CYR"/>
                <w:b/>
                <w:sz w:val="20"/>
              </w:rPr>
              <w:t>2026</w:t>
            </w:r>
            <w:r w:rsidR="004A4BAE" w:rsidRPr="00E74307">
              <w:rPr>
                <w:rFonts w:ascii="Times New Roman CYR" w:hAnsi="Times New Roman CYR" w:cs="Times New Roman CYR"/>
                <w:b/>
                <w:sz w:val="20"/>
              </w:rPr>
              <w:t xml:space="preserve"> год</w:t>
            </w:r>
          </w:p>
        </w:tc>
      </w:tr>
      <w:tr w:rsidR="004A4BAE" w:rsidTr="004A4BAE">
        <w:tc>
          <w:tcPr>
            <w:tcW w:w="4503" w:type="dxa"/>
            <w:tcBorders>
              <w:top w:val="single" w:sz="6" w:space="0" w:color="auto"/>
              <w:left w:val="single" w:sz="6"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rPr>
                <w:rFonts w:ascii="Times New Roman CYR" w:hAnsi="Times New Roman CYR" w:cs="Times New Roman CYR"/>
                <w:sz w:val="20"/>
              </w:rPr>
            </w:pPr>
            <w:r w:rsidRPr="00E74307">
              <w:rPr>
                <w:rFonts w:ascii="Times New Roman CYR" w:hAnsi="Times New Roman CYR" w:cs="Times New Roman CYR"/>
                <w:sz w:val="20"/>
              </w:rPr>
              <w:t xml:space="preserve">За счет </w:t>
            </w:r>
            <w:proofErr w:type="gramStart"/>
            <w:r w:rsidRPr="00E74307">
              <w:rPr>
                <w:rFonts w:ascii="Times New Roman CYR" w:hAnsi="Times New Roman CYR" w:cs="Times New Roman CYR"/>
                <w:sz w:val="20"/>
              </w:rPr>
              <w:t>источников внутреннего финансирования дефицита бюджета городского поселения</w:t>
            </w:r>
            <w:proofErr w:type="gramEnd"/>
          </w:p>
        </w:tc>
        <w:tc>
          <w:tcPr>
            <w:tcW w:w="1701" w:type="dxa"/>
            <w:tcBorders>
              <w:top w:val="single" w:sz="6" w:space="0" w:color="auto"/>
              <w:left w:val="single" w:sz="6"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701" w:type="dxa"/>
            <w:tcBorders>
              <w:top w:val="single" w:sz="6" w:space="0" w:color="auto"/>
              <w:left w:val="single" w:sz="4" w:space="0" w:color="auto"/>
              <w:bottom w:val="single" w:sz="6" w:space="0" w:color="auto"/>
              <w:right w:val="single" w:sz="4"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c>
          <w:tcPr>
            <w:tcW w:w="1631" w:type="dxa"/>
            <w:tcBorders>
              <w:top w:val="single" w:sz="6" w:space="0" w:color="auto"/>
              <w:left w:val="single" w:sz="4" w:space="0" w:color="auto"/>
              <w:bottom w:val="single" w:sz="6" w:space="0" w:color="auto"/>
              <w:right w:val="single" w:sz="6" w:space="0" w:color="auto"/>
            </w:tcBorders>
          </w:tcPr>
          <w:p w:rsidR="004A4BAE" w:rsidRPr="00E74307" w:rsidRDefault="004A4BAE" w:rsidP="004A4BAE">
            <w:pPr>
              <w:widowControl w:val="0"/>
              <w:tabs>
                <w:tab w:val="left" w:pos="0"/>
              </w:tabs>
              <w:autoSpaceDE w:val="0"/>
              <w:autoSpaceDN w:val="0"/>
              <w:adjustRightInd w:val="0"/>
              <w:jc w:val="center"/>
              <w:rPr>
                <w:rFonts w:ascii="Times New Roman CYR" w:hAnsi="Times New Roman CYR" w:cs="Times New Roman CYR"/>
                <w:sz w:val="20"/>
              </w:rPr>
            </w:pPr>
            <w:r w:rsidRPr="00E74307">
              <w:rPr>
                <w:rFonts w:ascii="Times New Roman CYR" w:hAnsi="Times New Roman CYR" w:cs="Times New Roman CYR"/>
                <w:sz w:val="20"/>
              </w:rPr>
              <w:t>0,00</w:t>
            </w:r>
          </w:p>
        </w:tc>
      </w:tr>
    </w:tbl>
    <w:p w:rsidR="004A4BAE" w:rsidRPr="00F125A7" w:rsidRDefault="004A4BAE" w:rsidP="004A4BAE">
      <w:pPr>
        <w:widowControl w:val="0"/>
        <w:tabs>
          <w:tab w:val="left" w:pos="0"/>
        </w:tabs>
        <w:autoSpaceDE w:val="0"/>
        <w:autoSpaceDN w:val="0"/>
        <w:adjustRightInd w:val="0"/>
        <w:rPr>
          <w:rFonts w:ascii="Times New Roman CYR" w:hAnsi="Times New Roman CYR" w:cs="Times New Roman CYR"/>
          <w:b/>
          <w:lang w:val="en-US"/>
        </w:rPr>
      </w:pPr>
    </w:p>
    <w:p w:rsidR="00BA22E3" w:rsidRDefault="00BA22E3" w:rsidP="004A4BAE">
      <w:pPr>
        <w:jc w:val="right"/>
        <w:rPr>
          <w:b/>
        </w:rPr>
      </w:pPr>
    </w:p>
    <w:sectPr w:rsidR="00BA22E3" w:rsidSect="004A4BAE">
      <w:headerReference w:type="default" r:id="rId15"/>
      <w:footerReference w:type="even" r:id="rId16"/>
      <w:headerReference w:type="first" r:id="rId17"/>
      <w:pgSz w:w="11907" w:h="16840" w:code="9"/>
      <w:pgMar w:top="1134" w:right="1134" w:bottom="1134" w:left="1559"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40" w:rsidRDefault="00B05840">
      <w:r>
        <w:separator/>
      </w:r>
    </w:p>
  </w:endnote>
  <w:endnote w:type="continuationSeparator" w:id="0">
    <w:p w:rsidR="00B05840" w:rsidRDefault="00B0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Default="00793931"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93931" w:rsidRDefault="00793931"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Default="0079393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Default="0079393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Default="00793931"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93931" w:rsidRDefault="00793931"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40" w:rsidRDefault="00B05840">
      <w:r>
        <w:separator/>
      </w:r>
    </w:p>
  </w:footnote>
  <w:footnote w:type="continuationSeparator" w:id="0">
    <w:p w:rsidR="00B05840" w:rsidRDefault="00B0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Default="0079393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Pr="00553205" w:rsidRDefault="00B05840" w:rsidP="004A4BAE">
    <w:pPr>
      <w:pStyle w:val="af3"/>
      <w:tabs>
        <w:tab w:val="clear" w:pos="4677"/>
        <w:tab w:val="clear" w:pos="9355"/>
      </w:tabs>
      <w:jc w:val="right"/>
      <w:rPr>
        <w:sz w:val="20"/>
      </w:rPr>
    </w:pPr>
    <w:sdt>
      <w:sdtPr>
        <w:id w:val="958221653"/>
        <w:docPartObj>
          <w:docPartGallery w:val="Page Numbers (Top of Page)"/>
          <w:docPartUnique/>
        </w:docPartObj>
      </w:sdtPr>
      <w:sdtEndPr>
        <w:rPr>
          <w:sz w:val="20"/>
        </w:rPr>
      </w:sdtEndPr>
      <w:sdtContent>
        <w:r w:rsidR="00793931" w:rsidRPr="00553205">
          <w:rPr>
            <w:sz w:val="20"/>
          </w:rPr>
          <w:fldChar w:fldCharType="begin"/>
        </w:r>
        <w:r w:rsidR="00793931" w:rsidRPr="00553205">
          <w:rPr>
            <w:sz w:val="20"/>
          </w:rPr>
          <w:instrText>PAGE   \* MERGEFORMAT</w:instrText>
        </w:r>
        <w:r w:rsidR="00793931" w:rsidRPr="00553205">
          <w:rPr>
            <w:sz w:val="20"/>
          </w:rPr>
          <w:fldChar w:fldCharType="separate"/>
        </w:r>
        <w:r w:rsidR="00F22A1B">
          <w:rPr>
            <w:noProof/>
            <w:sz w:val="20"/>
          </w:rPr>
          <w:t>13</w:t>
        </w:r>
        <w:r w:rsidR="00793931"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Pr="00553205" w:rsidRDefault="00793931" w:rsidP="004A4BA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Pr="00553205" w:rsidRDefault="00B05840" w:rsidP="000473AA">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00793931" w:rsidRPr="00553205">
          <w:rPr>
            <w:sz w:val="20"/>
          </w:rPr>
          <w:fldChar w:fldCharType="begin"/>
        </w:r>
        <w:r w:rsidR="00793931" w:rsidRPr="00553205">
          <w:rPr>
            <w:sz w:val="20"/>
          </w:rPr>
          <w:instrText>PAGE   \* MERGEFORMAT</w:instrText>
        </w:r>
        <w:r w:rsidR="00793931" w:rsidRPr="00553205">
          <w:rPr>
            <w:sz w:val="20"/>
          </w:rPr>
          <w:fldChar w:fldCharType="separate"/>
        </w:r>
        <w:r w:rsidR="00F22A1B">
          <w:rPr>
            <w:noProof/>
            <w:sz w:val="20"/>
          </w:rPr>
          <w:t>46</w:t>
        </w:r>
        <w:r w:rsidR="00793931" w:rsidRPr="00553205">
          <w:rPr>
            <w:sz w:val="20"/>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31" w:rsidRPr="00553205" w:rsidRDefault="00793931" w:rsidP="00553205">
    <w:pPr>
      <w:pStyle w:val="af3"/>
      <w:jc w:val="right"/>
      <w:rPr>
        <w:sz w:val="20"/>
      </w:rPr>
    </w:pPr>
    <w:r>
      <w:rPr>
        <w:sz w:val="20"/>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B080661"/>
    <w:multiLevelType w:val="multilevel"/>
    <w:tmpl w:val="BFF0D11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3">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CB7637"/>
    <w:multiLevelType w:val="hybridMultilevel"/>
    <w:tmpl w:val="32CAF414"/>
    <w:lvl w:ilvl="0" w:tplc="7CB8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0">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1">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9"/>
  </w:num>
  <w:num w:numId="3">
    <w:abstractNumId w:val="8"/>
  </w:num>
  <w:num w:numId="4">
    <w:abstractNumId w:val="6"/>
  </w:num>
  <w:num w:numId="5">
    <w:abstractNumId w:val="5"/>
  </w:num>
  <w:num w:numId="6">
    <w:abstractNumId w:val="13"/>
  </w:num>
  <w:num w:numId="7">
    <w:abstractNumId w:val="20"/>
  </w:num>
  <w:num w:numId="8">
    <w:abstractNumId w:val="16"/>
  </w:num>
  <w:num w:numId="9">
    <w:abstractNumId w:val="17"/>
  </w:num>
  <w:num w:numId="10">
    <w:abstractNumId w:val="11"/>
  </w:num>
  <w:num w:numId="11">
    <w:abstractNumId w:val="9"/>
  </w:num>
  <w:num w:numId="12">
    <w:abstractNumId w:val="10"/>
  </w:num>
  <w:num w:numId="13">
    <w:abstractNumId w:val="18"/>
  </w:num>
  <w:num w:numId="14">
    <w:abstractNumId w:val="3"/>
  </w:num>
  <w:num w:numId="15">
    <w:abstractNumId w:val="14"/>
  </w:num>
  <w:num w:numId="16">
    <w:abstractNumId w:val="0"/>
  </w:num>
  <w:num w:numId="17">
    <w:abstractNumId w:val="15"/>
  </w:num>
  <w:num w:numId="18">
    <w:abstractNumId w:val="2"/>
  </w:num>
  <w:num w:numId="19">
    <w:abstractNumId w:val="4"/>
  </w:num>
  <w:num w:numId="20">
    <w:abstractNumId w:val="1"/>
  </w:num>
  <w:num w:numId="21">
    <w:abstractNumId w:val="22"/>
  </w:num>
  <w:num w:numId="22">
    <w:abstractNumId w:val="7"/>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16339"/>
    <w:rsid w:val="00021BE5"/>
    <w:rsid w:val="00024996"/>
    <w:rsid w:val="00027444"/>
    <w:rsid w:val="000301A9"/>
    <w:rsid w:val="000350B8"/>
    <w:rsid w:val="0003740E"/>
    <w:rsid w:val="000473AA"/>
    <w:rsid w:val="00050597"/>
    <w:rsid w:val="00051C90"/>
    <w:rsid w:val="0005599C"/>
    <w:rsid w:val="00061ECA"/>
    <w:rsid w:val="000709C0"/>
    <w:rsid w:val="000716FE"/>
    <w:rsid w:val="00074581"/>
    <w:rsid w:val="000750AF"/>
    <w:rsid w:val="00075B04"/>
    <w:rsid w:val="0007652D"/>
    <w:rsid w:val="000800C5"/>
    <w:rsid w:val="00080296"/>
    <w:rsid w:val="00085D04"/>
    <w:rsid w:val="000866DF"/>
    <w:rsid w:val="00086A9F"/>
    <w:rsid w:val="00086F2F"/>
    <w:rsid w:val="00087A2E"/>
    <w:rsid w:val="0009140B"/>
    <w:rsid w:val="00096D59"/>
    <w:rsid w:val="00097E2E"/>
    <w:rsid w:val="000A6EE0"/>
    <w:rsid w:val="000B1FAD"/>
    <w:rsid w:val="000B20AC"/>
    <w:rsid w:val="000B23DD"/>
    <w:rsid w:val="000B49EA"/>
    <w:rsid w:val="000C0691"/>
    <w:rsid w:val="000C085E"/>
    <w:rsid w:val="000C1DB1"/>
    <w:rsid w:val="000C3D29"/>
    <w:rsid w:val="000C50AF"/>
    <w:rsid w:val="000D0D3F"/>
    <w:rsid w:val="000D2ACB"/>
    <w:rsid w:val="000E1FCB"/>
    <w:rsid w:val="000E2972"/>
    <w:rsid w:val="000E3DAB"/>
    <w:rsid w:val="000F16D4"/>
    <w:rsid w:val="000F251E"/>
    <w:rsid w:val="000F34CA"/>
    <w:rsid w:val="001021EB"/>
    <w:rsid w:val="00102362"/>
    <w:rsid w:val="001041D1"/>
    <w:rsid w:val="00106648"/>
    <w:rsid w:val="00107BAD"/>
    <w:rsid w:val="0011730B"/>
    <w:rsid w:val="0012116D"/>
    <w:rsid w:val="0012561D"/>
    <w:rsid w:val="0012594C"/>
    <w:rsid w:val="00135CA5"/>
    <w:rsid w:val="00135DA6"/>
    <w:rsid w:val="0014294A"/>
    <w:rsid w:val="00161DFB"/>
    <w:rsid w:val="00177458"/>
    <w:rsid w:val="00182680"/>
    <w:rsid w:val="001906F4"/>
    <w:rsid w:val="001913BD"/>
    <w:rsid w:val="001918F8"/>
    <w:rsid w:val="00192447"/>
    <w:rsid w:val="0019503F"/>
    <w:rsid w:val="001A1C46"/>
    <w:rsid w:val="001B09C5"/>
    <w:rsid w:val="001B40CC"/>
    <w:rsid w:val="001B48BC"/>
    <w:rsid w:val="001B60D2"/>
    <w:rsid w:val="001C2BA1"/>
    <w:rsid w:val="001C2FA4"/>
    <w:rsid w:val="001D3E95"/>
    <w:rsid w:val="001D4497"/>
    <w:rsid w:val="001E115B"/>
    <w:rsid w:val="001F0FAB"/>
    <w:rsid w:val="001F2948"/>
    <w:rsid w:val="001F5101"/>
    <w:rsid w:val="001F7BE5"/>
    <w:rsid w:val="001F7E73"/>
    <w:rsid w:val="002016D9"/>
    <w:rsid w:val="002062F7"/>
    <w:rsid w:val="00206895"/>
    <w:rsid w:val="00212071"/>
    <w:rsid w:val="002123EF"/>
    <w:rsid w:val="00212B65"/>
    <w:rsid w:val="00212EE6"/>
    <w:rsid w:val="00215774"/>
    <w:rsid w:val="002171AA"/>
    <w:rsid w:val="00217DD1"/>
    <w:rsid w:val="002226EA"/>
    <w:rsid w:val="00223363"/>
    <w:rsid w:val="002237E7"/>
    <w:rsid w:val="00225B8D"/>
    <w:rsid w:val="00233C96"/>
    <w:rsid w:val="00234A9F"/>
    <w:rsid w:val="002365D0"/>
    <w:rsid w:val="00236D91"/>
    <w:rsid w:val="00250197"/>
    <w:rsid w:val="0025238B"/>
    <w:rsid w:val="00253129"/>
    <w:rsid w:val="00254A07"/>
    <w:rsid w:val="00260A16"/>
    <w:rsid w:val="00260A69"/>
    <w:rsid w:val="00272DFA"/>
    <w:rsid w:val="002754FD"/>
    <w:rsid w:val="00276B58"/>
    <w:rsid w:val="00280780"/>
    <w:rsid w:val="00290E4B"/>
    <w:rsid w:val="00295CC1"/>
    <w:rsid w:val="002A0DF6"/>
    <w:rsid w:val="002A153C"/>
    <w:rsid w:val="002A1DE2"/>
    <w:rsid w:val="002A5D8E"/>
    <w:rsid w:val="002A75FF"/>
    <w:rsid w:val="002A7AD3"/>
    <w:rsid w:val="002C6A84"/>
    <w:rsid w:val="002D32F5"/>
    <w:rsid w:val="002D539A"/>
    <w:rsid w:val="002E060C"/>
    <w:rsid w:val="002E2283"/>
    <w:rsid w:val="002E2C0B"/>
    <w:rsid w:val="002E53DF"/>
    <w:rsid w:val="002F0601"/>
    <w:rsid w:val="002F1F72"/>
    <w:rsid w:val="002F601B"/>
    <w:rsid w:val="002F6722"/>
    <w:rsid w:val="002F6C1D"/>
    <w:rsid w:val="00300317"/>
    <w:rsid w:val="00302737"/>
    <w:rsid w:val="00313A06"/>
    <w:rsid w:val="00314B77"/>
    <w:rsid w:val="0032072C"/>
    <w:rsid w:val="003208CC"/>
    <w:rsid w:val="00320BF6"/>
    <w:rsid w:val="0032298C"/>
    <w:rsid w:val="00330E98"/>
    <w:rsid w:val="00332E8E"/>
    <w:rsid w:val="003341DE"/>
    <w:rsid w:val="00345B90"/>
    <w:rsid w:val="00346D7F"/>
    <w:rsid w:val="003522E0"/>
    <w:rsid w:val="00352FBE"/>
    <w:rsid w:val="00355AEA"/>
    <w:rsid w:val="00362306"/>
    <w:rsid w:val="00365E70"/>
    <w:rsid w:val="0036686E"/>
    <w:rsid w:val="0036712C"/>
    <w:rsid w:val="0037402B"/>
    <w:rsid w:val="0038076A"/>
    <w:rsid w:val="00381655"/>
    <w:rsid w:val="003903F8"/>
    <w:rsid w:val="00393553"/>
    <w:rsid w:val="003975FD"/>
    <w:rsid w:val="003A5D6F"/>
    <w:rsid w:val="003B006F"/>
    <w:rsid w:val="003B2E84"/>
    <w:rsid w:val="003B398F"/>
    <w:rsid w:val="003C2E69"/>
    <w:rsid w:val="003C606E"/>
    <w:rsid w:val="003D14D9"/>
    <w:rsid w:val="003D2E7A"/>
    <w:rsid w:val="003D7204"/>
    <w:rsid w:val="003E071B"/>
    <w:rsid w:val="003E0B1E"/>
    <w:rsid w:val="003E188A"/>
    <w:rsid w:val="003E303B"/>
    <w:rsid w:val="003E5000"/>
    <w:rsid w:val="003F1843"/>
    <w:rsid w:val="003F303A"/>
    <w:rsid w:val="003F4875"/>
    <w:rsid w:val="00401414"/>
    <w:rsid w:val="00402E49"/>
    <w:rsid w:val="004040EE"/>
    <w:rsid w:val="00405F7A"/>
    <w:rsid w:val="00407442"/>
    <w:rsid w:val="004106DC"/>
    <w:rsid w:val="00412860"/>
    <w:rsid w:val="0041333E"/>
    <w:rsid w:val="00421447"/>
    <w:rsid w:val="00421F9B"/>
    <w:rsid w:val="004239EE"/>
    <w:rsid w:val="0042794E"/>
    <w:rsid w:val="0043129B"/>
    <w:rsid w:val="00435417"/>
    <w:rsid w:val="004361BA"/>
    <w:rsid w:val="004419DA"/>
    <w:rsid w:val="004465C2"/>
    <w:rsid w:val="004521F7"/>
    <w:rsid w:val="0045339A"/>
    <w:rsid w:val="0046725C"/>
    <w:rsid w:val="00470CEE"/>
    <w:rsid w:val="00474459"/>
    <w:rsid w:val="00474E86"/>
    <w:rsid w:val="00477663"/>
    <w:rsid w:val="004A4BAE"/>
    <w:rsid w:val="004A5016"/>
    <w:rsid w:val="004A6F4F"/>
    <w:rsid w:val="004B1454"/>
    <w:rsid w:val="004B1468"/>
    <w:rsid w:val="004B2166"/>
    <w:rsid w:val="004B37DC"/>
    <w:rsid w:val="004C7DA1"/>
    <w:rsid w:val="004D3DE2"/>
    <w:rsid w:val="004E4993"/>
    <w:rsid w:val="004F14BB"/>
    <w:rsid w:val="00503F6E"/>
    <w:rsid w:val="00503F8A"/>
    <w:rsid w:val="0050406E"/>
    <w:rsid w:val="005070F1"/>
    <w:rsid w:val="00510ED5"/>
    <w:rsid w:val="00514EB9"/>
    <w:rsid w:val="00514F4F"/>
    <w:rsid w:val="00516B7A"/>
    <w:rsid w:val="005200D5"/>
    <w:rsid w:val="005276CF"/>
    <w:rsid w:val="005278A7"/>
    <w:rsid w:val="005312E7"/>
    <w:rsid w:val="00531527"/>
    <w:rsid w:val="005328CB"/>
    <w:rsid w:val="005350A4"/>
    <w:rsid w:val="005468EF"/>
    <w:rsid w:val="00551581"/>
    <w:rsid w:val="00553205"/>
    <w:rsid w:val="00555BF8"/>
    <w:rsid w:val="0055624D"/>
    <w:rsid w:val="00557800"/>
    <w:rsid w:val="005614DA"/>
    <w:rsid w:val="00565371"/>
    <w:rsid w:val="0056543F"/>
    <w:rsid w:val="0056699B"/>
    <w:rsid w:val="0057668C"/>
    <w:rsid w:val="00581136"/>
    <w:rsid w:val="0058397D"/>
    <w:rsid w:val="0058578D"/>
    <w:rsid w:val="0058580E"/>
    <w:rsid w:val="00590BCE"/>
    <w:rsid w:val="005924F0"/>
    <w:rsid w:val="0059571C"/>
    <w:rsid w:val="0059606B"/>
    <w:rsid w:val="005977FB"/>
    <w:rsid w:val="005A2660"/>
    <w:rsid w:val="005A55A4"/>
    <w:rsid w:val="005A55B6"/>
    <w:rsid w:val="005A5BB3"/>
    <w:rsid w:val="005A6A34"/>
    <w:rsid w:val="005B4D8B"/>
    <w:rsid w:val="005B73D5"/>
    <w:rsid w:val="005C04AD"/>
    <w:rsid w:val="005C40F2"/>
    <w:rsid w:val="005E082F"/>
    <w:rsid w:val="005E3A7A"/>
    <w:rsid w:val="005F545B"/>
    <w:rsid w:val="005F714F"/>
    <w:rsid w:val="006020D8"/>
    <w:rsid w:val="00602D18"/>
    <w:rsid w:val="00606BF9"/>
    <w:rsid w:val="006110D1"/>
    <w:rsid w:val="0061309F"/>
    <w:rsid w:val="00613E5B"/>
    <w:rsid w:val="006171CD"/>
    <w:rsid w:val="00617795"/>
    <w:rsid w:val="006305F8"/>
    <w:rsid w:val="006330CC"/>
    <w:rsid w:val="0064203F"/>
    <w:rsid w:val="006466AB"/>
    <w:rsid w:val="00651B93"/>
    <w:rsid w:val="00656DA7"/>
    <w:rsid w:val="006704BB"/>
    <w:rsid w:val="006755F3"/>
    <w:rsid w:val="00676AA7"/>
    <w:rsid w:val="00677B16"/>
    <w:rsid w:val="00680AD5"/>
    <w:rsid w:val="0068311A"/>
    <w:rsid w:val="006915AE"/>
    <w:rsid w:val="00696560"/>
    <w:rsid w:val="006A213B"/>
    <w:rsid w:val="006A33A0"/>
    <w:rsid w:val="006A6C4A"/>
    <w:rsid w:val="006A73E0"/>
    <w:rsid w:val="006B119A"/>
    <w:rsid w:val="006C4A96"/>
    <w:rsid w:val="006D32B3"/>
    <w:rsid w:val="006D482C"/>
    <w:rsid w:val="006D696B"/>
    <w:rsid w:val="006D6CC5"/>
    <w:rsid w:val="006D7FEB"/>
    <w:rsid w:val="006E2208"/>
    <w:rsid w:val="006E4818"/>
    <w:rsid w:val="006F2746"/>
    <w:rsid w:val="00707D64"/>
    <w:rsid w:val="00707D68"/>
    <w:rsid w:val="007156BF"/>
    <w:rsid w:val="00717786"/>
    <w:rsid w:val="0072604D"/>
    <w:rsid w:val="007316EB"/>
    <w:rsid w:val="00732B71"/>
    <w:rsid w:val="00743194"/>
    <w:rsid w:val="007525C2"/>
    <w:rsid w:val="00753966"/>
    <w:rsid w:val="007647F3"/>
    <w:rsid w:val="00764918"/>
    <w:rsid w:val="007662EC"/>
    <w:rsid w:val="007752E3"/>
    <w:rsid w:val="00776636"/>
    <w:rsid w:val="00784410"/>
    <w:rsid w:val="00784696"/>
    <w:rsid w:val="00785C75"/>
    <w:rsid w:val="00786A18"/>
    <w:rsid w:val="00787453"/>
    <w:rsid w:val="00793331"/>
    <w:rsid w:val="00793931"/>
    <w:rsid w:val="00794666"/>
    <w:rsid w:val="007A5B02"/>
    <w:rsid w:val="007B339F"/>
    <w:rsid w:val="007B469B"/>
    <w:rsid w:val="007B4851"/>
    <w:rsid w:val="007C30F2"/>
    <w:rsid w:val="007C7472"/>
    <w:rsid w:val="007D5767"/>
    <w:rsid w:val="007D581E"/>
    <w:rsid w:val="007D6261"/>
    <w:rsid w:val="007E1705"/>
    <w:rsid w:val="007E6CE4"/>
    <w:rsid w:val="007F7B89"/>
    <w:rsid w:val="00800295"/>
    <w:rsid w:val="00807881"/>
    <w:rsid w:val="008078E9"/>
    <w:rsid w:val="0082135C"/>
    <w:rsid w:val="00824A19"/>
    <w:rsid w:val="00826E72"/>
    <w:rsid w:val="00827750"/>
    <w:rsid w:val="00830369"/>
    <w:rsid w:val="0084312C"/>
    <w:rsid w:val="008432CA"/>
    <w:rsid w:val="00844820"/>
    <w:rsid w:val="00846E80"/>
    <w:rsid w:val="00855F84"/>
    <w:rsid w:val="00856299"/>
    <w:rsid w:val="00857A93"/>
    <w:rsid w:val="008604B3"/>
    <w:rsid w:val="00860B71"/>
    <w:rsid w:val="008616DE"/>
    <w:rsid w:val="00864B07"/>
    <w:rsid w:val="00864FBB"/>
    <w:rsid w:val="00872C92"/>
    <w:rsid w:val="00881B4B"/>
    <w:rsid w:val="00882ED3"/>
    <w:rsid w:val="00883B0C"/>
    <w:rsid w:val="00885777"/>
    <w:rsid w:val="00887197"/>
    <w:rsid w:val="008905AE"/>
    <w:rsid w:val="00895B36"/>
    <w:rsid w:val="008A0E74"/>
    <w:rsid w:val="008A153E"/>
    <w:rsid w:val="008A185C"/>
    <w:rsid w:val="008A2B51"/>
    <w:rsid w:val="008B0B72"/>
    <w:rsid w:val="008B2A1D"/>
    <w:rsid w:val="008B2FA5"/>
    <w:rsid w:val="008B5012"/>
    <w:rsid w:val="008C2D0D"/>
    <w:rsid w:val="008C3A0E"/>
    <w:rsid w:val="008C422A"/>
    <w:rsid w:val="008C7329"/>
    <w:rsid w:val="008D37F0"/>
    <w:rsid w:val="008D3DD5"/>
    <w:rsid w:val="008E0E30"/>
    <w:rsid w:val="008E1C5B"/>
    <w:rsid w:val="008E3949"/>
    <w:rsid w:val="008E49BB"/>
    <w:rsid w:val="008E5C70"/>
    <w:rsid w:val="008E63D7"/>
    <w:rsid w:val="008F0AB3"/>
    <w:rsid w:val="008F5991"/>
    <w:rsid w:val="00901958"/>
    <w:rsid w:val="00902D2C"/>
    <w:rsid w:val="00903D1E"/>
    <w:rsid w:val="0091716B"/>
    <w:rsid w:val="0092674B"/>
    <w:rsid w:val="0092736F"/>
    <w:rsid w:val="00930A8C"/>
    <w:rsid w:val="00930F72"/>
    <w:rsid w:val="00932B92"/>
    <w:rsid w:val="00942A64"/>
    <w:rsid w:val="00952F64"/>
    <w:rsid w:val="009560C3"/>
    <w:rsid w:val="0097134C"/>
    <w:rsid w:val="009909B6"/>
    <w:rsid w:val="00992A5D"/>
    <w:rsid w:val="00994625"/>
    <w:rsid w:val="009A1D34"/>
    <w:rsid w:val="009A1E2A"/>
    <w:rsid w:val="009A2CDF"/>
    <w:rsid w:val="009B4A62"/>
    <w:rsid w:val="009C0DD5"/>
    <w:rsid w:val="009C55D2"/>
    <w:rsid w:val="009C754F"/>
    <w:rsid w:val="009C7FC4"/>
    <w:rsid w:val="009D31BF"/>
    <w:rsid w:val="009D7890"/>
    <w:rsid w:val="009E35D1"/>
    <w:rsid w:val="009E78C9"/>
    <w:rsid w:val="009F459C"/>
    <w:rsid w:val="009F4E12"/>
    <w:rsid w:val="00A025E0"/>
    <w:rsid w:val="00A03EB1"/>
    <w:rsid w:val="00A1334E"/>
    <w:rsid w:val="00A168FD"/>
    <w:rsid w:val="00A20AFA"/>
    <w:rsid w:val="00A216FF"/>
    <w:rsid w:val="00A21E7C"/>
    <w:rsid w:val="00A224D9"/>
    <w:rsid w:val="00A25228"/>
    <w:rsid w:val="00A26284"/>
    <w:rsid w:val="00A302C8"/>
    <w:rsid w:val="00A30B75"/>
    <w:rsid w:val="00A32001"/>
    <w:rsid w:val="00A340DC"/>
    <w:rsid w:val="00A349FD"/>
    <w:rsid w:val="00A350C3"/>
    <w:rsid w:val="00A40AE4"/>
    <w:rsid w:val="00A446D0"/>
    <w:rsid w:val="00A501E4"/>
    <w:rsid w:val="00A505D1"/>
    <w:rsid w:val="00A54960"/>
    <w:rsid w:val="00A555AB"/>
    <w:rsid w:val="00A55B08"/>
    <w:rsid w:val="00A5685B"/>
    <w:rsid w:val="00A701D8"/>
    <w:rsid w:val="00A710DC"/>
    <w:rsid w:val="00A730BA"/>
    <w:rsid w:val="00A73B61"/>
    <w:rsid w:val="00A75D55"/>
    <w:rsid w:val="00A81EBC"/>
    <w:rsid w:val="00A82D97"/>
    <w:rsid w:val="00A85C5D"/>
    <w:rsid w:val="00A86B12"/>
    <w:rsid w:val="00A87A79"/>
    <w:rsid w:val="00A90791"/>
    <w:rsid w:val="00A92157"/>
    <w:rsid w:val="00A95470"/>
    <w:rsid w:val="00A96622"/>
    <w:rsid w:val="00A97D96"/>
    <w:rsid w:val="00A97F1A"/>
    <w:rsid w:val="00AA0CF7"/>
    <w:rsid w:val="00AB37F6"/>
    <w:rsid w:val="00AB3DFA"/>
    <w:rsid w:val="00AB4BEE"/>
    <w:rsid w:val="00AB63DB"/>
    <w:rsid w:val="00AB7367"/>
    <w:rsid w:val="00AB765F"/>
    <w:rsid w:val="00AC5E5F"/>
    <w:rsid w:val="00AC60DB"/>
    <w:rsid w:val="00AD01AF"/>
    <w:rsid w:val="00AD0751"/>
    <w:rsid w:val="00AE4AFB"/>
    <w:rsid w:val="00AE6140"/>
    <w:rsid w:val="00AF008B"/>
    <w:rsid w:val="00AF5DAC"/>
    <w:rsid w:val="00AF61BC"/>
    <w:rsid w:val="00B05840"/>
    <w:rsid w:val="00B078CD"/>
    <w:rsid w:val="00B13B22"/>
    <w:rsid w:val="00B1567E"/>
    <w:rsid w:val="00B23448"/>
    <w:rsid w:val="00B25C11"/>
    <w:rsid w:val="00B3172A"/>
    <w:rsid w:val="00B33656"/>
    <w:rsid w:val="00B40FAC"/>
    <w:rsid w:val="00B4550F"/>
    <w:rsid w:val="00B4554F"/>
    <w:rsid w:val="00B46DD5"/>
    <w:rsid w:val="00B54C54"/>
    <w:rsid w:val="00B55BCA"/>
    <w:rsid w:val="00B55BF7"/>
    <w:rsid w:val="00B70543"/>
    <w:rsid w:val="00B72254"/>
    <w:rsid w:val="00B8536E"/>
    <w:rsid w:val="00B85F0A"/>
    <w:rsid w:val="00B864FD"/>
    <w:rsid w:val="00B920BA"/>
    <w:rsid w:val="00B9303D"/>
    <w:rsid w:val="00B94A05"/>
    <w:rsid w:val="00BA09FF"/>
    <w:rsid w:val="00BA1780"/>
    <w:rsid w:val="00BA22E3"/>
    <w:rsid w:val="00BA27DB"/>
    <w:rsid w:val="00BA6AFE"/>
    <w:rsid w:val="00BB5A98"/>
    <w:rsid w:val="00BC168B"/>
    <w:rsid w:val="00BC2891"/>
    <w:rsid w:val="00BC3C05"/>
    <w:rsid w:val="00BC6116"/>
    <w:rsid w:val="00BD117E"/>
    <w:rsid w:val="00BD209B"/>
    <w:rsid w:val="00BD3843"/>
    <w:rsid w:val="00BD68B2"/>
    <w:rsid w:val="00BD6CB8"/>
    <w:rsid w:val="00BE4B90"/>
    <w:rsid w:val="00BE6AE2"/>
    <w:rsid w:val="00BE7A37"/>
    <w:rsid w:val="00BF0D03"/>
    <w:rsid w:val="00BF3E8B"/>
    <w:rsid w:val="00BF64BB"/>
    <w:rsid w:val="00C14ED9"/>
    <w:rsid w:val="00C21ABC"/>
    <w:rsid w:val="00C2269C"/>
    <w:rsid w:val="00C23F21"/>
    <w:rsid w:val="00C321A7"/>
    <w:rsid w:val="00C37B9F"/>
    <w:rsid w:val="00C44F33"/>
    <w:rsid w:val="00C503B6"/>
    <w:rsid w:val="00C51D12"/>
    <w:rsid w:val="00C60DAB"/>
    <w:rsid w:val="00C64BFE"/>
    <w:rsid w:val="00C712F5"/>
    <w:rsid w:val="00C725DE"/>
    <w:rsid w:val="00C96EFE"/>
    <w:rsid w:val="00CA1CBE"/>
    <w:rsid w:val="00CA4389"/>
    <w:rsid w:val="00CA6C56"/>
    <w:rsid w:val="00CB65ED"/>
    <w:rsid w:val="00CC3960"/>
    <w:rsid w:val="00CC403D"/>
    <w:rsid w:val="00CC5EA9"/>
    <w:rsid w:val="00CC5F95"/>
    <w:rsid w:val="00CD070F"/>
    <w:rsid w:val="00CD295D"/>
    <w:rsid w:val="00CD3702"/>
    <w:rsid w:val="00CD5A54"/>
    <w:rsid w:val="00CE6331"/>
    <w:rsid w:val="00CE757D"/>
    <w:rsid w:val="00CF5BD7"/>
    <w:rsid w:val="00CF7064"/>
    <w:rsid w:val="00D015B4"/>
    <w:rsid w:val="00D079F0"/>
    <w:rsid w:val="00D14FD0"/>
    <w:rsid w:val="00D177A1"/>
    <w:rsid w:val="00D17EBB"/>
    <w:rsid w:val="00D23378"/>
    <w:rsid w:val="00D23EBE"/>
    <w:rsid w:val="00D259F5"/>
    <w:rsid w:val="00D273D7"/>
    <w:rsid w:val="00D34CE5"/>
    <w:rsid w:val="00D3569D"/>
    <w:rsid w:val="00D367E7"/>
    <w:rsid w:val="00D45EFE"/>
    <w:rsid w:val="00D465E1"/>
    <w:rsid w:val="00D50AF5"/>
    <w:rsid w:val="00D674FC"/>
    <w:rsid w:val="00D7192C"/>
    <w:rsid w:val="00D742EA"/>
    <w:rsid w:val="00D74A6A"/>
    <w:rsid w:val="00D80684"/>
    <w:rsid w:val="00D864DD"/>
    <w:rsid w:val="00D8765B"/>
    <w:rsid w:val="00D8778F"/>
    <w:rsid w:val="00D92A2E"/>
    <w:rsid w:val="00D941E0"/>
    <w:rsid w:val="00DA3AB7"/>
    <w:rsid w:val="00DA68BF"/>
    <w:rsid w:val="00DB33E8"/>
    <w:rsid w:val="00DB3DCB"/>
    <w:rsid w:val="00DB51D7"/>
    <w:rsid w:val="00DB7B90"/>
    <w:rsid w:val="00DC1127"/>
    <w:rsid w:val="00DC6620"/>
    <w:rsid w:val="00DD0374"/>
    <w:rsid w:val="00DE19A4"/>
    <w:rsid w:val="00DF4336"/>
    <w:rsid w:val="00E03A11"/>
    <w:rsid w:val="00E0680C"/>
    <w:rsid w:val="00E07509"/>
    <w:rsid w:val="00E12BEF"/>
    <w:rsid w:val="00E12F1F"/>
    <w:rsid w:val="00E14376"/>
    <w:rsid w:val="00E167FF"/>
    <w:rsid w:val="00E1707A"/>
    <w:rsid w:val="00E204A5"/>
    <w:rsid w:val="00E2061F"/>
    <w:rsid w:val="00E20AD1"/>
    <w:rsid w:val="00E21A6B"/>
    <w:rsid w:val="00E21CEC"/>
    <w:rsid w:val="00E227A1"/>
    <w:rsid w:val="00E23188"/>
    <w:rsid w:val="00E27689"/>
    <w:rsid w:val="00E27826"/>
    <w:rsid w:val="00E27C51"/>
    <w:rsid w:val="00E33E38"/>
    <w:rsid w:val="00E411D7"/>
    <w:rsid w:val="00E425C5"/>
    <w:rsid w:val="00E44981"/>
    <w:rsid w:val="00E57CB0"/>
    <w:rsid w:val="00E64CB5"/>
    <w:rsid w:val="00E66D49"/>
    <w:rsid w:val="00E74307"/>
    <w:rsid w:val="00E75070"/>
    <w:rsid w:val="00E7664B"/>
    <w:rsid w:val="00E816AD"/>
    <w:rsid w:val="00E8226B"/>
    <w:rsid w:val="00E835C1"/>
    <w:rsid w:val="00E846F8"/>
    <w:rsid w:val="00E852D6"/>
    <w:rsid w:val="00E8729A"/>
    <w:rsid w:val="00E9164A"/>
    <w:rsid w:val="00E93D75"/>
    <w:rsid w:val="00E9476E"/>
    <w:rsid w:val="00E9587C"/>
    <w:rsid w:val="00E95FEB"/>
    <w:rsid w:val="00E96168"/>
    <w:rsid w:val="00EA1369"/>
    <w:rsid w:val="00EA365D"/>
    <w:rsid w:val="00EA4976"/>
    <w:rsid w:val="00EA49E9"/>
    <w:rsid w:val="00EA7D5E"/>
    <w:rsid w:val="00EC7AF5"/>
    <w:rsid w:val="00ED1AA4"/>
    <w:rsid w:val="00ED2668"/>
    <w:rsid w:val="00ED2CF6"/>
    <w:rsid w:val="00ED2DD5"/>
    <w:rsid w:val="00ED7AD1"/>
    <w:rsid w:val="00EE1F13"/>
    <w:rsid w:val="00EE685D"/>
    <w:rsid w:val="00EF1C19"/>
    <w:rsid w:val="00EF3F16"/>
    <w:rsid w:val="00EF6075"/>
    <w:rsid w:val="00EF7007"/>
    <w:rsid w:val="00F04672"/>
    <w:rsid w:val="00F0566C"/>
    <w:rsid w:val="00F22A1B"/>
    <w:rsid w:val="00F25FF7"/>
    <w:rsid w:val="00F31159"/>
    <w:rsid w:val="00F33C91"/>
    <w:rsid w:val="00F3472E"/>
    <w:rsid w:val="00F37795"/>
    <w:rsid w:val="00F44CCF"/>
    <w:rsid w:val="00F45EFE"/>
    <w:rsid w:val="00F506E9"/>
    <w:rsid w:val="00F50743"/>
    <w:rsid w:val="00F507D5"/>
    <w:rsid w:val="00F55D5A"/>
    <w:rsid w:val="00F60DAC"/>
    <w:rsid w:val="00F66635"/>
    <w:rsid w:val="00F705BA"/>
    <w:rsid w:val="00F72BA1"/>
    <w:rsid w:val="00F73D27"/>
    <w:rsid w:val="00F74F2F"/>
    <w:rsid w:val="00F756C6"/>
    <w:rsid w:val="00F81FB9"/>
    <w:rsid w:val="00F9601C"/>
    <w:rsid w:val="00F965FF"/>
    <w:rsid w:val="00FA04E4"/>
    <w:rsid w:val="00FA1533"/>
    <w:rsid w:val="00FA34A9"/>
    <w:rsid w:val="00FA6C15"/>
    <w:rsid w:val="00FC28C8"/>
    <w:rsid w:val="00FD160E"/>
    <w:rsid w:val="00FE3225"/>
    <w:rsid w:val="00FE6AA5"/>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26570170">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4D48-0033-4917-9B7C-6F5E8406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14666</Words>
  <Characters>83600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98070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25</cp:revision>
  <cp:lastPrinted>2023-12-22T05:30:00Z</cp:lastPrinted>
  <dcterms:created xsi:type="dcterms:W3CDTF">2022-10-31T10:53:00Z</dcterms:created>
  <dcterms:modified xsi:type="dcterms:W3CDTF">2023-12-22T05:33:00Z</dcterms:modified>
</cp:coreProperties>
</file>