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A7" w:rsidRPr="00012D74" w:rsidRDefault="005250A7" w:rsidP="00012D74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7507">
        <w:rPr>
          <w:rFonts w:ascii="Times New Roman" w:hAnsi="Times New Roman" w:cs="Times New Roman"/>
          <w:b w:val="0"/>
          <w:sz w:val="28"/>
          <w:szCs w:val="28"/>
        </w:rPr>
        <w:t>РОССИЙСКАЯ  ФЕДЕРАЦИЯ</w:t>
      </w:r>
    </w:p>
    <w:p w:rsidR="005250A7" w:rsidRPr="00267507" w:rsidRDefault="005250A7" w:rsidP="00D71951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67507">
        <w:rPr>
          <w:rFonts w:ascii="Times New Roman" w:hAnsi="Times New Roman" w:cs="Times New Roman"/>
          <w:b w:val="0"/>
          <w:sz w:val="32"/>
          <w:szCs w:val="32"/>
        </w:rPr>
        <w:t>Ивановская область</w:t>
      </w:r>
    </w:p>
    <w:p w:rsidR="005250A7" w:rsidRPr="00267507" w:rsidRDefault="005250A7" w:rsidP="00D71951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5250A7" w:rsidRDefault="005250A7" w:rsidP="00D71951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67507">
        <w:rPr>
          <w:rFonts w:ascii="Times New Roman" w:hAnsi="Times New Roman" w:cs="Times New Roman"/>
          <w:b w:val="0"/>
          <w:sz w:val="32"/>
          <w:szCs w:val="32"/>
        </w:rPr>
        <w:t>Совет Палехского городского поселения</w:t>
      </w:r>
    </w:p>
    <w:p w:rsidR="00830AE7" w:rsidRPr="00267507" w:rsidRDefault="00830AE7" w:rsidP="00D71951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D71951" w:rsidRPr="00830AE7" w:rsidRDefault="00D71951" w:rsidP="00012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0AE7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71951" w:rsidRDefault="00D71951" w:rsidP="00D71951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CF276A" w:rsidRPr="00297F44" w:rsidRDefault="00CF276A" w:rsidP="00CF276A">
      <w:pPr>
        <w:shd w:val="clear" w:color="auto" w:fill="FFFFFF"/>
        <w:tabs>
          <w:tab w:val="left" w:pos="7853"/>
        </w:tabs>
        <w:spacing w:before="322"/>
        <w:ind w:left="53"/>
        <w:rPr>
          <w:spacing w:val="-3"/>
        </w:rPr>
      </w:pPr>
      <w:r>
        <w:t xml:space="preserve">от </w:t>
      </w:r>
      <w:r w:rsidR="00522B76">
        <w:t xml:space="preserve"> </w:t>
      </w:r>
      <w:r w:rsidR="00DC1838">
        <w:t>24</w:t>
      </w:r>
      <w:r w:rsidR="00771573">
        <w:t xml:space="preserve"> ма</w:t>
      </w:r>
      <w:r w:rsidR="00044FC8">
        <w:t>я</w:t>
      </w:r>
      <w:r w:rsidR="00771573">
        <w:t xml:space="preserve"> 2022</w:t>
      </w:r>
      <w:r w:rsidR="003977E4">
        <w:t xml:space="preserve"> </w:t>
      </w:r>
      <w:r w:rsidRPr="00297F44">
        <w:t xml:space="preserve"> года</w:t>
      </w:r>
      <w:r>
        <w:t xml:space="preserve">                        </w:t>
      </w:r>
      <w:r w:rsidRPr="00297F44">
        <w:tab/>
      </w:r>
      <w:r w:rsidRPr="00297F44">
        <w:rPr>
          <w:spacing w:val="-3"/>
        </w:rPr>
        <w:t>№</w:t>
      </w:r>
      <w:r>
        <w:rPr>
          <w:spacing w:val="-3"/>
        </w:rPr>
        <w:t xml:space="preserve">  </w:t>
      </w:r>
      <w:r w:rsidR="00DC1838">
        <w:rPr>
          <w:spacing w:val="-3"/>
        </w:rPr>
        <w:t>2</w:t>
      </w:r>
      <w:r w:rsidR="0096043C">
        <w:rPr>
          <w:spacing w:val="-3"/>
        </w:rPr>
        <w:t>3</w:t>
      </w:r>
    </w:p>
    <w:p w:rsidR="00CF276A" w:rsidRPr="00CF276A" w:rsidRDefault="00CF276A" w:rsidP="00380C7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4645C" w:rsidRDefault="00B4645C" w:rsidP="00EA3747">
      <w:pPr>
        <w:pStyle w:val="a5"/>
        <w:rPr>
          <w:rFonts w:ascii="Times New Roman" w:hAnsi="Times New Roman"/>
          <w:b/>
          <w:sz w:val="28"/>
          <w:szCs w:val="28"/>
        </w:rPr>
      </w:pPr>
    </w:p>
    <w:p w:rsidR="00F225EA" w:rsidRDefault="00F225EA" w:rsidP="004F6E86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b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силу некоторых нормативных правовых актов</w:t>
      </w:r>
    </w:p>
    <w:p w:rsidR="00B4645C" w:rsidRDefault="00B4645C" w:rsidP="004F6E86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сфере противодействия коррупции</w:t>
      </w:r>
    </w:p>
    <w:p w:rsidR="00771573" w:rsidRDefault="00771573" w:rsidP="00920CC3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05660" w:rsidRPr="003043A5" w:rsidRDefault="00C05660" w:rsidP="000E42C3">
      <w:pPr>
        <w:jc w:val="both"/>
        <w:rPr>
          <w:szCs w:val="24"/>
        </w:rPr>
      </w:pPr>
    </w:p>
    <w:p w:rsidR="00FF23BA" w:rsidRPr="00B4645C" w:rsidRDefault="00B379DE" w:rsidP="007715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45C">
        <w:rPr>
          <w:rFonts w:ascii="Times New Roman" w:hAnsi="Times New Roman" w:cs="Times New Roman"/>
          <w:sz w:val="24"/>
          <w:szCs w:val="24"/>
        </w:rPr>
        <w:t>Принимая во внимание письмо аппарата правительства Ивановской области  от 20.03.2023 № СВ-25-139-679 «О результатах анализа муниципальных правовых актов в сфере противодействия коррупции, в</w:t>
      </w:r>
      <w:r w:rsidR="00380C79" w:rsidRPr="00B4645C">
        <w:rPr>
          <w:rFonts w:ascii="Times New Roman" w:hAnsi="Times New Roman" w:cs="Times New Roman"/>
          <w:sz w:val="24"/>
          <w:szCs w:val="24"/>
        </w:rPr>
        <w:t xml:space="preserve"> целях обеспечения осуществления мер по противодействию коррупции в Совете Палехского городского поселения</w:t>
      </w:r>
      <w:r w:rsidR="00F225EA" w:rsidRPr="00B4645C">
        <w:rPr>
          <w:rFonts w:ascii="Times New Roman" w:hAnsi="Times New Roman" w:cs="Times New Roman"/>
          <w:sz w:val="24"/>
          <w:szCs w:val="24"/>
        </w:rPr>
        <w:t xml:space="preserve"> и для устранения </w:t>
      </w:r>
      <w:proofErr w:type="spellStart"/>
      <w:r w:rsidR="00F225EA" w:rsidRPr="00B4645C">
        <w:rPr>
          <w:rFonts w:ascii="Times New Roman" w:hAnsi="Times New Roman" w:cs="Times New Roman"/>
          <w:sz w:val="24"/>
          <w:szCs w:val="24"/>
        </w:rPr>
        <w:t>издишнего</w:t>
      </w:r>
      <w:proofErr w:type="spellEnd"/>
      <w:r w:rsidR="00F225EA" w:rsidRPr="00B4645C">
        <w:rPr>
          <w:rFonts w:ascii="Times New Roman" w:hAnsi="Times New Roman" w:cs="Times New Roman"/>
          <w:sz w:val="24"/>
          <w:szCs w:val="24"/>
        </w:rPr>
        <w:t xml:space="preserve"> правового регулирования отдельных вопросов противодействия коррупции,</w:t>
      </w:r>
      <w:r w:rsidR="00380C79" w:rsidRPr="00B4645C">
        <w:rPr>
          <w:rFonts w:ascii="Times New Roman" w:hAnsi="Times New Roman" w:cs="Times New Roman"/>
          <w:sz w:val="24"/>
          <w:szCs w:val="24"/>
        </w:rPr>
        <w:t xml:space="preserve"> в </w:t>
      </w:r>
      <w:r w:rsidR="00522B76" w:rsidRPr="00B4645C">
        <w:rPr>
          <w:rFonts w:ascii="Times New Roman" w:hAnsi="Times New Roman" w:cs="Times New Roman"/>
          <w:sz w:val="24"/>
          <w:szCs w:val="24"/>
        </w:rPr>
        <w:t xml:space="preserve">соответствие с </w:t>
      </w:r>
      <w:r w:rsidR="00380C79" w:rsidRPr="00B4645C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hyperlink r:id="rId6">
        <w:r w:rsidR="00380C79" w:rsidRPr="00B4645C">
          <w:rPr>
            <w:rFonts w:ascii="Times New Roman" w:hAnsi="Times New Roman" w:cs="Times New Roman"/>
            <w:sz w:val="24"/>
            <w:szCs w:val="24"/>
          </w:rPr>
          <w:t>законам</w:t>
        </w:r>
      </w:hyperlink>
      <w:r w:rsidR="00380C79" w:rsidRPr="00B4645C">
        <w:rPr>
          <w:rFonts w:ascii="Times New Roman" w:hAnsi="Times New Roman" w:cs="Times New Roman"/>
          <w:sz w:val="24"/>
          <w:szCs w:val="24"/>
        </w:rPr>
        <w:t>и от 25.12.2008 N 273-ФЗ "О противодействии коррупции",</w:t>
      </w:r>
      <w:r w:rsidR="00380C79" w:rsidRPr="00B4645C">
        <w:rPr>
          <w:sz w:val="28"/>
        </w:rPr>
        <w:t xml:space="preserve"> </w:t>
      </w:r>
      <w:r w:rsidR="00771573" w:rsidRPr="00B4645C">
        <w:rPr>
          <w:rFonts w:ascii="Times New Roman" w:hAnsi="Times New Roman" w:cs="Times New Roman"/>
          <w:sz w:val="24"/>
          <w:szCs w:val="24"/>
        </w:rPr>
        <w:t>от 21.12.2021 № 414-ФЗ</w:t>
      </w:r>
      <w:proofErr w:type="gramEnd"/>
      <w:r w:rsidR="00771573" w:rsidRPr="00B4645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71573" w:rsidRPr="00B4645C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публичной власти в субъектах Российской Федерации»,  </w:t>
      </w:r>
      <w:r w:rsidR="003977E4" w:rsidRPr="00B4645C">
        <w:rPr>
          <w:rFonts w:ascii="Times New Roman" w:hAnsi="Times New Roman" w:cs="Times New Roman"/>
          <w:sz w:val="24"/>
          <w:szCs w:val="24"/>
        </w:rPr>
        <w:t>законом Ивановской области от 02.05.2017 № 25-ОЗ «О порядке предоставления гражданами, претендующими на замещение муниципальной должности, и лицам, замещающим муниципальные должности</w:t>
      </w:r>
      <w:r w:rsidR="003043A5" w:rsidRPr="00B4645C">
        <w:rPr>
          <w:rFonts w:ascii="Times New Roman" w:hAnsi="Times New Roman" w:cs="Times New Roman"/>
          <w:sz w:val="24"/>
          <w:szCs w:val="24"/>
        </w:rPr>
        <w:t>, сведений о доходах, расходах, об имуществе и обязательствах имущественного характера Губернатору Ивановской области»</w:t>
      </w:r>
      <w:r w:rsidR="00522B76" w:rsidRPr="00B4645C">
        <w:rPr>
          <w:rFonts w:ascii="Times New Roman" w:hAnsi="Times New Roman" w:cs="Times New Roman"/>
          <w:sz w:val="24"/>
          <w:szCs w:val="24"/>
        </w:rPr>
        <w:t xml:space="preserve">, </w:t>
      </w:r>
      <w:r w:rsidR="00F225EA" w:rsidRPr="00B4645C">
        <w:rPr>
          <w:rFonts w:ascii="Times New Roman" w:hAnsi="Times New Roman" w:cs="Times New Roman"/>
          <w:sz w:val="24"/>
          <w:szCs w:val="24"/>
        </w:rPr>
        <w:t>Законом Ивановской области от 30.05.2017 № 39-ОЗ «О порядке осуществления проверки достоверности и полноты сведений о доходах, расходах</w:t>
      </w:r>
      <w:proofErr w:type="gramEnd"/>
      <w:r w:rsidR="00F225EA" w:rsidRPr="00B4645C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характера, предоставленных гражданами, претендующими на замещение муниципальных должностей, и лицами, замещающими муниципальные должности», </w:t>
      </w:r>
      <w:proofErr w:type="gramStart"/>
      <w:r w:rsidR="00522B76" w:rsidRPr="00B4645C">
        <w:rPr>
          <w:rFonts w:ascii="Times New Roman" w:hAnsi="Times New Roman" w:cs="Times New Roman"/>
          <w:sz w:val="24"/>
          <w:szCs w:val="24"/>
        </w:rPr>
        <w:t>руководствуясь Уставом Палехского городского поселения</w:t>
      </w:r>
      <w:r w:rsidR="00516661" w:rsidRPr="00B4645C">
        <w:rPr>
          <w:rFonts w:ascii="Times New Roman" w:hAnsi="Times New Roman" w:cs="Times New Roman"/>
          <w:sz w:val="24"/>
          <w:szCs w:val="24"/>
        </w:rPr>
        <w:t xml:space="preserve"> </w:t>
      </w:r>
      <w:r w:rsidR="00FF23BA" w:rsidRPr="00B4645C">
        <w:rPr>
          <w:rFonts w:ascii="Times New Roman" w:hAnsi="Times New Roman" w:cs="Times New Roman"/>
          <w:sz w:val="24"/>
          <w:szCs w:val="24"/>
        </w:rPr>
        <w:t xml:space="preserve">Совет Палехского </w:t>
      </w:r>
      <w:r w:rsidR="00516661" w:rsidRPr="00B4645C">
        <w:rPr>
          <w:rFonts w:ascii="Times New Roman" w:hAnsi="Times New Roman" w:cs="Times New Roman"/>
          <w:sz w:val="24"/>
          <w:szCs w:val="24"/>
        </w:rPr>
        <w:t>городского поселения решил</w:t>
      </w:r>
      <w:proofErr w:type="gramEnd"/>
      <w:r w:rsidR="00516661" w:rsidRPr="00B4645C">
        <w:rPr>
          <w:rFonts w:ascii="Times New Roman" w:hAnsi="Times New Roman" w:cs="Times New Roman"/>
          <w:sz w:val="24"/>
          <w:szCs w:val="24"/>
        </w:rPr>
        <w:t>:</w:t>
      </w:r>
    </w:p>
    <w:p w:rsidR="00B4645C" w:rsidRPr="00B4645C" w:rsidRDefault="00B4645C" w:rsidP="007715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733" w:rsidRPr="00B4645C" w:rsidRDefault="00FF23BA" w:rsidP="00973733">
      <w:pPr>
        <w:jc w:val="both"/>
        <w:rPr>
          <w:szCs w:val="24"/>
        </w:rPr>
      </w:pPr>
      <w:r w:rsidRPr="00B4645C">
        <w:rPr>
          <w:szCs w:val="24"/>
        </w:rPr>
        <w:t xml:space="preserve">                            </w:t>
      </w:r>
      <w:r w:rsidR="009E72FE" w:rsidRPr="00B4645C">
        <w:rPr>
          <w:szCs w:val="24"/>
        </w:rPr>
        <w:t xml:space="preserve"> </w:t>
      </w:r>
      <w:bookmarkStart w:id="0" w:name="sub_1"/>
      <w:r w:rsidR="00973733" w:rsidRPr="00B4645C">
        <w:rPr>
          <w:szCs w:val="24"/>
        </w:rPr>
        <w:t xml:space="preserve">                               </w:t>
      </w:r>
    </w:p>
    <w:p w:rsidR="00771573" w:rsidRPr="00B4645C" w:rsidRDefault="00920CC3" w:rsidP="00973733">
      <w:pPr>
        <w:jc w:val="both"/>
        <w:rPr>
          <w:szCs w:val="24"/>
        </w:rPr>
      </w:pPr>
      <w:r w:rsidRPr="00B4645C">
        <w:rPr>
          <w:b/>
          <w:szCs w:val="24"/>
        </w:rPr>
        <w:t>1.</w:t>
      </w:r>
      <w:r w:rsidRPr="00B4645C">
        <w:rPr>
          <w:szCs w:val="24"/>
        </w:rPr>
        <w:t xml:space="preserve">  </w:t>
      </w:r>
      <w:r w:rsidR="00CA3C2E" w:rsidRPr="00B4645C">
        <w:rPr>
          <w:szCs w:val="24"/>
        </w:rPr>
        <w:t>Считать утратившими силу:</w:t>
      </w:r>
    </w:p>
    <w:p w:rsidR="00073F26" w:rsidRPr="00B4645C" w:rsidRDefault="00B4645C" w:rsidP="00920CC3">
      <w:pPr>
        <w:jc w:val="both"/>
        <w:rPr>
          <w:szCs w:val="24"/>
        </w:rPr>
      </w:pPr>
      <w:r w:rsidRPr="00B4645C">
        <w:rPr>
          <w:szCs w:val="24"/>
        </w:rPr>
        <w:t>1</w:t>
      </w:r>
      <w:r w:rsidR="00CA3C2E" w:rsidRPr="00B4645C">
        <w:rPr>
          <w:szCs w:val="24"/>
        </w:rPr>
        <w:t xml:space="preserve">.1. </w:t>
      </w:r>
      <w:r w:rsidR="00F01591" w:rsidRPr="00B4645C">
        <w:rPr>
          <w:szCs w:val="24"/>
        </w:rPr>
        <w:t xml:space="preserve"> </w:t>
      </w:r>
      <w:r w:rsidR="00CA3C2E" w:rsidRPr="00B4645C">
        <w:rPr>
          <w:szCs w:val="24"/>
        </w:rPr>
        <w:t>р</w:t>
      </w:r>
      <w:r w:rsidR="00F01591" w:rsidRPr="00B4645C">
        <w:rPr>
          <w:szCs w:val="24"/>
        </w:rPr>
        <w:t xml:space="preserve">ешение Совета Палехского городского поселения от </w:t>
      </w:r>
      <w:r w:rsidR="00A61D39" w:rsidRPr="00B4645C">
        <w:rPr>
          <w:szCs w:val="24"/>
        </w:rPr>
        <w:t xml:space="preserve">27.01.2016 № 5 </w:t>
      </w:r>
      <w:r w:rsidR="00F01591" w:rsidRPr="00B4645C">
        <w:rPr>
          <w:szCs w:val="24"/>
        </w:rPr>
        <w:t xml:space="preserve"> «</w:t>
      </w:r>
      <w:r w:rsidR="00A61D39" w:rsidRPr="00B4645C">
        <w:rPr>
          <w:szCs w:val="24"/>
        </w:rPr>
        <w:t>Об утверждении Положения о предоставлении сведений о доходах, об имуществе и обязательствах имущественного характера</w:t>
      </w:r>
      <w:r w:rsidR="00CA3C2E" w:rsidRPr="00B4645C">
        <w:rPr>
          <w:szCs w:val="24"/>
        </w:rPr>
        <w:t>»;</w:t>
      </w:r>
    </w:p>
    <w:p w:rsidR="00B65D6C" w:rsidRPr="00B4645C" w:rsidRDefault="00B4645C" w:rsidP="00073F26">
      <w:pPr>
        <w:jc w:val="both"/>
        <w:rPr>
          <w:szCs w:val="24"/>
        </w:rPr>
      </w:pPr>
      <w:r w:rsidRPr="00B4645C">
        <w:rPr>
          <w:szCs w:val="24"/>
        </w:rPr>
        <w:t>1</w:t>
      </w:r>
      <w:r w:rsidR="00CA3C2E" w:rsidRPr="00B4645C">
        <w:rPr>
          <w:szCs w:val="24"/>
        </w:rPr>
        <w:t>.2.</w:t>
      </w:r>
      <w:bookmarkStart w:id="1" w:name="sub_2"/>
      <w:bookmarkEnd w:id="0"/>
      <w:r w:rsidR="00117C4A" w:rsidRPr="00B4645C">
        <w:rPr>
          <w:szCs w:val="24"/>
        </w:rPr>
        <w:t xml:space="preserve"> р</w:t>
      </w:r>
      <w:r w:rsidR="00D25904" w:rsidRPr="00B4645C">
        <w:rPr>
          <w:szCs w:val="24"/>
        </w:rPr>
        <w:t xml:space="preserve">ешение Совета Палехского городского поселения от </w:t>
      </w:r>
      <w:r w:rsidR="00A61D39" w:rsidRPr="00B4645C">
        <w:rPr>
          <w:szCs w:val="24"/>
        </w:rPr>
        <w:t xml:space="preserve">24.02.2016 </w:t>
      </w:r>
      <w:r w:rsidR="00D25904" w:rsidRPr="00B4645C">
        <w:rPr>
          <w:szCs w:val="24"/>
        </w:rPr>
        <w:t xml:space="preserve"> № </w:t>
      </w:r>
      <w:r w:rsidR="00A61D39" w:rsidRPr="00B4645C">
        <w:rPr>
          <w:szCs w:val="24"/>
        </w:rPr>
        <w:t>12</w:t>
      </w:r>
      <w:r w:rsidR="00D25904" w:rsidRPr="00B4645C">
        <w:rPr>
          <w:b/>
          <w:szCs w:val="24"/>
        </w:rPr>
        <w:t xml:space="preserve"> </w:t>
      </w:r>
      <w:r w:rsidR="00D25904" w:rsidRPr="00B4645C">
        <w:rPr>
          <w:szCs w:val="24"/>
        </w:rPr>
        <w:t>«</w:t>
      </w:r>
      <w:r w:rsidR="00A61D39" w:rsidRPr="00B4645C">
        <w:rPr>
          <w:szCs w:val="24"/>
        </w:rPr>
        <w:t>Об утверждении Порядка предоставления депутатами Палехского городского поселения сведений о расходах</w:t>
      </w:r>
      <w:r w:rsidR="00B65D6C" w:rsidRPr="00B4645C">
        <w:rPr>
          <w:szCs w:val="24"/>
        </w:rPr>
        <w:t>»;</w:t>
      </w:r>
    </w:p>
    <w:p w:rsidR="00CA3C2E" w:rsidRDefault="00B4645C" w:rsidP="00073F26">
      <w:pPr>
        <w:jc w:val="both"/>
        <w:rPr>
          <w:szCs w:val="24"/>
        </w:rPr>
      </w:pPr>
      <w:r w:rsidRPr="00B4645C">
        <w:rPr>
          <w:szCs w:val="24"/>
        </w:rPr>
        <w:t>1</w:t>
      </w:r>
      <w:r w:rsidR="00B65D6C" w:rsidRPr="00B4645C">
        <w:rPr>
          <w:szCs w:val="24"/>
        </w:rPr>
        <w:t>.3. решение Совета Палехского городского поселения от 29.04.2010 № 11 «</w:t>
      </w:r>
      <w:r w:rsidR="00F225EA" w:rsidRPr="00B4645C">
        <w:t>Об утверждении Положения о порядке проведения проверки достоверности предоставляемых муниципальными служащими, гражданами, замещающими муниципальные выборные должности, а также гражданами, поступающими на муниципальную службу, персональных данных, сведений о доходах, об имуществе и обязательствах имущественного характера»</w:t>
      </w:r>
      <w:r w:rsidR="00EA3747">
        <w:rPr>
          <w:szCs w:val="24"/>
        </w:rPr>
        <w:t>;</w:t>
      </w:r>
    </w:p>
    <w:p w:rsidR="00EA3747" w:rsidRPr="00EA3747" w:rsidRDefault="00EA3747" w:rsidP="00EA374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747">
        <w:rPr>
          <w:rFonts w:ascii="Times New Roman" w:hAnsi="Times New Roman"/>
          <w:sz w:val="24"/>
          <w:szCs w:val="24"/>
        </w:rPr>
        <w:t xml:space="preserve">1.4. решение Совета Палехского городского поселения от 29.06.2017 № 29 «Об утверждении Порядка размещения на официальном сайте Палехского городского поселения и представления для опубликования средствам массовой информации сведений </w:t>
      </w:r>
      <w:r w:rsidRPr="00EA3747">
        <w:rPr>
          <w:rFonts w:ascii="Times New Roman" w:hAnsi="Times New Roman"/>
          <w:sz w:val="24"/>
          <w:szCs w:val="24"/>
        </w:rPr>
        <w:lastRenderedPageBreak/>
        <w:t>об источниках получения средств, за счёт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</w:t>
      </w:r>
      <w:proofErr w:type="gramEnd"/>
      <w:r w:rsidRPr="00EA3747">
        <w:rPr>
          <w:rFonts w:ascii="Times New Roman" w:hAnsi="Times New Roman"/>
          <w:sz w:val="24"/>
          <w:szCs w:val="24"/>
        </w:rPr>
        <w:t xml:space="preserve"> с Федеральным законом от 03.12.2012 № 230-ФЗ «О </w:t>
      </w:r>
      <w:proofErr w:type="gramStart"/>
      <w:r w:rsidRPr="00EA3747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EA3747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/>
          <w:sz w:val="24"/>
          <w:szCs w:val="24"/>
        </w:rPr>
        <w:t>.</w:t>
      </w:r>
    </w:p>
    <w:p w:rsidR="00073F26" w:rsidRPr="00B4645C" w:rsidRDefault="00073F26" w:rsidP="00073F26">
      <w:pPr>
        <w:jc w:val="both"/>
        <w:rPr>
          <w:szCs w:val="24"/>
        </w:rPr>
      </w:pPr>
    </w:p>
    <w:p w:rsidR="0000619B" w:rsidRPr="00B4645C" w:rsidRDefault="00B4645C" w:rsidP="00073F26">
      <w:pPr>
        <w:jc w:val="both"/>
        <w:rPr>
          <w:szCs w:val="24"/>
        </w:rPr>
      </w:pPr>
      <w:r w:rsidRPr="00B4645C">
        <w:rPr>
          <w:b/>
          <w:szCs w:val="24"/>
        </w:rPr>
        <w:t>2</w:t>
      </w:r>
      <w:r w:rsidR="00E44855" w:rsidRPr="00B4645C">
        <w:rPr>
          <w:b/>
          <w:szCs w:val="24"/>
        </w:rPr>
        <w:t xml:space="preserve">. </w:t>
      </w:r>
      <w:r w:rsidR="00E44855" w:rsidRPr="00B4645C">
        <w:rPr>
          <w:szCs w:val="24"/>
        </w:rPr>
        <w:t>Настоящее решение подлежит обнародованию, и размещению на официальном сайте Палехского городского поселения</w:t>
      </w:r>
      <w:proofErr w:type="gramStart"/>
      <w:r w:rsidR="00E44855" w:rsidRPr="00B4645C">
        <w:rPr>
          <w:szCs w:val="24"/>
        </w:rPr>
        <w:t>.</w:t>
      </w:r>
      <w:r w:rsidR="003A34FB" w:rsidRPr="00B4645C">
        <w:rPr>
          <w:szCs w:val="24"/>
        </w:rPr>
        <w:t xml:space="preserve">                                          </w:t>
      </w:r>
      <w:r w:rsidR="002F21A4" w:rsidRPr="00B4645C">
        <w:rPr>
          <w:szCs w:val="24"/>
        </w:rPr>
        <w:t xml:space="preserve">      </w:t>
      </w:r>
      <w:proofErr w:type="gramEnd"/>
    </w:p>
    <w:p w:rsidR="00D25904" w:rsidRPr="00B4645C" w:rsidRDefault="00C05660" w:rsidP="00FF23BA">
      <w:pPr>
        <w:jc w:val="both"/>
        <w:rPr>
          <w:szCs w:val="24"/>
        </w:rPr>
      </w:pPr>
      <w:r w:rsidRPr="00B4645C">
        <w:rPr>
          <w:szCs w:val="24"/>
        </w:rPr>
        <w:t>.</w:t>
      </w:r>
    </w:p>
    <w:p w:rsidR="00D40377" w:rsidRPr="00B4645C" w:rsidRDefault="00D40377" w:rsidP="00FF23BA">
      <w:pPr>
        <w:jc w:val="both"/>
        <w:rPr>
          <w:szCs w:val="24"/>
        </w:rPr>
      </w:pPr>
    </w:p>
    <w:p w:rsidR="001D7836" w:rsidRPr="00B4645C" w:rsidRDefault="00FF23BA" w:rsidP="00FF23BA">
      <w:pPr>
        <w:jc w:val="both"/>
        <w:rPr>
          <w:szCs w:val="24"/>
        </w:rPr>
      </w:pPr>
      <w:r w:rsidRPr="00B4645C">
        <w:rPr>
          <w:szCs w:val="24"/>
        </w:rPr>
        <w:t xml:space="preserve"> </w:t>
      </w:r>
      <w:bookmarkEnd w:id="1"/>
      <w:r w:rsidR="001D7836" w:rsidRPr="00B4645C">
        <w:rPr>
          <w:szCs w:val="24"/>
        </w:rPr>
        <w:t xml:space="preserve">Глава </w:t>
      </w:r>
      <w:proofErr w:type="gramStart"/>
      <w:r w:rsidR="001D7836" w:rsidRPr="00B4645C">
        <w:rPr>
          <w:szCs w:val="24"/>
        </w:rPr>
        <w:t>Палехского</w:t>
      </w:r>
      <w:proofErr w:type="gramEnd"/>
      <w:r w:rsidR="001D7836" w:rsidRPr="00B4645C">
        <w:rPr>
          <w:szCs w:val="24"/>
        </w:rPr>
        <w:t xml:space="preserve"> </w:t>
      </w:r>
    </w:p>
    <w:p w:rsidR="00A61D39" w:rsidRPr="00B4645C" w:rsidRDefault="00012D74" w:rsidP="00FA6CF5">
      <w:pPr>
        <w:rPr>
          <w:b/>
          <w:szCs w:val="24"/>
        </w:rPr>
      </w:pPr>
      <w:r w:rsidRPr="00B4645C">
        <w:rPr>
          <w:szCs w:val="24"/>
        </w:rPr>
        <w:t xml:space="preserve"> </w:t>
      </w:r>
      <w:r w:rsidR="00267507" w:rsidRPr="00B4645C">
        <w:rPr>
          <w:szCs w:val="24"/>
        </w:rPr>
        <w:t xml:space="preserve">городского поселения                   </w:t>
      </w:r>
      <w:r w:rsidRPr="00B4645C">
        <w:rPr>
          <w:szCs w:val="24"/>
        </w:rPr>
        <w:t xml:space="preserve">                                        </w:t>
      </w:r>
      <w:r w:rsidR="00CA3C2E" w:rsidRPr="00B4645C">
        <w:rPr>
          <w:szCs w:val="24"/>
        </w:rPr>
        <w:t>А.В. Данилов</w:t>
      </w:r>
      <w:r w:rsidR="00267507" w:rsidRPr="00B4645C">
        <w:rPr>
          <w:szCs w:val="24"/>
        </w:rPr>
        <w:t xml:space="preserve"> </w:t>
      </w:r>
      <w:r w:rsidR="00CA3C2E" w:rsidRPr="00B4645C">
        <w:rPr>
          <w:b/>
          <w:szCs w:val="24"/>
        </w:rPr>
        <w:t xml:space="preserve">  </w:t>
      </w:r>
    </w:p>
    <w:p w:rsidR="00F225EA" w:rsidRPr="00B4645C" w:rsidRDefault="00F225EA" w:rsidP="00FA6CF5">
      <w:pPr>
        <w:rPr>
          <w:b/>
          <w:szCs w:val="24"/>
        </w:rPr>
      </w:pPr>
    </w:p>
    <w:p w:rsidR="00F225EA" w:rsidRPr="00B4645C" w:rsidRDefault="00F225EA" w:rsidP="00FA6CF5">
      <w:pPr>
        <w:rPr>
          <w:b/>
          <w:szCs w:val="24"/>
        </w:rPr>
      </w:pPr>
    </w:p>
    <w:sectPr w:rsidR="00F225EA" w:rsidRPr="00B4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D06BE9"/>
    <w:multiLevelType w:val="multilevel"/>
    <w:tmpl w:val="3E4A2B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9575A45"/>
    <w:multiLevelType w:val="hybridMultilevel"/>
    <w:tmpl w:val="0DCCA322"/>
    <w:lvl w:ilvl="0" w:tplc="653641C2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00F69"/>
    <w:multiLevelType w:val="hybridMultilevel"/>
    <w:tmpl w:val="0BCE4152"/>
    <w:lvl w:ilvl="0" w:tplc="9F7E3606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895397"/>
    <w:multiLevelType w:val="hybridMultilevel"/>
    <w:tmpl w:val="C5B67552"/>
    <w:lvl w:ilvl="0" w:tplc="9698CC8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noPunctuationKerning/>
  <w:characterSpacingControl w:val="doNotCompress"/>
  <w:compat/>
  <w:rsids>
    <w:rsidRoot w:val="00D71951"/>
    <w:rsid w:val="0000619B"/>
    <w:rsid w:val="00012D74"/>
    <w:rsid w:val="0001526B"/>
    <w:rsid w:val="000233DE"/>
    <w:rsid w:val="000307CE"/>
    <w:rsid w:val="00044FC8"/>
    <w:rsid w:val="000532D6"/>
    <w:rsid w:val="00073F26"/>
    <w:rsid w:val="000801C5"/>
    <w:rsid w:val="000D3493"/>
    <w:rsid w:val="000E003C"/>
    <w:rsid w:val="000E42C3"/>
    <w:rsid w:val="00111DFC"/>
    <w:rsid w:val="00117C4A"/>
    <w:rsid w:val="00143EEA"/>
    <w:rsid w:val="00144DAA"/>
    <w:rsid w:val="00146298"/>
    <w:rsid w:val="00147E50"/>
    <w:rsid w:val="00152E07"/>
    <w:rsid w:val="00172F00"/>
    <w:rsid w:val="001B234F"/>
    <w:rsid w:val="001B5722"/>
    <w:rsid w:val="001D2BFB"/>
    <w:rsid w:val="001D7836"/>
    <w:rsid w:val="001E7340"/>
    <w:rsid w:val="001F2775"/>
    <w:rsid w:val="00226CE1"/>
    <w:rsid w:val="0023620C"/>
    <w:rsid w:val="00267507"/>
    <w:rsid w:val="00273F9B"/>
    <w:rsid w:val="002A3CAB"/>
    <w:rsid w:val="002A5CA6"/>
    <w:rsid w:val="002B7CFE"/>
    <w:rsid w:val="002F21A4"/>
    <w:rsid w:val="003043A5"/>
    <w:rsid w:val="00346EAA"/>
    <w:rsid w:val="00357DEF"/>
    <w:rsid w:val="003655E2"/>
    <w:rsid w:val="00380C79"/>
    <w:rsid w:val="00394687"/>
    <w:rsid w:val="003977E4"/>
    <w:rsid w:val="003A03B1"/>
    <w:rsid w:val="003A34FB"/>
    <w:rsid w:val="003C731A"/>
    <w:rsid w:val="003D6DFE"/>
    <w:rsid w:val="003E48F6"/>
    <w:rsid w:val="00417A47"/>
    <w:rsid w:val="00424756"/>
    <w:rsid w:val="00442D26"/>
    <w:rsid w:val="00447ACD"/>
    <w:rsid w:val="00447DE4"/>
    <w:rsid w:val="00467D80"/>
    <w:rsid w:val="00494BBF"/>
    <w:rsid w:val="00497587"/>
    <w:rsid w:val="004A2198"/>
    <w:rsid w:val="004E098A"/>
    <w:rsid w:val="004F4C17"/>
    <w:rsid w:val="004F6E86"/>
    <w:rsid w:val="00504312"/>
    <w:rsid w:val="00516661"/>
    <w:rsid w:val="00522B76"/>
    <w:rsid w:val="005250A7"/>
    <w:rsid w:val="00533A15"/>
    <w:rsid w:val="0053677C"/>
    <w:rsid w:val="005655E2"/>
    <w:rsid w:val="005761B3"/>
    <w:rsid w:val="005D6B96"/>
    <w:rsid w:val="006403B0"/>
    <w:rsid w:val="006408E2"/>
    <w:rsid w:val="006463C1"/>
    <w:rsid w:val="00650201"/>
    <w:rsid w:val="00660882"/>
    <w:rsid w:val="00670059"/>
    <w:rsid w:val="00690E81"/>
    <w:rsid w:val="006A2D7F"/>
    <w:rsid w:val="006D35E8"/>
    <w:rsid w:val="006F4B9F"/>
    <w:rsid w:val="00713B70"/>
    <w:rsid w:val="007307F8"/>
    <w:rsid w:val="00771573"/>
    <w:rsid w:val="00800A59"/>
    <w:rsid w:val="00830AE7"/>
    <w:rsid w:val="0087613A"/>
    <w:rsid w:val="00876B4F"/>
    <w:rsid w:val="008A114E"/>
    <w:rsid w:val="008A631B"/>
    <w:rsid w:val="008C0059"/>
    <w:rsid w:val="008D3742"/>
    <w:rsid w:val="00901F56"/>
    <w:rsid w:val="0090747E"/>
    <w:rsid w:val="00920CC3"/>
    <w:rsid w:val="009470BA"/>
    <w:rsid w:val="0096043C"/>
    <w:rsid w:val="00960B1F"/>
    <w:rsid w:val="00962DEF"/>
    <w:rsid w:val="00973733"/>
    <w:rsid w:val="0098041B"/>
    <w:rsid w:val="009851A7"/>
    <w:rsid w:val="009B545D"/>
    <w:rsid w:val="009E72FE"/>
    <w:rsid w:val="00A42ED3"/>
    <w:rsid w:val="00A5118A"/>
    <w:rsid w:val="00A60B3E"/>
    <w:rsid w:val="00A61D39"/>
    <w:rsid w:val="00AD3E9D"/>
    <w:rsid w:val="00AF0D77"/>
    <w:rsid w:val="00B24B7A"/>
    <w:rsid w:val="00B379DE"/>
    <w:rsid w:val="00B45E91"/>
    <w:rsid w:val="00B4645C"/>
    <w:rsid w:val="00B629A4"/>
    <w:rsid w:val="00B65D6C"/>
    <w:rsid w:val="00B71D6E"/>
    <w:rsid w:val="00B9528E"/>
    <w:rsid w:val="00BB0CC1"/>
    <w:rsid w:val="00BF7CDB"/>
    <w:rsid w:val="00C05660"/>
    <w:rsid w:val="00C35428"/>
    <w:rsid w:val="00C42F8B"/>
    <w:rsid w:val="00C608A2"/>
    <w:rsid w:val="00C847BB"/>
    <w:rsid w:val="00CA3C2E"/>
    <w:rsid w:val="00CB0FE6"/>
    <w:rsid w:val="00CC6743"/>
    <w:rsid w:val="00CC6B34"/>
    <w:rsid w:val="00CE4FE4"/>
    <w:rsid w:val="00CF276A"/>
    <w:rsid w:val="00D013F2"/>
    <w:rsid w:val="00D209C7"/>
    <w:rsid w:val="00D24C9E"/>
    <w:rsid w:val="00D25904"/>
    <w:rsid w:val="00D277F2"/>
    <w:rsid w:val="00D40377"/>
    <w:rsid w:val="00D42366"/>
    <w:rsid w:val="00D71951"/>
    <w:rsid w:val="00D9667A"/>
    <w:rsid w:val="00DC1838"/>
    <w:rsid w:val="00DD6FBE"/>
    <w:rsid w:val="00DE453E"/>
    <w:rsid w:val="00E44855"/>
    <w:rsid w:val="00E8256E"/>
    <w:rsid w:val="00E90DD2"/>
    <w:rsid w:val="00E92A4D"/>
    <w:rsid w:val="00EA3747"/>
    <w:rsid w:val="00EE12D8"/>
    <w:rsid w:val="00EF7EA5"/>
    <w:rsid w:val="00F01591"/>
    <w:rsid w:val="00F05C22"/>
    <w:rsid w:val="00F1314B"/>
    <w:rsid w:val="00F207E3"/>
    <w:rsid w:val="00F225EA"/>
    <w:rsid w:val="00F464B5"/>
    <w:rsid w:val="00F474F7"/>
    <w:rsid w:val="00F63F3F"/>
    <w:rsid w:val="00F806A7"/>
    <w:rsid w:val="00FA408A"/>
    <w:rsid w:val="00FA6CF5"/>
    <w:rsid w:val="00FD6266"/>
    <w:rsid w:val="00FE362F"/>
    <w:rsid w:val="00FF23BA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EEA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A61D39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719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F27CA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FF27CA"/>
    <w:pPr>
      <w:ind w:firstLine="709"/>
      <w:jc w:val="both"/>
    </w:pPr>
    <w:rPr>
      <w:sz w:val="28"/>
      <w:szCs w:val="28"/>
    </w:rPr>
  </w:style>
  <w:style w:type="paragraph" w:styleId="a5">
    <w:name w:val="No Spacing"/>
    <w:uiPriority w:val="99"/>
    <w:qFormat/>
    <w:rsid w:val="00876B4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E42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533A15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next w:val="a"/>
    <w:rsid w:val="0000619B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character" w:customStyle="1" w:styleId="10">
    <w:name w:val="Заголовок 1 Знак"/>
    <w:link w:val="1"/>
    <w:uiPriority w:val="99"/>
    <w:rsid w:val="00A61D39"/>
    <w:rPr>
      <w:sz w:val="28"/>
      <w:lang w:eastAsia="ar-SA"/>
    </w:rPr>
  </w:style>
  <w:style w:type="character" w:customStyle="1" w:styleId="a7">
    <w:name w:val="Гипертекстовая ссылка"/>
    <w:uiPriority w:val="99"/>
    <w:rsid w:val="001B5722"/>
    <w:rPr>
      <w:b/>
      <w:bCs/>
      <w:color w:val="008000"/>
      <w:u w:val="single"/>
    </w:rPr>
  </w:style>
  <w:style w:type="paragraph" w:customStyle="1" w:styleId="ConsTitle">
    <w:name w:val="ConsTitle"/>
    <w:rsid w:val="001B572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justppt">
    <w:name w:val="justppt"/>
    <w:basedOn w:val="a"/>
    <w:rsid w:val="001B5722"/>
    <w:pPr>
      <w:suppressAutoHyphens/>
      <w:spacing w:before="280" w:after="280"/>
    </w:pPr>
    <w:rPr>
      <w:szCs w:val="24"/>
      <w:lang w:eastAsia="ar-SA"/>
    </w:rPr>
  </w:style>
  <w:style w:type="paragraph" w:styleId="a8">
    <w:name w:val="Balloon Text"/>
    <w:basedOn w:val="a"/>
    <w:link w:val="a9"/>
    <w:rsid w:val="00E90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90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829D419F545AC26BDEF56C290504350937AD25B20B8CFBDDACEF26397F1E4C4A28678E5AC6BA8F6CFEFCCA6B609E56ABEDC3149CS30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208D-B5B0-4EF0-995B-CCBF1359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vladimir</Company>
  <LinksUpToDate>false</LinksUpToDate>
  <CharactersWithSpaces>3518</CharactersWithSpaces>
  <SharedDoc>false</SharedDoc>
  <HLinks>
    <vt:vector size="6" baseType="variant"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consultantplus://offline/ref=4F829D419F545AC26BDEF56C290504350937AD25B20B8CFBDDACEF26397F1E4C4A28678E5AC6BA8F6CFEFCCA6B609E56ABEDC3149CS308F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Дмитрий Песков</cp:lastModifiedBy>
  <cp:revision>2</cp:revision>
  <cp:lastPrinted>2023-05-26T05:56:00Z</cp:lastPrinted>
  <dcterms:created xsi:type="dcterms:W3CDTF">2023-10-17T16:44:00Z</dcterms:created>
  <dcterms:modified xsi:type="dcterms:W3CDTF">2023-10-17T16:44:00Z</dcterms:modified>
</cp:coreProperties>
</file>