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№60-п от 29.01.2016 «Об утверждении муниципальной программы</w:t>
            </w:r>
          </w:p>
          <w:p w:rsidR="00E011D4" w:rsidRPr="00840012" w:rsidRDefault="00E011D4" w:rsidP="00A72DA5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>
              <w:rPr>
                <w:bCs/>
                <w:sz w:val="28"/>
                <w:lang w:eastAsia="en-US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№60-п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942244" w:rsidTr="00645E83">
              <w:tc>
                <w:tcPr>
                  <w:tcW w:w="4704" w:type="dxa"/>
                </w:tcPr>
                <w:p w:rsidR="00942244" w:rsidRPr="0026302F" w:rsidRDefault="00942244" w:rsidP="00A72DA5">
                  <w:pPr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  <w:r w:rsidRPr="0026302F">
                    <w:rPr>
                      <w:sz w:val="28"/>
                      <w:szCs w:val="28"/>
                      <w:lang w:eastAsia="en-US"/>
                    </w:rPr>
                    <w:t>Объемы ресурсного обеспечения программы*</w:t>
                  </w:r>
                  <w:bookmarkStart w:id="0" w:name="_GoBack"/>
                  <w:bookmarkEnd w:id="0"/>
                </w:p>
              </w:tc>
              <w:tc>
                <w:tcPr>
                  <w:tcW w:w="4704" w:type="dxa"/>
                </w:tcPr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Общий объем бюджетных ассигнований: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6 587 192,00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 4 311 183,00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2018 – </w:t>
                  </w:r>
                  <w:r w:rsidR="00867BE6">
                    <w:rPr>
                      <w:rFonts w:eastAsia="Calibri"/>
                      <w:sz w:val="28"/>
                      <w:szCs w:val="28"/>
                      <w:lang w:eastAsia="en-US"/>
                    </w:rPr>
                    <w:t>2 370 000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– </w:t>
                  </w:r>
                  <w:r w:rsidR="00867BE6">
                    <w:rPr>
                      <w:rFonts w:eastAsia="Calibri"/>
                      <w:sz w:val="28"/>
                      <w:szCs w:val="28"/>
                      <w:lang w:eastAsia="en-US"/>
                    </w:rPr>
                    <w:t>2 370 000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2020 – </w:t>
                  </w:r>
                  <w:r w:rsidR="00377703">
                    <w:rPr>
                      <w:rFonts w:eastAsia="Calibri"/>
                      <w:sz w:val="28"/>
                      <w:szCs w:val="28"/>
                      <w:lang w:eastAsia="en-US"/>
                    </w:rPr>
                    <w:t>700 000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бюджет Палехского городского поселения: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6 587 192,00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 4 311 183,00 руб.</w:t>
                  </w:r>
                </w:p>
                <w:p w:rsidR="00867BE6" w:rsidRPr="00DA2498" w:rsidRDefault="00867BE6" w:rsidP="00867BE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2018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2 370 000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867BE6" w:rsidRPr="00DA2498" w:rsidRDefault="00867BE6" w:rsidP="00867BE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2 370 000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2020 – </w:t>
                  </w:r>
                  <w:r w:rsidR="0037770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700 </w:t>
                  </w:r>
                  <w:r w:rsidR="006B1C0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000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 w:rsidRPr="00C409C3">
                    <w:rPr>
                      <w:rFonts w:eastAsia="Calibri"/>
                      <w:sz w:val="28"/>
                      <w:szCs w:val="28"/>
                      <w:lang w:eastAsia="en-US"/>
                    </w:rPr>
                    <w:t>0,00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  <w:p w:rsidR="00942244" w:rsidRPr="0026302F" w:rsidRDefault="00942244" w:rsidP="00A72DA5">
                  <w:pPr>
                    <w:rPr>
                      <w:rFonts w:eastAsia="Calibri"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</w:tbl>
          <w:p w:rsidR="00942244" w:rsidRPr="00937F33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42244" w:rsidRDefault="00C24C4F" w:rsidP="00942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</w:t>
            </w:r>
            <w:r w:rsidR="00E011D4" w:rsidRPr="00A72DA5">
              <w:rPr>
                <w:b/>
                <w:sz w:val="28"/>
              </w:rPr>
              <w:t>2</w:t>
            </w:r>
            <w:r w:rsidR="00E011D4" w:rsidRPr="00BC3697">
              <w:rPr>
                <w:b/>
                <w:sz w:val="28"/>
              </w:rPr>
              <w:t xml:space="preserve"> </w:t>
            </w:r>
            <w:r w:rsidR="00942244">
              <w:rPr>
                <w:sz w:val="28"/>
                <w:szCs w:val="28"/>
              </w:rPr>
              <w:t>Строку «Объемы ресурсного обеспечения подпрограммы» паспорта подпрограммы «</w:t>
            </w:r>
            <w:r w:rsidR="00942244" w:rsidRPr="00942244">
              <w:rPr>
                <w:sz w:val="28"/>
                <w:szCs w:val="28"/>
              </w:rPr>
              <w:t>Обеспечение жильем детей из числа детей-сирот и детей, оставшихся без попечения родителей</w:t>
            </w:r>
            <w:r w:rsidR="00942244">
              <w:rPr>
                <w:sz w:val="28"/>
                <w:szCs w:val="28"/>
              </w:rPr>
              <w:t>»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942244" w:rsidTr="00645E83">
              <w:tc>
                <w:tcPr>
                  <w:tcW w:w="4704" w:type="dxa"/>
                </w:tcPr>
                <w:p w:rsidR="00942244" w:rsidRPr="003C72D9" w:rsidRDefault="00942244" w:rsidP="00942244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Объем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942244" w:rsidRDefault="00942244" w:rsidP="00942244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Общий объем бюджетных ассигнований, всего – </w:t>
                  </w:r>
                  <w:r w:rsidRPr="009422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руб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лей, 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средства областного бюджета:</w:t>
                  </w:r>
                </w:p>
                <w:p w:rsidR="00942244" w:rsidRPr="003C72D9" w:rsidRDefault="00942244" w:rsidP="00942244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2397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2016 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–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  <w:p w:rsidR="00942244" w:rsidRDefault="00942244" w:rsidP="00942244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2397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2017 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  <w:r w:rsidRPr="009422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0,00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  <w:p w:rsidR="00942244" w:rsidRDefault="00942244" w:rsidP="00942244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2018 – 0,0 руб.</w:t>
                  </w:r>
                </w:p>
                <w:p w:rsidR="00942244" w:rsidRDefault="00942244" w:rsidP="00942244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2019 – 0,0 руб.</w:t>
                  </w:r>
                </w:p>
                <w:p w:rsidR="00942244" w:rsidRPr="0077204B" w:rsidRDefault="00942244" w:rsidP="00942244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2020 – 0,0 руб.</w:t>
                  </w:r>
                </w:p>
                <w:p w:rsidR="00942244" w:rsidRPr="003C72D9" w:rsidRDefault="00942244" w:rsidP="00942244">
                  <w:pPr>
                    <w:pStyle w:val="32"/>
                    <w:shd w:val="clear" w:color="auto" w:fill="auto"/>
                    <w:tabs>
                      <w:tab w:val="left" w:pos="504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302DCB" w:rsidRDefault="00C24C4F" w:rsidP="00302D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>
              <w:rPr>
                <w:b/>
                <w:sz w:val="28"/>
                <w:szCs w:val="28"/>
              </w:rPr>
              <w:t>3</w:t>
            </w:r>
            <w:r w:rsidR="00302DCB">
              <w:rPr>
                <w:sz w:val="28"/>
                <w:szCs w:val="28"/>
              </w:rPr>
              <w:t xml:space="preserve"> Раздел 4 «Ресурсное обеспечение мероприятий подпрограммы» подпрограммы «</w:t>
            </w:r>
            <w:r w:rsidR="00302DCB" w:rsidRPr="00942244">
              <w:rPr>
                <w:sz w:val="28"/>
                <w:szCs w:val="28"/>
              </w:rPr>
              <w:t>Обеспечение жильем детей из числа детей-сирот и детей, оставшихся без попечения родителей</w:t>
            </w:r>
            <w:r w:rsidR="00302DCB">
              <w:rPr>
                <w:sz w:val="28"/>
                <w:szCs w:val="28"/>
              </w:rPr>
              <w:t>» изложить в новой редакции:</w:t>
            </w:r>
          </w:p>
          <w:p w:rsidR="00302DCB" w:rsidRPr="00D40E52" w:rsidRDefault="00302DCB" w:rsidP="00302DC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0E52">
              <w:rPr>
                <w:sz w:val="24"/>
                <w:szCs w:val="24"/>
              </w:rPr>
              <w:t>ыс. руб.</w:t>
            </w:r>
          </w:p>
          <w:tbl>
            <w:tblPr>
              <w:tblpPr w:leftFromText="180" w:rightFromText="180" w:vertAnchor="text" w:horzAnchor="margin" w:tblpY="278"/>
              <w:tblW w:w="94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5194"/>
              <w:gridCol w:w="1258"/>
              <w:gridCol w:w="1267"/>
              <w:gridCol w:w="1267"/>
            </w:tblGrid>
            <w:tr w:rsidR="00302DCB" w:rsidTr="00645E83">
              <w:trPr>
                <w:trHeight w:val="283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C72D9" w:rsidRDefault="00302DCB" w:rsidP="00302DCB">
                  <w:pPr>
                    <w:pStyle w:val="160"/>
                    <w:shd w:val="clear" w:color="auto" w:fill="auto"/>
                    <w:spacing w:line="240" w:lineRule="auto"/>
                    <w:ind w:left="16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noProof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C72D9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77204B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4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676493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4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676493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46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2018-2020</w:t>
                  </w:r>
                </w:p>
              </w:tc>
            </w:tr>
            <w:tr w:rsidR="00302DCB" w:rsidTr="00645E83">
              <w:trPr>
                <w:trHeight w:val="288"/>
              </w:trPr>
              <w:tc>
                <w:tcPr>
                  <w:tcW w:w="5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C72D9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Подпрограмма, всего: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7B5AFC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867BE6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67BE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D40E52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02DCB" w:rsidTr="00645E83">
              <w:trPr>
                <w:trHeight w:val="278"/>
              </w:trPr>
              <w:tc>
                <w:tcPr>
                  <w:tcW w:w="5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C72D9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бюджетные ассигнования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7B5AFC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867BE6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67BE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D40E52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02DCB" w:rsidTr="00645E83">
              <w:trPr>
                <w:trHeight w:val="288"/>
              </w:trPr>
              <w:tc>
                <w:tcPr>
                  <w:tcW w:w="5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56C3B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областной  </w:t>
                  </w:r>
                  <w:r w:rsidRPr="003C72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7B5AFC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867BE6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67B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D40E52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02DCB" w:rsidTr="00645E83">
              <w:trPr>
                <w:trHeight w:val="682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C0ED8" w:rsidRDefault="00302DCB" w:rsidP="00302DCB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 w:rsidRPr="003C0ED8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356C3B" w:rsidRDefault="00302DCB" w:rsidP="00302DCB">
                  <w:pPr>
                    <w:jc w:val="both"/>
                    <w:rPr>
                      <w:rFonts w:eastAsia="Arial Unicode MS"/>
                      <w:color w:val="000000"/>
                      <w:sz w:val="24"/>
                      <w:szCs w:val="24"/>
                    </w:rPr>
                  </w:pPr>
                  <w:r w:rsidRPr="00356C3B">
                    <w:rPr>
                      <w:b/>
                      <w:bCs/>
                      <w:sz w:val="24"/>
                      <w:szCs w:val="24"/>
                    </w:rPr>
                    <w:t>Распределение субвенций бюджетам городских округов и поселений, входящих в состав территорий муниципальных районов,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7B5AFC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30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867BE6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67B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2DCB" w:rsidRPr="00D40E52" w:rsidRDefault="00302DCB" w:rsidP="00302DCB">
                  <w:pPr>
                    <w:pStyle w:val="32"/>
                    <w:shd w:val="clear" w:color="auto" w:fill="auto"/>
                    <w:spacing w:line="240" w:lineRule="auto"/>
                    <w:ind w:left="28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02DCB" w:rsidRDefault="00302DCB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20613" w:rsidRDefault="00120613" w:rsidP="00963C3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63C3E" w:rsidRDefault="00C24C4F" w:rsidP="00963C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4</w:t>
            </w:r>
            <w:proofErr w:type="gramStart"/>
            <w:r w:rsidR="00963C3E">
              <w:rPr>
                <w:sz w:val="28"/>
                <w:szCs w:val="28"/>
              </w:rPr>
              <w:t xml:space="preserve"> В</w:t>
            </w:r>
            <w:proofErr w:type="gramEnd"/>
            <w:r w:rsidR="00963C3E">
              <w:rPr>
                <w:sz w:val="28"/>
                <w:szCs w:val="28"/>
              </w:rPr>
              <w:t xml:space="preserve"> строке «Срок реализации подпрограммы» паспорта подпрограммы</w:t>
            </w:r>
          </w:p>
          <w:p w:rsidR="00963C3E" w:rsidRDefault="00963C3E" w:rsidP="00963C3E">
            <w:pPr>
              <w:jc w:val="both"/>
              <w:rPr>
                <w:sz w:val="28"/>
                <w:szCs w:val="28"/>
              </w:rPr>
            </w:pPr>
            <w:r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942244">
              <w:rPr>
                <w:sz w:val="28"/>
                <w:szCs w:val="28"/>
              </w:rPr>
              <w:t xml:space="preserve">Обеспечение жильем </w:t>
            </w:r>
            <w:r w:rsidR="00A72DA5">
              <w:rPr>
                <w:sz w:val="28"/>
                <w:szCs w:val="28"/>
              </w:rPr>
              <w:t>молодых семей</w:t>
            </w:r>
            <w:r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указать срок: «2016 – 2019»</w:t>
            </w:r>
          </w:p>
          <w:p w:rsidR="00867BE6" w:rsidRDefault="00867BE6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F66B8" w:rsidRDefault="00C24C4F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5</w:t>
            </w:r>
            <w:r w:rsidR="003F66B8">
              <w:rPr>
                <w:sz w:val="28"/>
                <w:szCs w:val="28"/>
              </w:rPr>
              <w:t xml:space="preserve"> Строку «Объемы ресурсного обеспечения подпрограммы» паспорта подпрограммы «</w:t>
            </w:r>
            <w:r w:rsidR="003F66B8" w:rsidRPr="00942244">
              <w:rPr>
                <w:sz w:val="28"/>
                <w:szCs w:val="28"/>
              </w:rPr>
              <w:t xml:space="preserve">Обеспечение жильем </w:t>
            </w:r>
            <w:r w:rsidR="003F66B8">
              <w:rPr>
                <w:sz w:val="28"/>
                <w:szCs w:val="28"/>
              </w:rPr>
              <w:t>молодых семей»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3"/>
              <w:gridCol w:w="4714"/>
            </w:tblGrid>
            <w:tr w:rsidR="003F66B8" w:rsidTr="00645E83">
              <w:tc>
                <w:tcPr>
                  <w:tcW w:w="4713" w:type="dxa"/>
                </w:tcPr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14" w:type="dxa"/>
                </w:tcPr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– </w:t>
                  </w:r>
                  <w:r w:rsidRPr="00C70010">
                    <w:rPr>
                      <w:sz w:val="28"/>
                      <w:szCs w:val="28"/>
                    </w:rPr>
                    <w:t>0,0 руб.,</w:t>
                  </w:r>
                </w:p>
                <w:p w:rsidR="003F66B8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7BE6">
                    <w:rPr>
                      <w:sz w:val="28"/>
                      <w:szCs w:val="28"/>
                    </w:rPr>
                    <w:t>450000,00</w:t>
                  </w:r>
                  <w:r w:rsidRPr="00C70010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867BE6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600 000 руб.,</w:t>
                  </w:r>
                </w:p>
                <w:p w:rsidR="00867BE6" w:rsidRPr="00C70010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600 000 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- бюджет </w:t>
                  </w:r>
                  <w:r>
                    <w:rPr>
                      <w:sz w:val="28"/>
                      <w:szCs w:val="28"/>
                    </w:rPr>
                    <w:t>Палехского городского поселения</w:t>
                  </w:r>
                  <w:r w:rsidRPr="00C70010">
                    <w:rPr>
                      <w:sz w:val="28"/>
                      <w:szCs w:val="28"/>
                    </w:rPr>
                    <w:t>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0,0руб.,</w:t>
                  </w:r>
                </w:p>
                <w:p w:rsidR="003F66B8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7BE6">
                    <w:rPr>
                      <w:sz w:val="28"/>
                      <w:szCs w:val="28"/>
                    </w:rPr>
                    <w:t>450000,00</w:t>
                  </w:r>
                  <w:r w:rsidRPr="00C70010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867BE6" w:rsidRDefault="00867BE6" w:rsidP="00867B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600 000 руб.,</w:t>
                  </w:r>
                </w:p>
                <w:p w:rsidR="00867BE6" w:rsidRPr="00C70010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600 000 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 федеральный бюджет: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0.0 руб.,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 0.0 руб.,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-областной бюджет: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0.0 руб.,</w:t>
                  </w:r>
                </w:p>
                <w:p w:rsidR="003F66B8" w:rsidRPr="00C70010" w:rsidRDefault="00963C3E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– 0.0 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72DA5" w:rsidRDefault="00C24C4F" w:rsidP="00A72DA5">
            <w:pPr>
              <w:pStyle w:val="Pro-Gramma"/>
              <w:spacing w:before="0" w:after="0" w:line="240" w:lineRule="auto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1.</w:t>
            </w:r>
            <w:r w:rsidR="00A72DA5" w:rsidRPr="00A72DA5">
              <w:rPr>
                <w:b/>
                <w:szCs w:val="28"/>
              </w:rPr>
              <w:t>6</w:t>
            </w:r>
            <w:proofErr w:type="gramStart"/>
            <w:r w:rsidR="00A72DA5">
              <w:rPr>
                <w:szCs w:val="28"/>
              </w:rPr>
              <w:t xml:space="preserve"> В</w:t>
            </w:r>
            <w:proofErr w:type="gramEnd"/>
            <w:r w:rsidR="00A72DA5">
              <w:rPr>
                <w:szCs w:val="28"/>
              </w:rPr>
              <w:t xml:space="preserve"> строке «Ожидаемые результаты реализации подпрограммы» паспорта подпрограммы «</w:t>
            </w:r>
            <w:r w:rsidR="00A72DA5" w:rsidRPr="00942244">
              <w:rPr>
                <w:szCs w:val="28"/>
              </w:rPr>
              <w:t xml:space="preserve">Обеспечение жильем </w:t>
            </w:r>
            <w:r w:rsidR="00A72DA5">
              <w:rPr>
                <w:szCs w:val="28"/>
              </w:rPr>
              <w:t xml:space="preserve">молодых семей» первый абзац изложить в новой редакции: </w:t>
            </w:r>
          </w:p>
          <w:p w:rsidR="00A72DA5" w:rsidRPr="00C70010" w:rsidRDefault="00A72DA5" w:rsidP="00A72DA5">
            <w:pPr>
              <w:pStyle w:val="Pro-Gramma"/>
              <w:spacing w:before="0" w:after="0" w:line="240" w:lineRule="auto"/>
            </w:pPr>
            <w:r>
              <w:rPr>
                <w:szCs w:val="28"/>
                <w:lang w:val="ru-RU"/>
              </w:rPr>
              <w:t>«</w:t>
            </w:r>
            <w:r w:rsidRPr="00C70010">
              <w:t>В результате реализации Подпрограммы за период с 201</w:t>
            </w:r>
            <w:r>
              <w:rPr>
                <w:lang w:val="ru-RU"/>
              </w:rPr>
              <w:t>6</w:t>
            </w:r>
            <w:r>
              <w:t xml:space="preserve"> года по 201</w:t>
            </w:r>
            <w:r>
              <w:rPr>
                <w:lang w:val="ru-RU"/>
              </w:rPr>
              <w:t>9</w:t>
            </w:r>
            <w:r>
              <w:t xml:space="preserve"> год </w:t>
            </w:r>
            <w:r>
              <w:rPr>
                <w:lang w:val="ru-RU"/>
              </w:rPr>
              <w:t>6</w:t>
            </w:r>
            <w:r w:rsidRPr="00C70010">
              <w:t xml:space="preserve"> молодых семей улучшат свои жилищные условия в том числе:</w:t>
            </w:r>
          </w:p>
          <w:p w:rsidR="00A72DA5" w:rsidRDefault="00A72DA5" w:rsidP="00A72DA5">
            <w:pPr>
              <w:pStyle w:val="Pro-Gramma"/>
              <w:spacing w:before="0" w:after="0" w:line="240" w:lineRule="auto"/>
              <w:ind w:firstLine="0"/>
              <w:rPr>
                <w:lang w:val="ru-RU"/>
              </w:rPr>
            </w:pPr>
            <w:r>
              <w:t xml:space="preserve">- в 2017 году - </w:t>
            </w:r>
            <w:r>
              <w:rPr>
                <w:lang w:val="ru-RU"/>
              </w:rPr>
              <w:t>2</w:t>
            </w:r>
            <w:r>
              <w:t xml:space="preserve"> сем</w:t>
            </w:r>
            <w:r>
              <w:rPr>
                <w:lang w:val="ru-RU"/>
              </w:rPr>
              <w:t>ьи.»</w:t>
            </w:r>
          </w:p>
          <w:p w:rsidR="00A72DA5" w:rsidRDefault="00A72DA5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43460" w:rsidRDefault="00C24C4F" w:rsidP="004434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2DA5" w:rsidRPr="00A72D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443460">
              <w:rPr>
                <w:sz w:val="28"/>
                <w:szCs w:val="28"/>
              </w:rPr>
              <w:t xml:space="preserve"> </w:t>
            </w:r>
            <w:r w:rsidR="00645E83">
              <w:rPr>
                <w:sz w:val="28"/>
                <w:szCs w:val="28"/>
              </w:rPr>
              <w:t>Таблицу р</w:t>
            </w:r>
            <w:r w:rsidR="00443460">
              <w:rPr>
                <w:sz w:val="28"/>
                <w:szCs w:val="28"/>
              </w:rPr>
              <w:t>аздел</w:t>
            </w:r>
            <w:r w:rsidR="00645E83">
              <w:rPr>
                <w:sz w:val="28"/>
                <w:szCs w:val="28"/>
              </w:rPr>
              <w:t>а</w:t>
            </w:r>
            <w:r w:rsidR="00443460">
              <w:rPr>
                <w:sz w:val="28"/>
                <w:szCs w:val="28"/>
              </w:rPr>
              <w:t xml:space="preserve"> 3 «Целевые индикаторы (показатели) реализации подпрограммы» подпрограммы «</w:t>
            </w:r>
            <w:r w:rsidR="00443460" w:rsidRPr="00942244">
              <w:rPr>
                <w:sz w:val="28"/>
                <w:szCs w:val="28"/>
              </w:rPr>
              <w:t xml:space="preserve">Обеспечение жильем </w:t>
            </w:r>
            <w:r w:rsidR="00443460">
              <w:rPr>
                <w:sz w:val="28"/>
                <w:szCs w:val="28"/>
              </w:rPr>
              <w:t>молодых семей» изложить в новой редакции:</w:t>
            </w:r>
          </w:p>
          <w:tbl>
            <w:tblPr>
              <w:tblStyle w:val="a9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992"/>
              <w:gridCol w:w="1082"/>
              <w:gridCol w:w="1044"/>
              <w:gridCol w:w="993"/>
              <w:gridCol w:w="992"/>
            </w:tblGrid>
            <w:tr w:rsidR="00317B7B" w:rsidTr="00645E83">
              <w:tc>
                <w:tcPr>
                  <w:tcW w:w="562" w:type="dxa"/>
                </w:tcPr>
                <w:p w:rsidR="00443460" w:rsidRPr="00645E83" w:rsidRDefault="00443460" w:rsidP="003F66B8">
                  <w:pPr>
                    <w:jc w:val="both"/>
                    <w:rPr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645E83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645E83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86" w:type="dxa"/>
                  <w:vMerge w:val="restart"/>
                </w:tcPr>
                <w:p w:rsidR="00443460" w:rsidRPr="00645E83" w:rsidRDefault="00443460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992" w:type="dxa"/>
                  <w:vMerge w:val="restart"/>
                </w:tcPr>
                <w:p w:rsidR="00443460" w:rsidRPr="00645E83" w:rsidRDefault="00443460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4111" w:type="dxa"/>
                  <w:gridSpan w:val="4"/>
                </w:tcPr>
                <w:p w:rsidR="00443460" w:rsidRPr="00645E83" w:rsidRDefault="00443460" w:rsidP="00A72D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Значения показателей</w:t>
                  </w:r>
                </w:p>
              </w:tc>
            </w:tr>
            <w:tr w:rsidR="00645E83" w:rsidTr="00645E83">
              <w:tc>
                <w:tcPr>
                  <w:tcW w:w="562" w:type="dxa"/>
                </w:tcPr>
                <w:p w:rsidR="00443460" w:rsidRDefault="00443460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vMerge/>
                </w:tcPr>
                <w:p w:rsidR="00443460" w:rsidRDefault="00443460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43460" w:rsidRDefault="00443460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2" w:type="dxa"/>
                </w:tcPr>
                <w:p w:rsidR="00443460" w:rsidRPr="00645E83" w:rsidRDefault="00443460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2016</w:t>
                  </w:r>
                </w:p>
                <w:p w:rsidR="00443460" w:rsidRPr="00645E83" w:rsidRDefault="00443460" w:rsidP="00645E83">
                  <w:pPr>
                    <w:ind w:left="175" w:hanging="175"/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044" w:type="dxa"/>
                </w:tcPr>
                <w:p w:rsidR="00443460" w:rsidRPr="00645E83" w:rsidRDefault="00443460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2017</w:t>
                  </w:r>
                </w:p>
                <w:p w:rsidR="00443460" w:rsidRPr="00645E83" w:rsidRDefault="00443460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93" w:type="dxa"/>
                </w:tcPr>
                <w:p w:rsidR="00443460" w:rsidRPr="00645E83" w:rsidRDefault="000F17FA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2018 оценка</w:t>
                  </w:r>
                </w:p>
              </w:tc>
              <w:tc>
                <w:tcPr>
                  <w:tcW w:w="992" w:type="dxa"/>
                </w:tcPr>
                <w:p w:rsidR="00443460" w:rsidRPr="00645E83" w:rsidRDefault="000F17FA" w:rsidP="003F66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2019 оценка</w:t>
                  </w:r>
                </w:p>
              </w:tc>
            </w:tr>
            <w:tr w:rsidR="00645E83" w:rsidTr="00645E83">
              <w:tc>
                <w:tcPr>
                  <w:tcW w:w="562" w:type="dxa"/>
                </w:tcPr>
                <w:p w:rsidR="00443460" w:rsidRPr="00C70010" w:rsidRDefault="00443460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686" w:type="dxa"/>
                </w:tcPr>
                <w:p w:rsidR="00443460" w:rsidRPr="00645E83" w:rsidRDefault="00443460" w:rsidP="00A72DA5">
                  <w:pPr>
                    <w:rPr>
                      <w:sz w:val="24"/>
                      <w:szCs w:val="24"/>
                    </w:rPr>
                  </w:pPr>
                  <w:r w:rsidRPr="00645E83">
                    <w:rPr>
                      <w:sz w:val="24"/>
                      <w:szCs w:val="24"/>
                    </w:rPr>
      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      </w:r>
                </w:p>
              </w:tc>
              <w:tc>
                <w:tcPr>
                  <w:tcW w:w="992" w:type="dxa"/>
                </w:tcPr>
                <w:p w:rsidR="00443460" w:rsidRPr="00645E83" w:rsidRDefault="00443460" w:rsidP="00A72DA5">
                  <w:pPr>
                    <w:rPr>
                      <w:sz w:val="24"/>
                      <w:szCs w:val="24"/>
                    </w:rPr>
                  </w:pPr>
                  <w:r w:rsidRPr="00645E83">
                    <w:rPr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1082" w:type="dxa"/>
                </w:tcPr>
                <w:p w:rsidR="00443460" w:rsidRPr="00C70010" w:rsidRDefault="00443460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443460" w:rsidRPr="00C70010" w:rsidRDefault="00443460" w:rsidP="00A72DA5">
                  <w:pPr>
                    <w:rPr>
                      <w:sz w:val="28"/>
                      <w:szCs w:val="28"/>
                    </w:rPr>
                  </w:pPr>
                  <w:r w:rsidRPr="000F17F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443460" w:rsidRPr="00C70010" w:rsidRDefault="000F17FA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43460" w:rsidRPr="00C70010" w:rsidRDefault="000F17FA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3F66B8" w:rsidRDefault="00C24C4F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F202E8" w:rsidRPr="00F202E8">
              <w:rPr>
                <w:b/>
                <w:sz w:val="28"/>
                <w:szCs w:val="28"/>
              </w:rPr>
              <w:t>8</w:t>
            </w:r>
            <w:r w:rsidR="003F66B8">
              <w:rPr>
                <w:sz w:val="28"/>
                <w:szCs w:val="28"/>
              </w:rPr>
              <w:t xml:space="preserve"> </w:t>
            </w:r>
            <w:r w:rsidR="00F202E8">
              <w:rPr>
                <w:sz w:val="28"/>
                <w:szCs w:val="28"/>
              </w:rPr>
              <w:t>Таблицу р</w:t>
            </w:r>
            <w:r w:rsidR="003F66B8">
              <w:rPr>
                <w:sz w:val="28"/>
                <w:szCs w:val="28"/>
              </w:rPr>
              <w:t>аздел</w:t>
            </w:r>
            <w:r w:rsidR="00F202E8">
              <w:rPr>
                <w:sz w:val="28"/>
                <w:szCs w:val="28"/>
              </w:rPr>
              <w:t>а</w:t>
            </w:r>
            <w:r w:rsidR="003F66B8">
              <w:rPr>
                <w:sz w:val="28"/>
                <w:szCs w:val="28"/>
              </w:rPr>
              <w:t xml:space="preserve"> 4 «Ресурсное обеспечение мероприятий </w:t>
            </w:r>
            <w:r w:rsidR="003F66B8">
              <w:rPr>
                <w:sz w:val="28"/>
                <w:szCs w:val="28"/>
              </w:rPr>
              <w:lastRenderedPageBreak/>
              <w:t>подпрограммы» подпрограммы «</w:t>
            </w:r>
            <w:r w:rsidR="003F66B8" w:rsidRPr="00942244">
              <w:rPr>
                <w:sz w:val="28"/>
                <w:szCs w:val="28"/>
              </w:rPr>
              <w:t xml:space="preserve">Обеспечение жильем </w:t>
            </w:r>
            <w:r w:rsidR="003F66B8">
              <w:rPr>
                <w:sz w:val="28"/>
                <w:szCs w:val="28"/>
              </w:rPr>
              <w:t>молодых семей» изложить в новой редакции:</w:t>
            </w:r>
          </w:p>
          <w:p w:rsidR="00570406" w:rsidRDefault="00570406" w:rsidP="0057040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1701"/>
              <w:gridCol w:w="709"/>
              <w:gridCol w:w="992"/>
              <w:gridCol w:w="851"/>
              <w:gridCol w:w="992"/>
            </w:tblGrid>
            <w:tr w:rsidR="00570406" w:rsidRPr="006F7FC7" w:rsidTr="00645E83">
              <w:trPr>
                <w:tblHeader/>
              </w:trPr>
              <w:tc>
                <w:tcPr>
                  <w:tcW w:w="704" w:type="dxa"/>
                </w:tcPr>
                <w:p w:rsidR="00570406" w:rsidRPr="00F92BA1" w:rsidRDefault="00570406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  <w:lang w:val="en-US"/>
                    </w:rPr>
                    <w:t>№</w:t>
                  </w:r>
                </w:p>
                <w:p w:rsidR="00570406" w:rsidRPr="00F92BA1" w:rsidRDefault="00570406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92BA1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92BA1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</w:tcPr>
                <w:p w:rsidR="00570406" w:rsidRPr="00F92BA1" w:rsidRDefault="00570406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Наименование мероприятия/ Источник ресурсного обеспечения</w:t>
                  </w:r>
                </w:p>
              </w:tc>
              <w:tc>
                <w:tcPr>
                  <w:tcW w:w="1701" w:type="dxa"/>
                </w:tcPr>
                <w:p w:rsidR="00570406" w:rsidRPr="00F92BA1" w:rsidRDefault="00570406" w:rsidP="0057040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92BA1">
                    <w:rPr>
                      <w:b/>
                      <w:sz w:val="24"/>
                      <w:szCs w:val="24"/>
                    </w:rPr>
                    <w:t>Исп-тель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570406" w:rsidRPr="00F92BA1" w:rsidRDefault="00570406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2016</w:t>
                  </w:r>
                </w:p>
                <w:p w:rsidR="00570406" w:rsidRPr="00F92BA1" w:rsidRDefault="00570406" w:rsidP="00A72DA5">
                  <w:pPr>
                    <w:rPr>
                      <w:sz w:val="24"/>
                      <w:szCs w:val="24"/>
                    </w:rPr>
                  </w:pPr>
                </w:p>
                <w:p w:rsidR="00570406" w:rsidRPr="00F92BA1" w:rsidRDefault="00570406" w:rsidP="00A72DA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70406" w:rsidRPr="00F92BA1" w:rsidRDefault="00570406" w:rsidP="00F92B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406" w:rsidRPr="00F92BA1" w:rsidRDefault="00F92BA1" w:rsidP="0057040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570406" w:rsidRPr="00F92BA1" w:rsidRDefault="00F92BA1" w:rsidP="0057040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930485" w:rsidRPr="006F7FC7" w:rsidTr="00645E83">
              <w:tc>
                <w:tcPr>
                  <w:tcW w:w="3964" w:type="dxa"/>
                  <w:gridSpan w:val="2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Подпрограмма, всего</w:t>
                  </w:r>
                </w:p>
              </w:tc>
              <w:tc>
                <w:tcPr>
                  <w:tcW w:w="1701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right="-108"/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left="-108"/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600,0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600,0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30485" w:rsidRPr="006F7FC7" w:rsidTr="00645E83">
              <w:tc>
                <w:tcPr>
                  <w:tcW w:w="3964" w:type="dxa"/>
                  <w:gridSpan w:val="2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701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F92BA1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930485" w:rsidRPr="006F7FC7" w:rsidTr="00645E83">
              <w:tc>
                <w:tcPr>
                  <w:tcW w:w="3964" w:type="dxa"/>
                  <w:gridSpan w:val="2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-бюджет Палехского городского поселения</w:t>
                  </w:r>
                </w:p>
              </w:tc>
              <w:tc>
                <w:tcPr>
                  <w:tcW w:w="1701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F92BA1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930485" w:rsidRPr="006F7FC7" w:rsidTr="00645E83">
              <w:tc>
                <w:tcPr>
                  <w:tcW w:w="3964" w:type="dxa"/>
                  <w:gridSpan w:val="2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1701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0485" w:rsidRPr="006F7FC7" w:rsidTr="00645E83">
              <w:tc>
                <w:tcPr>
                  <w:tcW w:w="3964" w:type="dxa"/>
                  <w:gridSpan w:val="2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федеральный бюджет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0485" w:rsidRPr="006F7FC7" w:rsidTr="00645E83">
              <w:trPr>
                <w:cantSplit/>
              </w:trPr>
              <w:tc>
                <w:tcPr>
                  <w:tcW w:w="704" w:type="dxa"/>
                  <w:vMerge w:val="restart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Предоставление субсидии бюджету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      </w:r>
                </w:p>
              </w:tc>
              <w:tc>
                <w:tcPr>
                  <w:tcW w:w="1701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F92BA1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930485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701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F92BA1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F92BA1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930485" w:rsidRDefault="00930485" w:rsidP="00A72DA5">
                  <w:pPr>
                    <w:rPr>
                      <w:sz w:val="24"/>
                      <w:szCs w:val="24"/>
                    </w:rPr>
                  </w:pPr>
                  <w:r w:rsidRPr="00930485"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930485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701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F92BA1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93048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930485" w:rsidRDefault="00930485" w:rsidP="00A72DA5">
                  <w:pPr>
                    <w:rPr>
                      <w:sz w:val="24"/>
                      <w:szCs w:val="24"/>
                    </w:rPr>
                  </w:pPr>
                  <w:r w:rsidRPr="00930485">
                    <w:rPr>
                      <w:sz w:val="24"/>
                      <w:szCs w:val="24"/>
                    </w:rPr>
                    <w:t>600,00</w:t>
                  </w:r>
                </w:p>
              </w:tc>
            </w:tr>
            <w:tr w:rsidR="00930485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областной бюджет*</w:t>
                  </w:r>
                </w:p>
              </w:tc>
              <w:tc>
                <w:tcPr>
                  <w:tcW w:w="1701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0485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федеральный бюджет *</w:t>
                  </w:r>
                </w:p>
              </w:tc>
              <w:tc>
                <w:tcPr>
                  <w:tcW w:w="1701" w:type="dxa"/>
                  <w:vMerge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930485" w:rsidRPr="00F92BA1" w:rsidRDefault="00930485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30485" w:rsidRPr="00F92BA1" w:rsidRDefault="00930485" w:rsidP="0057040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3460" w:rsidRDefault="00443460" w:rsidP="003F66B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E2D22" w:rsidRDefault="00C24C4F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9</w:t>
            </w:r>
            <w:proofErr w:type="gramStart"/>
            <w:r w:rsidR="00BE2D22">
              <w:rPr>
                <w:sz w:val="28"/>
                <w:szCs w:val="28"/>
              </w:rPr>
              <w:t xml:space="preserve"> В</w:t>
            </w:r>
            <w:proofErr w:type="gramEnd"/>
            <w:r w:rsidR="00BE2D22">
              <w:rPr>
                <w:sz w:val="28"/>
                <w:szCs w:val="28"/>
              </w:rPr>
              <w:t xml:space="preserve"> строке «Срок реализации подпрограммы» паспорта подпрограммы</w:t>
            </w:r>
          </w:p>
          <w:p w:rsidR="00BE2D22" w:rsidRDefault="00BE2D22" w:rsidP="003F66B8">
            <w:pPr>
              <w:ind w:firstLine="709"/>
              <w:jc w:val="both"/>
              <w:rPr>
                <w:sz w:val="28"/>
                <w:szCs w:val="28"/>
              </w:rPr>
            </w:pPr>
            <w:r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указать срок: «2016 – 2019»</w:t>
            </w:r>
          </w:p>
          <w:p w:rsidR="00BE2D22" w:rsidRDefault="00BE2D22" w:rsidP="00553BA3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</w:p>
          <w:p w:rsidR="00553BA3" w:rsidRDefault="00C24C4F" w:rsidP="00553BA3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 w:rsidRPr="00067670">
              <w:rPr>
                <w:b/>
                <w:sz w:val="28"/>
                <w:szCs w:val="28"/>
              </w:rPr>
              <w:t>10</w:t>
            </w:r>
            <w:r w:rsidR="00553BA3">
              <w:rPr>
                <w:sz w:val="28"/>
                <w:szCs w:val="28"/>
              </w:rPr>
              <w:t xml:space="preserve"> Строку «Объемы ресурсного обеспечения подпрограммы» паспорта подпрограммы 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53BA3" w:rsidTr="00645E83">
              <w:tc>
                <w:tcPr>
                  <w:tcW w:w="4704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553BA3" w:rsidRPr="000800CF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>2016 – 0,0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>2017 – 130000,00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130 000,00 руб.,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130 000,00 руб.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- бюджет Палехского </w:t>
                  </w:r>
                  <w:r>
                    <w:rPr>
                      <w:sz w:val="28"/>
                      <w:szCs w:val="28"/>
                    </w:rPr>
                    <w:t>городского поселения</w:t>
                  </w:r>
                  <w:r w:rsidRPr="00C70010">
                    <w:rPr>
                      <w:sz w:val="28"/>
                      <w:szCs w:val="28"/>
                    </w:rPr>
                    <w:t>: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>2016 – 0,0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2017 – </w:t>
                  </w:r>
                  <w:r>
                    <w:rPr>
                      <w:sz w:val="28"/>
                      <w:szCs w:val="28"/>
                    </w:rPr>
                    <w:t>130 00</w:t>
                  </w:r>
                  <w:r w:rsidRPr="00C70010">
                    <w:rPr>
                      <w:sz w:val="28"/>
                      <w:szCs w:val="28"/>
                    </w:rPr>
                    <w:t>0,00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130 000,00 руб.,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130 000,00 руб.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lastRenderedPageBreak/>
                    <w:t>2016 – 0.0 руб.,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 0.0 руб.,</w:t>
                  </w:r>
                </w:p>
              </w:tc>
            </w:tr>
          </w:tbl>
          <w:p w:rsidR="00553BA3" w:rsidRDefault="00553BA3" w:rsidP="00553BA3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</w:p>
          <w:p w:rsidR="00553BA3" w:rsidRDefault="00C24C4F" w:rsidP="00553BA3">
            <w:pPr>
              <w:pStyle w:val="aa"/>
              <w:spacing w:after="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11</w:t>
            </w:r>
            <w:r w:rsidR="00BE2D22">
              <w:rPr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 xml:space="preserve">Строку «Ожидаемые результаты реализации подпрограммы» паспорта подпрограммы 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553BA3" w:rsidTr="00645E83">
              <w:tc>
                <w:tcPr>
                  <w:tcW w:w="4704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4704" w:type="dxa"/>
                </w:tcPr>
                <w:p w:rsidR="00553BA3" w:rsidRPr="00C70010" w:rsidRDefault="00553BA3" w:rsidP="00A72DA5">
                  <w:pPr>
                    <w:pStyle w:val="Pro-Gramma"/>
                    <w:spacing w:before="0" w:after="0" w:line="240" w:lineRule="auto"/>
                  </w:pPr>
                  <w:r w:rsidRPr="00C70010">
                    <w:t>В результате реализации Подпрограммы за период с 201</w:t>
                  </w:r>
                  <w:r>
                    <w:rPr>
                      <w:lang w:val="ru-RU"/>
                    </w:rPr>
                    <w:t>6</w:t>
                  </w:r>
                  <w:r w:rsidRPr="00C70010">
                    <w:t xml:space="preserve"> года по 201</w:t>
                  </w:r>
                  <w:r>
                    <w:rPr>
                      <w:lang w:val="ru-RU"/>
                    </w:rPr>
                    <w:t>9</w:t>
                  </w:r>
                  <w:r w:rsidRPr="00C70010">
                    <w:t xml:space="preserve"> год </w:t>
                  </w:r>
                  <w:r>
                    <w:rPr>
                      <w:lang w:val="ru-RU"/>
                    </w:rPr>
                    <w:t>9</w:t>
                  </w:r>
                  <w:r w:rsidRPr="00C70010">
                    <w:t xml:space="preserve"> сем</w:t>
                  </w:r>
                  <w:r>
                    <w:rPr>
                      <w:lang w:val="ru-RU"/>
                    </w:rPr>
                    <w:t>ей</w:t>
                  </w:r>
                  <w:r w:rsidRPr="00C70010">
                    <w:t xml:space="preserve"> (граждан) улучшат жилищные условия с помощью мер государственной поддержки в сфере ипотечного жилищного кредитования.</w:t>
                  </w:r>
                </w:p>
              </w:tc>
            </w:tr>
          </w:tbl>
          <w:p w:rsidR="00553BA3" w:rsidRDefault="00553BA3" w:rsidP="00553BA3">
            <w:pPr>
              <w:pStyle w:val="aa"/>
              <w:spacing w:after="0"/>
              <w:ind w:firstLine="720"/>
              <w:rPr>
                <w:sz w:val="28"/>
                <w:szCs w:val="28"/>
              </w:rPr>
            </w:pPr>
          </w:p>
          <w:p w:rsidR="00553BA3" w:rsidRDefault="00C24C4F" w:rsidP="00553B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12</w:t>
            </w:r>
            <w:r w:rsidR="00BE2D22">
              <w:rPr>
                <w:sz w:val="28"/>
                <w:szCs w:val="28"/>
              </w:rPr>
              <w:t xml:space="preserve"> Раздел 3 «Целевые индикаторы (показатели) подпрограммы»</w:t>
            </w:r>
          </w:p>
          <w:p w:rsidR="00BE2D22" w:rsidRDefault="00BE2D22" w:rsidP="00317B7B">
            <w:pPr>
              <w:jc w:val="both"/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«</w:t>
            </w:r>
            <w:r w:rsidR="00317B7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кредитования» изложить в новой редакции:</w:t>
            </w:r>
          </w:p>
          <w:p w:rsidR="00317B7B" w:rsidRDefault="00317B7B" w:rsidP="00553BA3">
            <w:pPr>
              <w:ind w:firstLine="709"/>
              <w:jc w:val="both"/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1121"/>
              <w:gridCol w:w="1193"/>
              <w:gridCol w:w="1193"/>
              <w:gridCol w:w="1193"/>
              <w:gridCol w:w="1193"/>
            </w:tblGrid>
            <w:tr w:rsidR="00317B7B" w:rsidTr="00645E83">
              <w:tc>
                <w:tcPr>
                  <w:tcW w:w="846" w:type="dxa"/>
                </w:tcPr>
                <w:p w:rsidR="00317B7B" w:rsidRDefault="00317B7B" w:rsidP="00A72DA5">
                  <w:pPr>
                    <w:jc w:val="both"/>
                    <w:rPr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 xml:space="preserve">N </w:t>
                  </w:r>
                  <w:proofErr w:type="gramStart"/>
                  <w:r w:rsidRPr="00C70010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C70010">
                    <w:rPr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</w:tcPr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121" w:type="dxa"/>
                  <w:vMerge w:val="restart"/>
                </w:tcPr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4772" w:type="dxa"/>
                  <w:gridSpan w:val="4"/>
                </w:tcPr>
                <w:p w:rsidR="00317B7B" w:rsidRPr="00C70010" w:rsidRDefault="00317B7B" w:rsidP="00A72D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Значения показателей</w:t>
                  </w:r>
                </w:p>
              </w:tc>
            </w:tr>
            <w:tr w:rsidR="00317B7B" w:rsidTr="00645E83">
              <w:tc>
                <w:tcPr>
                  <w:tcW w:w="846" w:type="dxa"/>
                </w:tcPr>
                <w:p w:rsidR="00317B7B" w:rsidRDefault="00317B7B" w:rsidP="00A72DA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317B7B" w:rsidRDefault="00317B7B" w:rsidP="00A72DA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  <w:vMerge/>
                </w:tcPr>
                <w:p w:rsidR="00317B7B" w:rsidRDefault="00317B7B" w:rsidP="00A72DA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2016</w:t>
                  </w:r>
                </w:p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 w:rsidRPr="00C70010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2018</w:t>
                  </w:r>
                  <w:r w:rsidRPr="00C70010">
                    <w:rPr>
                      <w:b/>
                      <w:sz w:val="28"/>
                      <w:szCs w:val="28"/>
                    </w:rPr>
                    <w:t xml:space="preserve"> оценка</w:t>
                  </w:r>
                </w:p>
              </w:tc>
              <w:tc>
                <w:tcPr>
                  <w:tcW w:w="1193" w:type="dxa"/>
                </w:tcPr>
                <w:p w:rsidR="00317B7B" w:rsidRPr="000F17FA" w:rsidRDefault="00317B7B" w:rsidP="00A72DA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F17FA">
                    <w:rPr>
                      <w:b/>
                      <w:sz w:val="28"/>
                      <w:szCs w:val="28"/>
                    </w:rPr>
                    <w:t>2019</w:t>
                  </w:r>
                  <w:r w:rsidRPr="00C70010">
                    <w:rPr>
                      <w:b/>
                      <w:sz w:val="28"/>
                      <w:szCs w:val="28"/>
                    </w:rPr>
                    <w:t xml:space="preserve"> оценка</w:t>
                  </w:r>
                </w:p>
              </w:tc>
            </w:tr>
            <w:tr w:rsidR="00317B7B" w:rsidTr="00645E83">
              <w:tc>
                <w:tcPr>
                  <w:tcW w:w="846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Количество семей (граждан), улучшивших жилищные условия с помощью мер государственной поддержки в сфере ипотечного жилищного кредитования (за год)</w:t>
                  </w:r>
                </w:p>
              </w:tc>
              <w:tc>
                <w:tcPr>
                  <w:tcW w:w="1121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Семей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3" w:type="dxa"/>
                </w:tcPr>
                <w:p w:rsidR="00317B7B" w:rsidRPr="00C70010" w:rsidRDefault="00317B7B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17B7B" w:rsidRDefault="00317B7B" w:rsidP="00317B7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17B7B" w:rsidRDefault="00C24C4F" w:rsidP="00317B7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13</w:t>
            </w:r>
            <w:r w:rsidR="00317B7B">
              <w:rPr>
                <w:sz w:val="28"/>
                <w:szCs w:val="28"/>
              </w:rPr>
              <w:t xml:space="preserve"> Раздел 4 «Ресурсное обеспечение реализации мероприятий подпрограммы»  подпрограммы «</w:t>
            </w:r>
            <w:r w:rsidR="00317B7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поддержка граждан в сфере ипотечного жилищного кредитования» </w:t>
            </w:r>
            <w:r w:rsidR="00317B7B">
              <w:rPr>
                <w:sz w:val="28"/>
                <w:szCs w:val="28"/>
              </w:rPr>
              <w:t xml:space="preserve"> изложить в новой редакции:</w:t>
            </w:r>
          </w:p>
          <w:p w:rsidR="00317B7B" w:rsidRPr="00317B7B" w:rsidRDefault="00317B7B" w:rsidP="00317B7B">
            <w:pPr>
              <w:ind w:firstLine="709"/>
              <w:jc w:val="right"/>
              <w:rPr>
                <w:sz w:val="24"/>
                <w:szCs w:val="24"/>
              </w:rPr>
            </w:pPr>
            <w:r w:rsidRPr="00317B7B">
              <w:rPr>
                <w:sz w:val="24"/>
                <w:szCs w:val="24"/>
              </w:rPr>
              <w:t xml:space="preserve">Тыс. </w:t>
            </w:r>
            <w:proofErr w:type="spellStart"/>
            <w:r w:rsidRPr="00317B7B">
              <w:rPr>
                <w:sz w:val="24"/>
                <w:szCs w:val="24"/>
              </w:rPr>
              <w:t>руб</w:t>
            </w:r>
            <w:proofErr w:type="spellEnd"/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1701"/>
              <w:gridCol w:w="709"/>
              <w:gridCol w:w="992"/>
              <w:gridCol w:w="851"/>
              <w:gridCol w:w="992"/>
            </w:tblGrid>
            <w:tr w:rsidR="00317B7B" w:rsidRPr="006F7FC7" w:rsidTr="00645E83">
              <w:trPr>
                <w:tblHeader/>
              </w:trPr>
              <w:tc>
                <w:tcPr>
                  <w:tcW w:w="704" w:type="dxa"/>
                </w:tcPr>
                <w:p w:rsidR="00317B7B" w:rsidRPr="00F92BA1" w:rsidRDefault="00317B7B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  <w:lang w:val="en-US"/>
                    </w:rPr>
                    <w:t>№</w:t>
                  </w:r>
                </w:p>
                <w:p w:rsidR="00317B7B" w:rsidRPr="00F92BA1" w:rsidRDefault="00317B7B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92BA1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92BA1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Наименование мероприятия/ Источник ресурсного обеспечения</w:t>
                  </w:r>
                </w:p>
              </w:tc>
              <w:tc>
                <w:tcPr>
                  <w:tcW w:w="1701" w:type="dxa"/>
                </w:tcPr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92BA1">
                    <w:rPr>
                      <w:b/>
                      <w:sz w:val="24"/>
                      <w:szCs w:val="24"/>
                    </w:rPr>
                    <w:t>Исп-тель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2016</w:t>
                  </w:r>
                </w:p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317B7B" w:rsidRPr="006F7FC7" w:rsidTr="00645E83">
              <w:tc>
                <w:tcPr>
                  <w:tcW w:w="3964" w:type="dxa"/>
                  <w:gridSpan w:val="2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Подпрограмма, всего</w:t>
                  </w:r>
                </w:p>
              </w:tc>
              <w:tc>
                <w:tcPr>
                  <w:tcW w:w="1701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c>
                <w:tcPr>
                  <w:tcW w:w="3964" w:type="dxa"/>
                  <w:gridSpan w:val="2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701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c>
                <w:tcPr>
                  <w:tcW w:w="3964" w:type="dxa"/>
                  <w:gridSpan w:val="2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-бюджет Палехского городского поселения</w:t>
                  </w:r>
                </w:p>
              </w:tc>
              <w:tc>
                <w:tcPr>
                  <w:tcW w:w="1701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c>
                <w:tcPr>
                  <w:tcW w:w="3964" w:type="dxa"/>
                  <w:gridSpan w:val="2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1701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7B7B" w:rsidRPr="006F7FC7" w:rsidTr="00645E83">
              <w:tc>
                <w:tcPr>
                  <w:tcW w:w="3964" w:type="dxa"/>
                  <w:gridSpan w:val="2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lastRenderedPageBreak/>
                    <w:t>- федеральный бюджет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7B7B" w:rsidRPr="006F7FC7" w:rsidTr="00645E83">
              <w:trPr>
                <w:cantSplit/>
              </w:trPr>
              <w:tc>
                <w:tcPr>
                  <w:tcW w:w="704" w:type="dxa"/>
                  <w:vMerge w:val="restart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Предоставление субсидии бюджету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1701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930485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701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ind w:lef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930485" w:rsidRDefault="00317B7B" w:rsidP="00A7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130,00</w:t>
                  </w:r>
                </w:p>
              </w:tc>
            </w:tr>
            <w:tr w:rsidR="00317B7B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областной бюджет*</w:t>
                  </w:r>
                </w:p>
              </w:tc>
              <w:tc>
                <w:tcPr>
                  <w:tcW w:w="1701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7B7B" w:rsidRPr="006F7FC7" w:rsidTr="00645E83">
              <w:trPr>
                <w:cantSplit/>
              </w:trPr>
              <w:tc>
                <w:tcPr>
                  <w:tcW w:w="704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федеральный бюджет *</w:t>
                  </w:r>
                </w:p>
              </w:tc>
              <w:tc>
                <w:tcPr>
                  <w:tcW w:w="1701" w:type="dxa"/>
                  <w:vMerge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7B7B" w:rsidRPr="00F92BA1" w:rsidRDefault="00317B7B" w:rsidP="00A72D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17B7B" w:rsidRDefault="00317B7B" w:rsidP="00317B7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53BA3" w:rsidRDefault="00553BA3" w:rsidP="00317B7B">
            <w:pPr>
              <w:jc w:val="both"/>
              <w:rPr>
                <w:sz w:val="28"/>
                <w:szCs w:val="28"/>
              </w:rPr>
            </w:pPr>
          </w:p>
          <w:p w:rsidR="00443460" w:rsidRDefault="00C24C4F" w:rsidP="00217D5B">
            <w:pPr>
              <w:pStyle w:val="aa"/>
              <w:spacing w:after="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14</w:t>
            </w:r>
            <w:r w:rsidR="003F66B8">
              <w:rPr>
                <w:sz w:val="28"/>
                <w:szCs w:val="28"/>
              </w:rPr>
              <w:t xml:space="preserve"> </w:t>
            </w:r>
            <w:r w:rsidR="00443460">
              <w:rPr>
                <w:sz w:val="28"/>
                <w:szCs w:val="28"/>
              </w:rPr>
              <w:t xml:space="preserve">Строку «Объемы ресурсного обеспечения подпрограммы» паспорта подпрограммы </w:t>
            </w:r>
            <w:r w:rsidR="00217D5B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="00217D5B" w:rsidRPr="00217D5B">
              <w:rPr>
                <w:sz w:val="28"/>
                <w:szCs w:val="28"/>
              </w:rPr>
              <w:t>объектами инженерной инфраструктуры и услугами жилищно-коммунального хозяйства населения Палехского городского поселения</w:t>
            </w:r>
            <w:r w:rsidR="00217D5B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460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9427" w:type="dxa"/>
              <w:tblLayout w:type="fixed"/>
              <w:tblLook w:val="04A0" w:firstRow="1" w:lastRow="0" w:firstColumn="1" w:lastColumn="0" w:noHBand="0" w:noVBand="1"/>
            </w:tblPr>
            <w:tblGrid>
              <w:gridCol w:w="4713"/>
              <w:gridCol w:w="4714"/>
            </w:tblGrid>
            <w:tr w:rsidR="00317B7B" w:rsidTr="00645E83">
              <w:tc>
                <w:tcPr>
                  <w:tcW w:w="4713" w:type="dxa"/>
                </w:tcPr>
                <w:p w:rsidR="00317B7B" w:rsidRDefault="00317B7B" w:rsidP="00217D5B">
                  <w:pPr>
                    <w:pStyle w:val="32"/>
                    <w:shd w:val="clear" w:color="auto" w:fill="auto"/>
                    <w:spacing w:line="192" w:lineRule="exac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317B7B" w:rsidRPr="003C72D9" w:rsidRDefault="00317B7B" w:rsidP="00217D5B">
                  <w:pPr>
                    <w:pStyle w:val="32"/>
                    <w:shd w:val="clear" w:color="auto" w:fill="auto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Объем ресурсного обеспечения подпрограммы</w:t>
                  </w:r>
                </w:p>
              </w:tc>
              <w:tc>
                <w:tcPr>
                  <w:tcW w:w="4714" w:type="dxa"/>
                </w:tcPr>
                <w:p w:rsidR="00317B7B" w:rsidRPr="00BB19AD" w:rsidRDefault="00317B7B" w:rsidP="00A72DA5">
                  <w:pPr>
                    <w:pStyle w:val="32"/>
                    <w:shd w:val="clear" w:color="auto" w:fill="auto"/>
                    <w:spacing w:line="230" w:lineRule="exact"/>
                    <w:ind w:left="12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Общий объем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бюджетных ассигнований, всего – 14 298 375,00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руб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в </w:t>
                  </w:r>
                  <w:proofErr w:type="spellStart"/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т.ч</w:t>
                  </w:r>
                  <w:proofErr w:type="spellEnd"/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средства бюджета поселения:</w:t>
                  </w:r>
                </w:p>
                <w:p w:rsidR="00317B7B" w:rsidRPr="00826B5B" w:rsidRDefault="00317B7B" w:rsidP="00A72DA5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2016 </w:t>
                  </w:r>
                  <w:r w:rsidRPr="003C72D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3048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–  </w:t>
                  </w:r>
                  <w:r w:rsidRPr="00930485">
                    <w:rPr>
                      <w:rFonts w:ascii="Times New Roman" w:hAnsi="Times New Roman"/>
                      <w:sz w:val="28"/>
                      <w:szCs w:val="28"/>
                    </w:rPr>
                    <w:t>6 587 192,00</w:t>
                  </w:r>
                  <w:r w:rsidRPr="00930485">
                    <w:t xml:space="preserve"> </w:t>
                  </w:r>
                  <w:r w:rsidRPr="0093048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руб.</w:t>
                  </w: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33AB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2017  – </w:t>
                  </w:r>
                  <w:r w:rsidRPr="0093048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3 731 183,00 руб.</w:t>
                  </w: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2018 –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1 64</w:t>
                  </w: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0 000,00 руб.</w:t>
                  </w: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2019 –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1 64</w:t>
                  </w: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0 000,00 руб.</w:t>
                  </w: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B19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2020 – 700 000,00 руб.</w:t>
                  </w:r>
                </w:p>
                <w:p w:rsidR="00317B7B" w:rsidRPr="00BB19AD" w:rsidRDefault="00317B7B" w:rsidP="00A72DA5">
                  <w:pPr>
                    <w:pStyle w:val="32"/>
                    <w:shd w:val="clear" w:color="auto" w:fill="auto"/>
                    <w:tabs>
                      <w:tab w:val="left" w:pos="509"/>
                    </w:tabs>
                    <w:spacing w:line="230" w:lineRule="exact"/>
                    <w:ind w:left="12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17D5B" w:rsidRPr="00217D5B" w:rsidRDefault="00217D5B" w:rsidP="00217D5B">
            <w:pPr>
              <w:pStyle w:val="aa"/>
              <w:spacing w:after="0"/>
              <w:ind w:firstLine="720"/>
              <w:rPr>
                <w:b/>
                <w:bCs/>
                <w:spacing w:val="-10"/>
                <w:sz w:val="28"/>
                <w:szCs w:val="28"/>
              </w:rPr>
            </w:pPr>
          </w:p>
          <w:p w:rsidR="00217D5B" w:rsidRDefault="00C24C4F" w:rsidP="00217D5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67670">
              <w:rPr>
                <w:b/>
                <w:sz w:val="28"/>
                <w:szCs w:val="28"/>
              </w:rPr>
              <w:t>15</w:t>
            </w:r>
            <w:r w:rsidR="00217D5B">
              <w:rPr>
                <w:sz w:val="28"/>
                <w:szCs w:val="28"/>
              </w:rPr>
              <w:t xml:space="preserve"> Раздел 4 «Ресурсное обеспечение мероприятий подпрограммы» подпрограммы «</w:t>
            </w:r>
            <w:r w:rsidR="00217D5B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="00217D5B" w:rsidRPr="00217D5B">
              <w:rPr>
                <w:sz w:val="28"/>
                <w:szCs w:val="28"/>
              </w:rPr>
              <w:t>объектами инженерной инфраструктуры и услугами жилищно-коммунального хозяйства населения Палехского городского поселения</w:t>
            </w:r>
            <w:r w:rsidR="00217D5B">
              <w:rPr>
                <w:sz w:val="28"/>
                <w:szCs w:val="28"/>
              </w:rPr>
              <w:t>» изложить в новой редакции:</w:t>
            </w:r>
          </w:p>
          <w:p w:rsidR="00217D5B" w:rsidRDefault="00217D5B" w:rsidP="00217D5B">
            <w:pPr>
              <w:pStyle w:val="34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118"/>
              <w:gridCol w:w="1134"/>
              <w:gridCol w:w="1134"/>
              <w:gridCol w:w="1134"/>
              <w:gridCol w:w="1134"/>
              <w:gridCol w:w="1127"/>
            </w:tblGrid>
            <w:tr w:rsidR="00217D5B" w:rsidRPr="00CC70B5" w:rsidTr="00645E83">
              <w:tc>
                <w:tcPr>
                  <w:tcW w:w="534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ind w:left="3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2018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2019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2020</w:t>
                  </w:r>
                </w:p>
              </w:tc>
            </w:tr>
            <w:tr w:rsidR="00217D5B" w:rsidRPr="00CC70B5" w:rsidTr="00645E83">
              <w:tc>
                <w:tcPr>
                  <w:tcW w:w="3652" w:type="dxa"/>
                  <w:gridSpan w:val="2"/>
                  <w:shd w:val="clear" w:color="auto" w:fill="auto"/>
                </w:tcPr>
                <w:p w:rsidR="00217D5B" w:rsidRPr="00CC70B5" w:rsidRDefault="00217D5B" w:rsidP="00A72DA5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930485" w:rsidRDefault="00217D5B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3048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6587,192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930485" w:rsidRDefault="00217D5B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3048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3731,183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930485" w:rsidP="0093048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17D5B" w:rsidRPr="00CC70B5" w:rsidRDefault="00930485" w:rsidP="0093048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217D5B" w:rsidRPr="00CC70B5" w:rsidRDefault="00217D5B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A6D6E" w:rsidRPr="00CC70B5" w:rsidTr="00645E83">
              <w:tc>
                <w:tcPr>
                  <w:tcW w:w="3652" w:type="dxa"/>
                  <w:gridSpan w:val="2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бюджетные ассигнования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3077D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6587,192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3077D4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3731,183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3077D4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3077D4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3077D4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A6D6E" w:rsidRPr="00CC70B5" w:rsidTr="00645E83">
              <w:tc>
                <w:tcPr>
                  <w:tcW w:w="3652" w:type="dxa"/>
                  <w:gridSpan w:val="2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rPr>
                <w:trHeight w:val="319"/>
              </w:trPr>
              <w:tc>
                <w:tcPr>
                  <w:tcW w:w="3652" w:type="dxa"/>
                  <w:gridSpan w:val="2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бюджет городского поселения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6587,192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3731,183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93048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4D7A32" w:rsidRDefault="001A6D6E" w:rsidP="00930485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D7A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1640,00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700,0</w:t>
                  </w: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601700">
                    <w:rPr>
                      <w:sz w:val="24"/>
                      <w:szCs w:val="24"/>
                    </w:rPr>
                    <w:t xml:space="preserve">Техническое перевооружение объекта "Сеть </w:t>
                  </w:r>
                  <w:proofErr w:type="spellStart"/>
                  <w:r w:rsidRPr="00601700">
                    <w:rPr>
                      <w:sz w:val="24"/>
                      <w:szCs w:val="24"/>
                    </w:rPr>
                    <w:t>газопотребления</w:t>
                  </w:r>
                  <w:proofErr w:type="spellEnd"/>
                  <w:r w:rsidRPr="00601700">
                    <w:rPr>
                      <w:sz w:val="24"/>
                      <w:szCs w:val="24"/>
                    </w:rPr>
                    <w:t xml:space="preserve"> ООО "Палехское ПОК"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601700" w:rsidRDefault="001A6D6E" w:rsidP="00601700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601700">
                    <w:rPr>
                      <w:sz w:val="24"/>
                      <w:szCs w:val="24"/>
                    </w:rPr>
                    <w:t>6044,494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60170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6017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601700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601700">
                    <w:rPr>
                      <w:sz w:val="24"/>
                      <w:szCs w:val="24"/>
                    </w:rPr>
                    <w:t xml:space="preserve">Ремонт тепловых сетей ул. </w:t>
                  </w:r>
                  <w:proofErr w:type="spellStart"/>
                  <w:r w:rsidRPr="00601700">
                    <w:rPr>
                      <w:sz w:val="24"/>
                      <w:szCs w:val="24"/>
                    </w:rPr>
                    <w:t>Баканова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601700" w:rsidRDefault="001A6D6E" w:rsidP="00601700">
                  <w:pPr>
                    <w:rPr>
                      <w:sz w:val="24"/>
                      <w:szCs w:val="24"/>
                    </w:rPr>
                  </w:pPr>
                  <w:r w:rsidRPr="00601700">
                    <w:rPr>
                      <w:sz w:val="24"/>
                      <w:szCs w:val="24"/>
                    </w:rPr>
                    <w:t>142,698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601700" w:rsidRDefault="001A6D6E" w:rsidP="0060170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FB3AB1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FB3AB1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Замена теплоизоляции </w:t>
                  </w:r>
                  <w:r w:rsidRPr="00CC70B5">
                    <w:rPr>
                      <w:sz w:val="24"/>
                      <w:szCs w:val="24"/>
                    </w:rPr>
                    <w:lastRenderedPageBreak/>
                    <w:t xml:space="preserve">воздушного участка теплотрассы по ул. </w:t>
                  </w:r>
                  <w:proofErr w:type="spellStart"/>
                  <w:r w:rsidRPr="00CC70B5">
                    <w:rPr>
                      <w:sz w:val="24"/>
                      <w:szCs w:val="24"/>
                    </w:rPr>
                    <w:t>Котухиных</w:t>
                  </w:r>
                  <w:proofErr w:type="spellEnd"/>
                  <w:r w:rsidRPr="00CC70B5">
                    <w:rPr>
                      <w:sz w:val="24"/>
                      <w:szCs w:val="24"/>
                    </w:rPr>
                    <w:t xml:space="preserve"> и другие работы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FB3AB1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FB3AB1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Актуализация схемы теплоснабжения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Строительство </w:t>
                  </w:r>
                  <w:proofErr w:type="spellStart"/>
                  <w:r w:rsidRPr="00CC70B5">
                    <w:rPr>
                      <w:sz w:val="24"/>
                      <w:szCs w:val="24"/>
                    </w:rPr>
                    <w:t>артскважины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2091,183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Определение запасов вод в артезианских скважинах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601700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Ремонт </w:t>
                  </w:r>
                  <w:r>
                    <w:rPr>
                      <w:sz w:val="24"/>
                      <w:szCs w:val="24"/>
                    </w:rPr>
                    <w:t>объектов водоснабжения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601700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>Промывка арт. скважин</w:t>
                  </w:r>
                </w:p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aa"/>
                    <w:spacing w:after="0"/>
                    <w:ind w:left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 w:rsidRPr="00CC70B5">
                    <w:rPr>
                      <w:sz w:val="24"/>
                      <w:szCs w:val="24"/>
                    </w:rPr>
                    <w:t xml:space="preserve">Проведение анализа воды арт. скважин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6D6E" w:rsidRPr="00CC70B5" w:rsidTr="00645E83">
              <w:tc>
                <w:tcPr>
                  <w:tcW w:w="534" w:type="dxa"/>
                  <w:shd w:val="clear" w:color="auto" w:fill="auto"/>
                </w:tcPr>
                <w:p w:rsidR="001A6D6E" w:rsidRPr="00CC70B5" w:rsidRDefault="001A6D6E" w:rsidP="00601700">
                  <w:pPr>
                    <w:pStyle w:val="aa"/>
                    <w:spacing w:after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1A6D6E" w:rsidRPr="00CC70B5" w:rsidRDefault="001A6D6E" w:rsidP="00A72DA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Ремонт объектов водоотведения</w:t>
                  </w:r>
                  <w:r w:rsidRPr="00CC70B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601700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C70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1A6D6E" w:rsidRPr="00CC70B5" w:rsidRDefault="001A6D6E" w:rsidP="00A72DA5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7D5B" w:rsidRDefault="00217D5B" w:rsidP="00217D5B">
            <w:pPr>
              <w:pStyle w:val="ConsPlusNormal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20613"/>
    <w:rsid w:val="001A6D6E"/>
    <w:rsid w:val="001C6B3F"/>
    <w:rsid w:val="00217D5B"/>
    <w:rsid w:val="00302DCB"/>
    <w:rsid w:val="00317B7B"/>
    <w:rsid w:val="00377703"/>
    <w:rsid w:val="003F66B8"/>
    <w:rsid w:val="00443460"/>
    <w:rsid w:val="004D7A32"/>
    <w:rsid w:val="00553BA3"/>
    <w:rsid w:val="00570406"/>
    <w:rsid w:val="00601700"/>
    <w:rsid w:val="00645E83"/>
    <w:rsid w:val="006B1C05"/>
    <w:rsid w:val="006F465C"/>
    <w:rsid w:val="00753FCE"/>
    <w:rsid w:val="00867BE6"/>
    <w:rsid w:val="008A1F89"/>
    <w:rsid w:val="00930485"/>
    <w:rsid w:val="00942244"/>
    <w:rsid w:val="00963C3E"/>
    <w:rsid w:val="00A03BE5"/>
    <w:rsid w:val="00A47200"/>
    <w:rsid w:val="00A72DA5"/>
    <w:rsid w:val="00B80126"/>
    <w:rsid w:val="00BE2D22"/>
    <w:rsid w:val="00C24C4F"/>
    <w:rsid w:val="00E011D4"/>
    <w:rsid w:val="00F202E8"/>
    <w:rsid w:val="00F87B12"/>
    <w:rsid w:val="00F92BA1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F15D-C58C-41F3-8B1E-BDCEADE8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18</cp:revision>
  <cp:lastPrinted>2017-01-30T04:41:00Z</cp:lastPrinted>
  <dcterms:created xsi:type="dcterms:W3CDTF">2017-01-25T10:49:00Z</dcterms:created>
  <dcterms:modified xsi:type="dcterms:W3CDTF">2017-01-30T04:41:00Z</dcterms:modified>
</cp:coreProperties>
</file>