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A62761" w:rsidTr="001353B6">
        <w:trPr>
          <w:trHeight w:val="975"/>
        </w:trPr>
        <w:tc>
          <w:tcPr>
            <w:tcW w:w="3056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1353B6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Default="00A62761" w:rsidP="001353B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A62761" w:rsidRDefault="00A62761" w:rsidP="001353B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62761" w:rsidTr="001353B6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A62761" w:rsidTr="009173A2">
        <w:tc>
          <w:tcPr>
            <w:tcW w:w="9639" w:type="dxa"/>
            <w:shd w:val="clear" w:color="auto" w:fill="auto"/>
          </w:tcPr>
          <w:p w:rsidR="00A62761" w:rsidRPr="00A62761" w:rsidRDefault="00A62761" w:rsidP="001353B6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>____________</w:t>
            </w:r>
            <w:r w:rsidRPr="00A62761">
              <w:rPr>
                <w:b w:val="0"/>
                <w:sz w:val="28"/>
              </w:rPr>
              <w:t xml:space="preserve">  № </w:t>
            </w:r>
            <w:proofErr w:type="spellStart"/>
            <w:r>
              <w:rPr>
                <w:b w:val="0"/>
                <w:sz w:val="28"/>
              </w:rPr>
              <w:t>___</w:t>
            </w:r>
            <w:proofErr w:type="gramStart"/>
            <w:r>
              <w:rPr>
                <w:b w:val="0"/>
                <w:sz w:val="28"/>
              </w:rPr>
              <w:t>_</w:t>
            </w:r>
            <w:r w:rsidRPr="00A62761">
              <w:rPr>
                <w:b w:val="0"/>
                <w:sz w:val="28"/>
              </w:rPr>
              <w:t>-</w:t>
            </w:r>
            <w:proofErr w:type="gramEnd"/>
            <w:r w:rsidRPr="00A62761">
              <w:rPr>
                <w:b w:val="0"/>
                <w:sz w:val="28"/>
              </w:rPr>
              <w:t>п</w:t>
            </w:r>
            <w:proofErr w:type="spellEnd"/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9173A2">
        <w:tc>
          <w:tcPr>
            <w:tcW w:w="9639" w:type="dxa"/>
            <w:shd w:val="clear" w:color="auto" w:fill="auto"/>
          </w:tcPr>
          <w:p w:rsidR="00A62761" w:rsidRDefault="00343676" w:rsidP="0034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рабочей группы и экспертного совета</w:t>
            </w:r>
          </w:p>
          <w:p w:rsidR="00343676" w:rsidRDefault="00343676" w:rsidP="0034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внедрению успешных практик, направленных</w:t>
            </w:r>
          </w:p>
          <w:p w:rsidR="00343676" w:rsidRDefault="00343676" w:rsidP="0034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развитие малого и среднего предпринимательства</w:t>
            </w:r>
          </w:p>
          <w:p w:rsidR="00343676" w:rsidRDefault="00343676" w:rsidP="0034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Палехском муниципальном районе</w:t>
            </w:r>
          </w:p>
          <w:p w:rsidR="00343676" w:rsidRDefault="00343676" w:rsidP="0034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761" w:rsidRPr="00343676" w:rsidRDefault="00A62761" w:rsidP="00343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43676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перечня поручений Президента Российской Федерации по итогам заседания Государственного совета Российской Федерации от 07 апреля 2015 года, в целях проведения работы по внедрению успешных практик, направленных на развитие малого и среднего предпринимательства в Палехском муниципальном районе,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436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43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="0034367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="00343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</w:t>
            </w:r>
            <w:r w:rsidR="003436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3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3676" w:rsidRPr="00343676" w:rsidRDefault="0035060F" w:rsidP="0034367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76" w:rsidRPr="00343676">
              <w:rPr>
                <w:rFonts w:ascii="Times New Roman" w:hAnsi="Times New Roman" w:cs="Times New Roman"/>
                <w:sz w:val="28"/>
                <w:szCs w:val="28"/>
              </w:rPr>
              <w:t>Создать рабочую группу по внедрению успешных практик, направленных на развитие малого и среднего предпринимательства.</w:t>
            </w:r>
          </w:p>
          <w:p w:rsidR="005620C4" w:rsidRDefault="0035060F" w:rsidP="005620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76">
              <w:rPr>
                <w:rFonts w:ascii="Times New Roman" w:hAnsi="Times New Roman" w:cs="Times New Roman"/>
                <w:sz w:val="28"/>
                <w:szCs w:val="28"/>
              </w:rPr>
              <w:t>Утвердить состав</w:t>
            </w:r>
            <w:r w:rsidR="00343676" w:rsidRPr="0034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C4">
              <w:rPr>
                <w:rFonts w:ascii="Times New Roman" w:hAnsi="Times New Roman" w:cs="Times New Roman"/>
                <w:sz w:val="28"/>
                <w:szCs w:val="28"/>
              </w:rPr>
              <w:t>рабочей группы по внедрению успешных практик,</w:t>
            </w:r>
            <w:r w:rsidR="00343676" w:rsidRPr="0034367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развитие малого и среднего предпринимательства</w:t>
            </w:r>
            <w:r w:rsidR="005620C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343676" w:rsidRDefault="0035060F" w:rsidP="005620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C4">
              <w:rPr>
                <w:rFonts w:ascii="Times New Roman" w:hAnsi="Times New Roman" w:cs="Times New Roman"/>
                <w:sz w:val="28"/>
                <w:szCs w:val="28"/>
              </w:rPr>
              <w:t>Создать экспертный совет для проведения общественной экспертизы результатов внедрения успешных практик</w:t>
            </w:r>
            <w:r w:rsidR="00343676" w:rsidRPr="0034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0C4" w:rsidRDefault="0035060F" w:rsidP="005620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C4">
              <w:rPr>
                <w:rFonts w:ascii="Times New Roman" w:hAnsi="Times New Roman" w:cs="Times New Roman"/>
                <w:sz w:val="28"/>
                <w:szCs w:val="28"/>
              </w:rPr>
              <w:t>Утвердить состав экспертного совета (приложение 2).</w:t>
            </w:r>
          </w:p>
          <w:p w:rsidR="005620C4" w:rsidRPr="00343676" w:rsidRDefault="0035060F" w:rsidP="005620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C4">
              <w:rPr>
                <w:rFonts w:ascii="Times New Roman" w:hAnsi="Times New Roman" w:cs="Times New Roman"/>
                <w:sz w:val="28"/>
                <w:szCs w:val="28"/>
              </w:rPr>
              <w:t>Утвердить Положение об экспертном совете (приложение3).</w:t>
            </w:r>
          </w:p>
          <w:p w:rsidR="00A62761" w:rsidRDefault="0012380F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06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данное постановление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информационном бюллетени органов местного самоуправления Палехского муниципального района и разместить на официальном сайте района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2761" w:rsidRDefault="0012380F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06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6276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полнением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возложить на </w:t>
            </w:r>
            <w:r w:rsidR="005620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ервого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5620C4" w:rsidRDefault="005620C4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4" w:rsidRDefault="005620C4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4" w:rsidRDefault="00B62AF2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620C4" w:rsidRPr="005620C4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62AF2" w:rsidRPr="005620C4" w:rsidRDefault="00B62AF2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аппарата администрации</w:t>
            </w:r>
          </w:p>
          <w:p w:rsidR="005620C4" w:rsidRPr="005620C4" w:rsidRDefault="005620C4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0C4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района,</w:t>
            </w:r>
          </w:p>
          <w:p w:rsidR="005620C4" w:rsidRPr="005620C4" w:rsidRDefault="005620C4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20C4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56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полномочия Главы</w:t>
            </w:r>
          </w:p>
          <w:p w:rsidR="005620C4" w:rsidRDefault="005620C4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                                     </w:t>
            </w:r>
            <w:r w:rsidR="00B62AF2">
              <w:rPr>
                <w:rFonts w:ascii="Times New Roman" w:hAnsi="Times New Roman" w:cs="Times New Roman"/>
                <w:b/>
                <w:sz w:val="28"/>
                <w:szCs w:val="28"/>
              </w:rPr>
              <w:t>С.Г. Бабанов</w:t>
            </w:r>
          </w:p>
          <w:p w:rsidR="005620C4" w:rsidRDefault="005620C4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 № ___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 по внедрению успешных практик,</w:t>
            </w:r>
            <w:r w:rsidRPr="0034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676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343676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малого и среднего предпринимательства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Палехском муниципальном районе</w:t>
            </w:r>
          </w:p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331DBB" w:rsidTr="00331DBB">
              <w:tc>
                <w:tcPr>
                  <w:tcW w:w="4704" w:type="dxa"/>
                </w:tcPr>
                <w:p w:rsidR="00331DBB" w:rsidRDefault="00761A4E" w:rsidP="00761A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Кузнецова Светлана Ивановна</w:t>
                  </w:r>
                </w:p>
              </w:tc>
              <w:tc>
                <w:tcPr>
                  <w:tcW w:w="4704" w:type="dxa"/>
                </w:tcPr>
                <w:p w:rsidR="00331DBB" w:rsidRDefault="00761A4E" w:rsidP="00761A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главы администрации Палехского муниципального района, руководитель рабочей группы</w:t>
                  </w:r>
                </w:p>
              </w:tc>
            </w:tr>
            <w:tr w:rsidR="00331DBB" w:rsidTr="00331DBB">
              <w:tc>
                <w:tcPr>
                  <w:tcW w:w="4704" w:type="dxa"/>
                </w:tcPr>
                <w:p w:rsidR="00331DBB" w:rsidRDefault="00761A4E" w:rsidP="00761A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Беженцева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Рудольфовна</w:t>
                  </w:r>
                </w:p>
              </w:tc>
              <w:tc>
                <w:tcPr>
                  <w:tcW w:w="4704" w:type="dxa"/>
                </w:tcPr>
                <w:p w:rsidR="00331DBB" w:rsidRDefault="00761A4E" w:rsidP="00761A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экономики, инвестиций и сельского хозяйства администрации Палехского муниципального района</w:t>
                  </w:r>
                </w:p>
              </w:tc>
            </w:tr>
            <w:tr w:rsidR="00331DBB" w:rsidTr="00331DBB">
              <w:tc>
                <w:tcPr>
                  <w:tcW w:w="4704" w:type="dxa"/>
                </w:tcPr>
                <w:p w:rsidR="00331DBB" w:rsidRDefault="00761A4E" w:rsidP="00761A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 Валерий Борисович</w:t>
                  </w:r>
                </w:p>
              </w:tc>
              <w:tc>
                <w:tcPr>
                  <w:tcW w:w="4704" w:type="dxa"/>
                </w:tcPr>
                <w:p w:rsidR="00331DBB" w:rsidRDefault="00761A4E" w:rsidP="00761A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земельных и имущественных отношений администрации Палехского муниципального района</w:t>
                  </w:r>
                </w:p>
              </w:tc>
            </w:tr>
            <w:tr w:rsidR="00761A4E" w:rsidTr="00331DBB">
              <w:tc>
                <w:tcPr>
                  <w:tcW w:w="4704" w:type="dxa"/>
                </w:tcPr>
                <w:p w:rsidR="00761A4E" w:rsidRDefault="00761A4E" w:rsidP="007E37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Батлыгина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Вера Александровна</w:t>
                  </w:r>
                </w:p>
              </w:tc>
              <w:tc>
                <w:tcPr>
                  <w:tcW w:w="4704" w:type="dxa"/>
                </w:tcPr>
                <w:p w:rsidR="00761A4E" w:rsidRDefault="00761A4E" w:rsidP="007E37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начальника управления экономики, инвестиций и сельского хозяйства администрации Палехского муниципального района</w:t>
                  </w:r>
                </w:p>
              </w:tc>
            </w:tr>
            <w:tr w:rsidR="00761A4E" w:rsidTr="00331DBB">
              <w:tc>
                <w:tcPr>
                  <w:tcW w:w="4704" w:type="dxa"/>
                </w:tcPr>
                <w:p w:rsidR="00761A4E" w:rsidRDefault="00761A4E" w:rsidP="007E37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Шутова Наталия Петровна</w:t>
                  </w:r>
                </w:p>
              </w:tc>
              <w:tc>
                <w:tcPr>
                  <w:tcW w:w="4704" w:type="dxa"/>
                </w:tcPr>
                <w:p w:rsidR="00761A4E" w:rsidRDefault="00761A4E" w:rsidP="007E37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 управления экономики, инвестиций и сельского хозяйства администрации Палехского муниципального района</w:t>
                  </w:r>
                </w:p>
              </w:tc>
            </w:tr>
          </w:tbl>
          <w:p w:rsidR="00331DBB" w:rsidRDefault="00331DBB" w:rsidP="00331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BB" w:rsidRPr="00A62761" w:rsidRDefault="00331DBB" w:rsidP="00331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ab/>
      </w:r>
    </w:p>
    <w:p w:rsidR="00A62761" w:rsidRDefault="00A62761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173A2" w:rsidRDefault="009173A2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761A4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61A4E" w:rsidRDefault="00761A4E" w:rsidP="00761A4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761A4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61A4E" w:rsidRDefault="00761A4E" w:rsidP="00761A4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761A4E" w:rsidRDefault="00761A4E" w:rsidP="00761A4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9C2A23" w:rsidP="009C2A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C2A23" w:rsidRDefault="009C2A23" w:rsidP="009C2A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экспертного совета для проведения общественной экспертизы </w:t>
      </w:r>
    </w:p>
    <w:p w:rsidR="009C2A23" w:rsidRDefault="009C2A23" w:rsidP="009C2A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внедрения успешных практик</w:t>
      </w:r>
    </w:p>
    <w:p w:rsidR="009C2A23" w:rsidRDefault="009C2A2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652"/>
        <w:gridCol w:w="5756"/>
      </w:tblGrid>
      <w:tr w:rsidR="009C2A23" w:rsidTr="002F454F">
        <w:tc>
          <w:tcPr>
            <w:tcW w:w="3652" w:type="dxa"/>
          </w:tcPr>
          <w:p w:rsidR="009C2A23" w:rsidRDefault="00F80352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Татьяна Витальевна</w:t>
            </w:r>
          </w:p>
        </w:tc>
        <w:tc>
          <w:tcPr>
            <w:tcW w:w="5756" w:type="dxa"/>
          </w:tcPr>
          <w:p w:rsidR="009C2A23" w:rsidRDefault="0035060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«Палехская сбытовая компания», председатель Совета Палехского муниципального района</w:t>
            </w:r>
            <w:r w:rsidR="00B62AF2">
              <w:rPr>
                <w:rFonts w:ascii="Times New Roman" w:hAnsi="Times New Roman" w:cs="Times New Roman"/>
                <w:sz w:val="28"/>
                <w:szCs w:val="28"/>
              </w:rPr>
              <w:t>, руководитель экспертного совета</w:t>
            </w:r>
          </w:p>
        </w:tc>
      </w:tr>
      <w:tr w:rsidR="009C2A23" w:rsidTr="002F454F">
        <w:tc>
          <w:tcPr>
            <w:tcW w:w="3652" w:type="dxa"/>
          </w:tcPr>
          <w:p w:rsidR="009C2A23" w:rsidRDefault="00F80352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Евгений Александрович</w:t>
            </w:r>
          </w:p>
        </w:tc>
        <w:tc>
          <w:tcPr>
            <w:tcW w:w="5756" w:type="dxa"/>
          </w:tcPr>
          <w:p w:rsidR="009C2A23" w:rsidRDefault="0035060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«Палехский туристский центр», председатель Общественного совета при администрации Палехского муниципального района</w:t>
            </w:r>
            <w:r w:rsidR="00B62AF2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экспертного совета</w:t>
            </w:r>
          </w:p>
        </w:tc>
      </w:tr>
      <w:tr w:rsidR="009C2A23" w:rsidTr="002F454F">
        <w:tc>
          <w:tcPr>
            <w:tcW w:w="3652" w:type="dxa"/>
          </w:tcPr>
          <w:p w:rsidR="009C2A23" w:rsidRDefault="002F454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Владиславович</w:t>
            </w:r>
          </w:p>
        </w:tc>
        <w:tc>
          <w:tcPr>
            <w:tcW w:w="5756" w:type="dxa"/>
          </w:tcPr>
          <w:p w:rsidR="009C2A23" w:rsidRDefault="002F454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«Возрождение», депутат Совета Палехского муниципального района</w:t>
            </w:r>
          </w:p>
        </w:tc>
      </w:tr>
      <w:tr w:rsidR="009C2A23" w:rsidTr="002F454F">
        <w:tc>
          <w:tcPr>
            <w:tcW w:w="3652" w:type="dxa"/>
          </w:tcPr>
          <w:p w:rsidR="009C2A23" w:rsidRDefault="00F80352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756" w:type="dxa"/>
          </w:tcPr>
          <w:p w:rsidR="009C2A23" w:rsidRDefault="002F454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СПК «Рассвет», депутат Совета Палехского муниципального района</w:t>
            </w:r>
          </w:p>
        </w:tc>
      </w:tr>
      <w:tr w:rsidR="009C2A23" w:rsidTr="002F454F">
        <w:tc>
          <w:tcPr>
            <w:tcW w:w="3652" w:type="dxa"/>
          </w:tcPr>
          <w:p w:rsidR="009C2A23" w:rsidRDefault="002F454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Елена</w:t>
            </w:r>
          </w:p>
          <w:p w:rsidR="002F454F" w:rsidRDefault="002F454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756" w:type="dxa"/>
          </w:tcPr>
          <w:p w:rsidR="009C2A23" w:rsidRDefault="002F454F" w:rsidP="007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761A4E" w:rsidRDefault="00761A4E" w:rsidP="009C2A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61A4E" w:rsidRDefault="00761A4E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35060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5060F" w:rsidRDefault="0035060F" w:rsidP="0035060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35060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060F" w:rsidRDefault="0035060F" w:rsidP="0035060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35060F" w:rsidRDefault="0035060F" w:rsidP="0035060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060F" w:rsidRDefault="0035060F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B62AF2" w:rsidP="00B62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AF2" w:rsidRPr="00B62AF2" w:rsidRDefault="00B62AF2" w:rsidP="00B62A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AF2">
        <w:rPr>
          <w:rFonts w:ascii="Times New Roman" w:hAnsi="Times New Roman" w:cs="Times New Roman"/>
          <w:b/>
          <w:sz w:val="28"/>
          <w:szCs w:val="28"/>
        </w:rPr>
        <w:t>об экспертном совете по мониторингу внедрения в Палехском муниципальном районе успешных практик, направленных на создание благоприятного инвестиционного климата, развитие и поддержку малого и среднего предпринимательства</w:t>
      </w:r>
    </w:p>
    <w:p w:rsidR="00B62AF2" w:rsidRPr="00B62AF2" w:rsidRDefault="00B62AF2" w:rsidP="00B62AF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62AF2" w:rsidRPr="00B62AF2" w:rsidRDefault="00B62AF2" w:rsidP="00B62AF2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2AF2" w:rsidRPr="00B62AF2" w:rsidRDefault="00B62AF2" w:rsidP="00B62AF2">
      <w:pPr>
        <w:tabs>
          <w:tab w:val="left" w:pos="1080"/>
        </w:tabs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A51FEC" w:rsidP="00B62AF2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AF2" w:rsidRPr="00B62AF2">
        <w:rPr>
          <w:rFonts w:ascii="Times New Roman" w:hAnsi="Times New Roman" w:cs="Times New Roman"/>
          <w:sz w:val="28"/>
          <w:szCs w:val="28"/>
        </w:rPr>
        <w:t>Экспертный совет по мониторингу внедрения в Палехском муниципальном районе успешных практик, направленных на создание благоприятного инвестиционного климата, развитие и поддержку малого и среднего предпринимательства (далее – экспертный совет) является временным общественным совещательным органом, созданным в соответствии с пунктом 12 Порядка мер, направленных на развитие малого и среднего предпринимательства и снятия административных барьеров в муниципальных образованиях, утвержденного приказом Автономной некоммерческой организацией «Агентство</w:t>
      </w:r>
      <w:proofErr w:type="gramEnd"/>
      <w:r w:rsidR="00B62AF2" w:rsidRPr="00B62AF2">
        <w:rPr>
          <w:rFonts w:ascii="Times New Roman" w:hAnsi="Times New Roman" w:cs="Times New Roman"/>
          <w:sz w:val="28"/>
          <w:szCs w:val="28"/>
        </w:rPr>
        <w:t xml:space="preserve"> стратегических инициатив по продвижению новых проектов» от 01.03.2016 № 69-ОД. </w:t>
      </w:r>
    </w:p>
    <w:p w:rsidR="00B62AF2" w:rsidRPr="00B62AF2" w:rsidRDefault="00A51FEC" w:rsidP="00B62AF2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AF2" w:rsidRPr="00B62AF2">
        <w:rPr>
          <w:rFonts w:ascii="Times New Roman" w:hAnsi="Times New Roman" w:cs="Times New Roman"/>
          <w:sz w:val="28"/>
          <w:szCs w:val="28"/>
        </w:rPr>
        <w:t>В своей деятельности экспертный совет руководствуется нормативными правовыми актами Российской Федерации, постановлениями и распоряжениями Правительства Ивановской области, муниципальными правовыми актами администрации Палехского муниципального района,  а также настоящим Положением.</w:t>
      </w:r>
    </w:p>
    <w:p w:rsidR="00B62AF2" w:rsidRPr="00B62AF2" w:rsidRDefault="00B62AF2" w:rsidP="00B62AF2">
      <w:pPr>
        <w:tabs>
          <w:tab w:val="left" w:pos="1701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B62AF2" w:rsidP="00B62AF2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Цели, задачи и принципы деятельности экспертного совета</w:t>
      </w:r>
    </w:p>
    <w:p w:rsidR="00B62AF2" w:rsidRPr="00B62AF2" w:rsidRDefault="00B62AF2" w:rsidP="00B62AF2">
      <w:pPr>
        <w:tabs>
          <w:tab w:val="left" w:pos="0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B62AF2" w:rsidP="00B62AF2">
      <w:pPr>
        <w:numPr>
          <w:ilvl w:val="1"/>
          <w:numId w:val="3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 xml:space="preserve">Целью деятельности экспертного совета является обеспечение качественного внедрения успешных муниципальных практик, направленных на улучшение инвестиционного климата, развитие и поддержку малого и среднего предпринимательства. </w:t>
      </w:r>
    </w:p>
    <w:p w:rsidR="00B62AF2" w:rsidRPr="00B62AF2" w:rsidRDefault="00B62AF2" w:rsidP="00B62AF2">
      <w:pPr>
        <w:numPr>
          <w:ilvl w:val="1"/>
          <w:numId w:val="3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 xml:space="preserve">  Задачами экспертного совета являются:</w:t>
      </w:r>
    </w:p>
    <w:p w:rsidR="00B62AF2" w:rsidRPr="00B62AF2" w:rsidRDefault="00A51FEC" w:rsidP="00B62AF2">
      <w:pPr>
        <w:pStyle w:val="Style12"/>
        <w:widowControl/>
        <w:numPr>
          <w:ilvl w:val="2"/>
          <w:numId w:val="4"/>
        </w:numPr>
        <w:tabs>
          <w:tab w:val="left" w:pos="0"/>
          <w:tab w:val="left" w:pos="1142"/>
        </w:tabs>
        <w:spacing w:after="120"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>общественная экспертиза результатов внедрения лучших муниципальных практик,  предусмотренных планом мероприятий («Дорожной картой») по внедрению успешных практик, направленных на развитие и поддержку малого и среднего предпринимательства  в Палехском муниципальном районе (далее – дорожная карта).</w:t>
      </w:r>
    </w:p>
    <w:p w:rsidR="00B62AF2" w:rsidRPr="00B62AF2" w:rsidRDefault="00A51FEC" w:rsidP="00B62AF2">
      <w:pPr>
        <w:pStyle w:val="Style12"/>
        <w:widowControl/>
        <w:numPr>
          <w:ilvl w:val="2"/>
          <w:numId w:val="5"/>
        </w:numPr>
        <w:tabs>
          <w:tab w:val="left" w:pos="0"/>
          <w:tab w:val="left" w:pos="1142"/>
        </w:tabs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п</w:t>
      </w:r>
      <w:r w:rsidR="00B62AF2" w:rsidRPr="00B62AF2">
        <w:rPr>
          <w:rStyle w:val="FontStyle35"/>
          <w:sz w:val="28"/>
          <w:szCs w:val="28"/>
        </w:rPr>
        <w:t>одготовка рекомендаций по проведению мероприятий, направленных на улучшение инвестиционного климата в Палехском муниципальном районе.</w:t>
      </w:r>
    </w:p>
    <w:p w:rsidR="00B62AF2" w:rsidRPr="00B62AF2" w:rsidRDefault="00A51FEC" w:rsidP="00B62AF2">
      <w:pPr>
        <w:pStyle w:val="Style19"/>
        <w:widowControl/>
        <w:numPr>
          <w:ilvl w:val="2"/>
          <w:numId w:val="5"/>
        </w:numPr>
        <w:tabs>
          <w:tab w:val="left" w:pos="0"/>
        </w:tabs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и</w:t>
      </w:r>
      <w:r w:rsidR="00B62AF2" w:rsidRPr="00B62AF2">
        <w:rPr>
          <w:rStyle w:val="FontStyle35"/>
          <w:sz w:val="28"/>
          <w:szCs w:val="28"/>
        </w:rPr>
        <w:t>нформирование членов рабочей группы о процессе внедрения успешных практик, результатах проведенной общественной экспертизы результатов внедрения лучших муниципальных практик.</w:t>
      </w:r>
    </w:p>
    <w:p w:rsidR="00B62AF2" w:rsidRPr="00B62AF2" w:rsidRDefault="00B62AF2" w:rsidP="00B62AF2">
      <w:pPr>
        <w:tabs>
          <w:tab w:val="left" w:pos="1701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B62AF2" w:rsidP="00B62AF2">
      <w:pPr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Полномочия экспертного совета</w:t>
      </w:r>
    </w:p>
    <w:p w:rsidR="00B62AF2" w:rsidRPr="00B62AF2" w:rsidRDefault="00B62AF2" w:rsidP="00B62AF2">
      <w:pPr>
        <w:tabs>
          <w:tab w:val="left" w:pos="1701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A51FEC" w:rsidP="00B62AF2">
      <w:pPr>
        <w:pStyle w:val="Style12"/>
        <w:widowControl/>
        <w:numPr>
          <w:ilvl w:val="1"/>
          <w:numId w:val="7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 xml:space="preserve">Экспертный совет осуществляет общественную экспертизу результатов внедрения успешных практик, предусмотренных дорожной картой. </w:t>
      </w:r>
    </w:p>
    <w:p w:rsidR="00B62AF2" w:rsidRPr="00B62AF2" w:rsidRDefault="00A51FEC" w:rsidP="00B62AF2">
      <w:pPr>
        <w:pStyle w:val="Style12"/>
        <w:widowControl/>
        <w:numPr>
          <w:ilvl w:val="1"/>
          <w:numId w:val="7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>Экспертный совет:</w:t>
      </w:r>
    </w:p>
    <w:p w:rsidR="00B62AF2" w:rsidRPr="00B62AF2" w:rsidRDefault="00A51FEC" w:rsidP="00B62AF2">
      <w:pPr>
        <w:pStyle w:val="Style13"/>
        <w:widowControl/>
        <w:numPr>
          <w:ilvl w:val="2"/>
          <w:numId w:val="7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 xml:space="preserve">Согласовывает представленный </w:t>
      </w:r>
      <w:r w:rsidR="00B62AF2" w:rsidRPr="00B62AF2">
        <w:rPr>
          <w:rFonts w:ascii="Times New Roman" w:hAnsi="Times New Roman"/>
          <w:sz w:val="28"/>
          <w:szCs w:val="28"/>
        </w:rPr>
        <w:t>рабочей группой проект дорожной карты.</w:t>
      </w:r>
    </w:p>
    <w:p w:rsidR="00B62AF2" w:rsidRPr="00B62AF2" w:rsidRDefault="00A51FEC" w:rsidP="00B62AF2">
      <w:pPr>
        <w:pStyle w:val="Style13"/>
        <w:widowControl/>
        <w:numPr>
          <w:ilvl w:val="2"/>
          <w:numId w:val="7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>Рассматривает предложения рабочей группы по внесению изменений в дорожную карту.</w:t>
      </w:r>
    </w:p>
    <w:p w:rsidR="00B62AF2" w:rsidRPr="00B62AF2" w:rsidRDefault="00A51FEC" w:rsidP="00B62AF2">
      <w:pPr>
        <w:pStyle w:val="Style13"/>
        <w:widowControl/>
        <w:numPr>
          <w:ilvl w:val="2"/>
          <w:numId w:val="7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 xml:space="preserve">Заслушивает на заседании экспертного совета информацию представителей администрации Палехского муниципального </w:t>
      </w:r>
      <w:proofErr w:type="gramStart"/>
      <w:r w:rsidR="00B62AF2" w:rsidRPr="00B62AF2">
        <w:rPr>
          <w:rStyle w:val="FontStyle35"/>
          <w:sz w:val="28"/>
          <w:szCs w:val="28"/>
        </w:rPr>
        <w:t>района</w:t>
      </w:r>
      <w:proofErr w:type="gramEnd"/>
      <w:r w:rsidR="00B62AF2" w:rsidRPr="00B62AF2">
        <w:rPr>
          <w:rStyle w:val="FontStyle35"/>
          <w:sz w:val="28"/>
          <w:szCs w:val="28"/>
        </w:rPr>
        <w:t xml:space="preserve"> по выполнению предусмотренных дорожной картой мероприятий по внедрению успешных практик. </w:t>
      </w:r>
    </w:p>
    <w:p w:rsidR="00B62AF2" w:rsidRPr="00B62AF2" w:rsidRDefault="00A51FEC" w:rsidP="00B62AF2">
      <w:pPr>
        <w:pStyle w:val="Style13"/>
        <w:widowControl/>
        <w:numPr>
          <w:ilvl w:val="2"/>
          <w:numId w:val="7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 xml:space="preserve">Обеспечивает обсуждение информации о выполнении предусмотренной дорожной картой мероприятий.  </w:t>
      </w:r>
    </w:p>
    <w:p w:rsidR="00B62AF2" w:rsidRPr="00B62AF2" w:rsidRDefault="00B62AF2" w:rsidP="00B62AF2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B62AF2">
        <w:rPr>
          <w:rStyle w:val="FontStyle35"/>
          <w:sz w:val="28"/>
          <w:szCs w:val="28"/>
        </w:rPr>
        <w:t>3.3. Экспертный совет для решения возложенных на него задач имеет право:</w:t>
      </w:r>
    </w:p>
    <w:p w:rsidR="00B62AF2" w:rsidRPr="00B62AF2" w:rsidRDefault="00A51FEC" w:rsidP="00B62AF2">
      <w:pPr>
        <w:pStyle w:val="Style12"/>
        <w:widowControl/>
        <w:numPr>
          <w:ilvl w:val="2"/>
          <w:numId w:val="8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. </w:t>
      </w:r>
      <w:r w:rsidR="00B62AF2" w:rsidRPr="00B62AF2">
        <w:rPr>
          <w:rStyle w:val="FontStyle35"/>
          <w:sz w:val="28"/>
          <w:szCs w:val="28"/>
        </w:rPr>
        <w:t>Запрашивать у администрации Палехского муниципального района в пределах своей компетенции документы и информацию, необходимые для выполнения стоящих перед экспертным советом задач.</w:t>
      </w:r>
    </w:p>
    <w:p w:rsidR="00B62AF2" w:rsidRPr="00B62AF2" w:rsidRDefault="00B62AF2" w:rsidP="00B62AF2">
      <w:pPr>
        <w:pStyle w:val="Style12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B62AF2">
        <w:rPr>
          <w:rStyle w:val="FontStyle35"/>
          <w:sz w:val="28"/>
          <w:szCs w:val="28"/>
        </w:rPr>
        <w:t xml:space="preserve">3.3.2. От своего имени обращаться к главе Палехского муниципального района по вопросам </w:t>
      </w:r>
      <w:proofErr w:type="gramStart"/>
      <w:r w:rsidRPr="00B62AF2">
        <w:rPr>
          <w:rStyle w:val="FontStyle35"/>
          <w:sz w:val="28"/>
          <w:szCs w:val="28"/>
        </w:rPr>
        <w:t>организации деятельности органов местного самоуправления Палехского муниципального района</w:t>
      </w:r>
      <w:proofErr w:type="gramEnd"/>
      <w:r w:rsidRPr="00B62AF2">
        <w:rPr>
          <w:rStyle w:val="FontStyle35"/>
          <w:sz w:val="28"/>
          <w:szCs w:val="28"/>
        </w:rPr>
        <w:t xml:space="preserve"> по внедрению успешных практик. </w:t>
      </w:r>
    </w:p>
    <w:p w:rsidR="00B62AF2" w:rsidRPr="00B62AF2" w:rsidRDefault="00A51FEC" w:rsidP="00B62AF2">
      <w:pPr>
        <w:pStyle w:val="Style13"/>
        <w:widowControl/>
        <w:numPr>
          <w:ilvl w:val="1"/>
          <w:numId w:val="9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>Члены экспертного совета для выполнения цели и задач экспертного совета обязаны:</w:t>
      </w:r>
    </w:p>
    <w:p w:rsidR="00B62AF2" w:rsidRPr="00B62AF2" w:rsidRDefault="00A51FEC" w:rsidP="00B62AF2">
      <w:pPr>
        <w:pStyle w:val="Style12"/>
        <w:widowControl/>
        <w:numPr>
          <w:ilvl w:val="2"/>
          <w:numId w:val="9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>Принимать активное участие в деятельности экспертного совета, в том числе в опросах, обсуждениях, дискуссиях, голосованиях и т.д.</w:t>
      </w:r>
    </w:p>
    <w:p w:rsidR="00B62AF2" w:rsidRPr="00B62AF2" w:rsidRDefault="00B62AF2" w:rsidP="00B62AF2">
      <w:pPr>
        <w:pStyle w:val="Style12"/>
        <w:widowControl/>
        <w:numPr>
          <w:ilvl w:val="2"/>
          <w:numId w:val="9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 w:rsidRPr="00B62AF2">
        <w:rPr>
          <w:rStyle w:val="FontStyle35"/>
          <w:sz w:val="28"/>
          <w:szCs w:val="28"/>
        </w:rPr>
        <w:t>Изучать проекты документов и иные материалы, разработанные органами местного самоуправления Палехского муниципального района в рамках выполнения мероприятий, предусмотренных дорожной картой.</w:t>
      </w:r>
    </w:p>
    <w:p w:rsidR="00B62AF2" w:rsidRPr="00B62AF2" w:rsidRDefault="00A51FEC" w:rsidP="00B62AF2">
      <w:pPr>
        <w:pStyle w:val="Style12"/>
        <w:widowControl/>
        <w:numPr>
          <w:ilvl w:val="2"/>
          <w:numId w:val="9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>В письменном виде готовить свои предложения и замечания к повестке дня заседаний экспертного совета и представлять их секретарю экспертного совета не позднее, чем за два дня до заседания.</w:t>
      </w:r>
    </w:p>
    <w:p w:rsidR="00B62AF2" w:rsidRPr="00B62AF2" w:rsidRDefault="00A51FEC" w:rsidP="00B62AF2">
      <w:pPr>
        <w:pStyle w:val="Style12"/>
        <w:widowControl/>
        <w:numPr>
          <w:ilvl w:val="2"/>
          <w:numId w:val="9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 xml:space="preserve">Принимать участие в опросах и </w:t>
      </w:r>
      <w:proofErr w:type="spellStart"/>
      <w:r w:rsidR="00B62AF2" w:rsidRPr="00B62AF2">
        <w:rPr>
          <w:rStyle w:val="FontStyle35"/>
          <w:sz w:val="28"/>
          <w:szCs w:val="28"/>
        </w:rPr>
        <w:t>анкетированиях</w:t>
      </w:r>
      <w:proofErr w:type="spellEnd"/>
      <w:r w:rsidR="00B62AF2" w:rsidRPr="00B62AF2">
        <w:rPr>
          <w:rStyle w:val="FontStyle35"/>
          <w:sz w:val="28"/>
          <w:szCs w:val="28"/>
        </w:rPr>
        <w:t>, проводимых АНО «Агентство стратегических инициатив по продвижению новых проектов».</w:t>
      </w:r>
    </w:p>
    <w:p w:rsidR="00B62AF2" w:rsidRPr="00B62AF2" w:rsidRDefault="00A51FEC" w:rsidP="00B62AF2">
      <w:pPr>
        <w:pStyle w:val="Style12"/>
        <w:widowControl/>
        <w:numPr>
          <w:ilvl w:val="1"/>
          <w:numId w:val="9"/>
        </w:numPr>
        <w:spacing w:line="240" w:lineRule="auto"/>
        <w:ind w:left="0"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B62AF2" w:rsidRPr="00B62AF2">
        <w:rPr>
          <w:rStyle w:val="FontStyle35"/>
          <w:sz w:val="28"/>
          <w:szCs w:val="28"/>
        </w:rPr>
        <w:t xml:space="preserve">Члены экспертного совета действуют на общественных началах. Им не </w:t>
      </w:r>
      <w:proofErr w:type="gramStart"/>
      <w:r w:rsidR="00B62AF2" w:rsidRPr="00B62AF2">
        <w:rPr>
          <w:rStyle w:val="FontStyle35"/>
          <w:sz w:val="28"/>
          <w:szCs w:val="28"/>
        </w:rPr>
        <w:t>выплачивается вознаграждение и не компенсируются</w:t>
      </w:r>
      <w:proofErr w:type="gramEnd"/>
      <w:r w:rsidR="00B62AF2" w:rsidRPr="00B62AF2">
        <w:rPr>
          <w:rStyle w:val="FontStyle35"/>
          <w:sz w:val="28"/>
          <w:szCs w:val="28"/>
        </w:rPr>
        <w:t xml:space="preserve"> расходы, связанные с исполнением своих функций.</w:t>
      </w:r>
    </w:p>
    <w:p w:rsidR="00B62AF2" w:rsidRPr="00B62AF2" w:rsidRDefault="00B62AF2" w:rsidP="00B62AF2">
      <w:pPr>
        <w:pStyle w:val="Style12"/>
        <w:widowControl/>
        <w:tabs>
          <w:tab w:val="left" w:pos="1152"/>
        </w:tabs>
        <w:spacing w:line="240" w:lineRule="auto"/>
        <w:ind w:firstLine="1134"/>
        <w:rPr>
          <w:rFonts w:ascii="Times New Roman" w:hAnsi="Times New Roman"/>
          <w:sz w:val="28"/>
          <w:szCs w:val="28"/>
        </w:rPr>
      </w:pPr>
      <w:r w:rsidRPr="00B62AF2">
        <w:rPr>
          <w:rStyle w:val="FontStyle35"/>
          <w:sz w:val="28"/>
          <w:szCs w:val="28"/>
        </w:rPr>
        <w:t xml:space="preserve"> </w:t>
      </w:r>
    </w:p>
    <w:p w:rsidR="00B62AF2" w:rsidRPr="00B62AF2" w:rsidRDefault="00B62AF2" w:rsidP="00B62AF2">
      <w:pPr>
        <w:numPr>
          <w:ilvl w:val="0"/>
          <w:numId w:val="10"/>
        </w:num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Порядок работы экспертного совета</w:t>
      </w:r>
    </w:p>
    <w:p w:rsidR="00B62AF2" w:rsidRPr="00B62AF2" w:rsidRDefault="00B62AF2" w:rsidP="00B62AF2">
      <w:pPr>
        <w:tabs>
          <w:tab w:val="left" w:pos="284"/>
        </w:tabs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B62AF2" w:rsidRPr="00B62AF2" w:rsidRDefault="00A51FEC" w:rsidP="00B62AF2">
      <w:pPr>
        <w:pStyle w:val="ConsNormal"/>
        <w:numPr>
          <w:ilvl w:val="1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2AF2" w:rsidRPr="00B62AF2">
        <w:rPr>
          <w:rFonts w:ascii="Times New Roman" w:hAnsi="Times New Roman" w:cs="Times New Roman"/>
          <w:sz w:val="28"/>
          <w:szCs w:val="28"/>
        </w:rPr>
        <w:t xml:space="preserve">Заседания экспертного совета являются основной организационно–правовой формой его деятельности, обеспечивающей коллегиальное обсуждение вносимых на рассмотрение вопросов. </w:t>
      </w:r>
    </w:p>
    <w:p w:rsidR="00B62AF2" w:rsidRPr="00B62AF2" w:rsidRDefault="00A51FEC" w:rsidP="00B62AF2">
      <w:pPr>
        <w:pStyle w:val="ConsNormal"/>
        <w:numPr>
          <w:ilvl w:val="1"/>
          <w:numId w:val="10"/>
        </w:numPr>
        <w:ind w:left="0" w:right="0" w:firstLine="709"/>
        <w:jc w:val="both"/>
        <w:rPr>
          <w:rStyle w:val="FontStyle35"/>
          <w:rFonts w:cs="Times New Roman"/>
          <w:sz w:val="28"/>
          <w:szCs w:val="28"/>
        </w:rPr>
      </w:pPr>
      <w:r>
        <w:rPr>
          <w:rStyle w:val="FontStyle35"/>
          <w:rFonts w:cs="Times New Roman"/>
          <w:sz w:val="28"/>
          <w:szCs w:val="28"/>
        </w:rPr>
        <w:t xml:space="preserve"> </w:t>
      </w:r>
      <w:r w:rsidR="00B62AF2" w:rsidRPr="00B62AF2">
        <w:rPr>
          <w:rStyle w:val="FontStyle35"/>
          <w:rFonts w:cs="Times New Roman"/>
          <w:sz w:val="28"/>
          <w:szCs w:val="28"/>
        </w:rPr>
        <w:t>Заседания экспертного совета проводятся по мере необходимости.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4.3. Заседания рабочей группы проводит руководитель экспертного совета, а в его отсутствие и по его поручению – заместитель руководителя экспертного совета.</w:t>
      </w:r>
    </w:p>
    <w:p w:rsidR="00B62AF2" w:rsidRPr="00B62AF2" w:rsidRDefault="00B62AF2" w:rsidP="00B62AF2">
      <w:pPr>
        <w:pStyle w:val="Style12"/>
        <w:widowControl/>
        <w:tabs>
          <w:tab w:val="left" w:pos="115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62AF2">
        <w:rPr>
          <w:rFonts w:ascii="Times New Roman" w:hAnsi="Times New Roman"/>
          <w:sz w:val="28"/>
          <w:szCs w:val="28"/>
        </w:rPr>
        <w:t xml:space="preserve">4.4. </w:t>
      </w:r>
      <w:r w:rsidRPr="00B62AF2">
        <w:rPr>
          <w:rStyle w:val="FontStyle35"/>
          <w:sz w:val="28"/>
          <w:szCs w:val="28"/>
        </w:rPr>
        <w:t xml:space="preserve">Состав экспертного совета,  а также внесение изменений в его состав утверждается постановлением администрации Палехского муниципального района. В состав экспертного совета входят: представители </w:t>
      </w:r>
      <w:proofErr w:type="spellStart"/>
      <w:proofErr w:type="gramStart"/>
      <w:r w:rsidRPr="00B62AF2">
        <w:rPr>
          <w:rStyle w:val="FontStyle35"/>
          <w:sz w:val="28"/>
          <w:szCs w:val="28"/>
        </w:rPr>
        <w:t>бизнес-сообщества</w:t>
      </w:r>
      <w:proofErr w:type="spellEnd"/>
      <w:proofErr w:type="gramEnd"/>
      <w:r w:rsidRPr="00B62AF2">
        <w:rPr>
          <w:rStyle w:val="FontStyle35"/>
          <w:sz w:val="28"/>
          <w:szCs w:val="28"/>
        </w:rPr>
        <w:t xml:space="preserve">, общественных организаций, иных заинтересованных организаций, объединяющих предпринимателей.  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 xml:space="preserve">4.5. Заседания экспертного совета считаются правомочными, если на них присутствует не менее половины его членов. 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4.6. По результатам общественной экспертизы могут быть приняты следующие решения: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4.6.1. успешная практика внедрена полностью;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4.6.2. успешная практика внедрена частично;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 xml:space="preserve">4.6.3. успешная практика не внедрена. 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4.7. Решения экспертного совета принимаются простым большинством голосов присутствующих на заседании членов экспертного совета и оформляются протоколами, которые подписывает руководитель экспертного совета и ответственный секретарь. При равенстве голосов решающим является голос руководителя.</w:t>
      </w:r>
    </w:p>
    <w:p w:rsidR="00B62AF2" w:rsidRPr="00B62AF2" w:rsidRDefault="00B62AF2" w:rsidP="00B62AF2">
      <w:pPr>
        <w:ind w:firstLine="709"/>
        <w:rPr>
          <w:rStyle w:val="FontStyle35"/>
          <w:rFonts w:cs="Times New Roman"/>
          <w:color w:val="FF0000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4.8. Решение экспертного совета в 5-дневный срок после заседания направляется председателю рабочей группы</w:t>
      </w:r>
      <w:r w:rsidRPr="00B62AF2">
        <w:rPr>
          <w:rFonts w:ascii="Times New Roman" w:hAnsi="Times New Roman" w:cs="Times New Roman"/>
          <w:color w:val="000000"/>
          <w:sz w:val="28"/>
          <w:szCs w:val="28"/>
        </w:rPr>
        <w:t xml:space="preserve">  по внедрению в муниципальном образовании Палехский муниципальный район успешных практик, направленных на создание благоприятного инвестиционного климата, развитие и поддержку малого и среднего предпринимательства путем направления копии соответствующего протокола заседания экспертного совета. </w:t>
      </w:r>
    </w:p>
    <w:p w:rsidR="00B62AF2" w:rsidRPr="00B62AF2" w:rsidRDefault="00B62AF2" w:rsidP="00B62AF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2AF2">
        <w:rPr>
          <w:rFonts w:ascii="Times New Roman" w:hAnsi="Times New Roman" w:cs="Times New Roman"/>
          <w:color w:val="000000"/>
          <w:sz w:val="28"/>
          <w:szCs w:val="28"/>
        </w:rPr>
        <w:t xml:space="preserve">4.9. Решения экспертного совета носят рекомендательный характер и учитываются органами местного самоуправления Палехского муниципального района при подготовке информации о ходе внедрения лучших муниципальных практик.   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AF2">
        <w:rPr>
          <w:rFonts w:ascii="Times New Roman" w:hAnsi="Times New Roman" w:cs="Times New Roman"/>
          <w:sz w:val="28"/>
          <w:szCs w:val="28"/>
        </w:rPr>
        <w:t>4.10. Все заседания экспертного совета проводятся открыто, и</w:t>
      </w:r>
      <w:r w:rsidRPr="00B62AF2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нформация о деятельности экспертного совета размещается на официальном сайте Палехского муниципального района в сети Интернет. </w:t>
      </w: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AF2" w:rsidRPr="00B62AF2" w:rsidRDefault="00B62AF2" w:rsidP="00B62AF2">
      <w:pPr>
        <w:pStyle w:val="ConsNormal"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60F" w:rsidRPr="00B62AF2" w:rsidRDefault="0035060F" w:rsidP="00B62A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35060F" w:rsidRPr="00B62AF2" w:rsidSect="009173A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22DB4"/>
    <w:multiLevelType w:val="multilevel"/>
    <w:tmpl w:val="3918B8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7E17B4A"/>
    <w:multiLevelType w:val="multilevel"/>
    <w:tmpl w:val="56AEC492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238C6D01"/>
    <w:multiLevelType w:val="multilevel"/>
    <w:tmpl w:val="3138870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252125D8"/>
    <w:multiLevelType w:val="hybridMultilevel"/>
    <w:tmpl w:val="1AFA2894"/>
    <w:lvl w:ilvl="0" w:tplc="3914FF12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94B5199"/>
    <w:multiLevelType w:val="multilevel"/>
    <w:tmpl w:val="3A70340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6">
    <w:nsid w:val="2F562B0E"/>
    <w:multiLevelType w:val="multilevel"/>
    <w:tmpl w:val="44863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32B04F6"/>
    <w:multiLevelType w:val="multilevel"/>
    <w:tmpl w:val="F8F804C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4C081F4E"/>
    <w:multiLevelType w:val="multilevel"/>
    <w:tmpl w:val="132AA8A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E5B631E"/>
    <w:multiLevelType w:val="multilevel"/>
    <w:tmpl w:val="9622FC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9247D3"/>
    <w:rsid w:val="00074E6F"/>
    <w:rsid w:val="000A0AE7"/>
    <w:rsid w:val="0012380F"/>
    <w:rsid w:val="002C74A5"/>
    <w:rsid w:val="002F454F"/>
    <w:rsid w:val="00331DBB"/>
    <w:rsid w:val="00343676"/>
    <w:rsid w:val="0035060F"/>
    <w:rsid w:val="003C6D54"/>
    <w:rsid w:val="003E42F6"/>
    <w:rsid w:val="004E6611"/>
    <w:rsid w:val="00527764"/>
    <w:rsid w:val="005620C4"/>
    <w:rsid w:val="0057612C"/>
    <w:rsid w:val="006C03CC"/>
    <w:rsid w:val="006D1556"/>
    <w:rsid w:val="00761A4E"/>
    <w:rsid w:val="00787CEF"/>
    <w:rsid w:val="008379D3"/>
    <w:rsid w:val="00843199"/>
    <w:rsid w:val="009052C2"/>
    <w:rsid w:val="009173A2"/>
    <w:rsid w:val="009247D3"/>
    <w:rsid w:val="0092704C"/>
    <w:rsid w:val="009448B6"/>
    <w:rsid w:val="009A0444"/>
    <w:rsid w:val="009C2A23"/>
    <w:rsid w:val="00A51FEC"/>
    <w:rsid w:val="00A62761"/>
    <w:rsid w:val="00B62AF2"/>
    <w:rsid w:val="00B67C2E"/>
    <w:rsid w:val="00C85038"/>
    <w:rsid w:val="00DF1FFB"/>
    <w:rsid w:val="00EE6EF8"/>
    <w:rsid w:val="00F023C6"/>
    <w:rsid w:val="00F132E7"/>
    <w:rsid w:val="00F80352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3676"/>
    <w:pPr>
      <w:ind w:left="720"/>
      <w:contextualSpacing/>
    </w:pPr>
  </w:style>
  <w:style w:type="paragraph" w:customStyle="1" w:styleId="ConsNormal">
    <w:name w:val="ConsNormal"/>
    <w:rsid w:val="00B62AF2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B62AF2"/>
    <w:pPr>
      <w:widowControl w:val="0"/>
      <w:autoSpaceDE w:val="0"/>
      <w:autoSpaceDN w:val="0"/>
      <w:adjustRightInd w:val="0"/>
      <w:spacing w:line="481" w:lineRule="exact"/>
      <w:ind w:firstLine="624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62AF2"/>
    <w:pPr>
      <w:widowControl w:val="0"/>
      <w:autoSpaceDE w:val="0"/>
      <w:autoSpaceDN w:val="0"/>
      <w:adjustRightInd w:val="0"/>
      <w:spacing w:line="480" w:lineRule="exact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B62AF2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B62AF2"/>
    <w:pPr>
      <w:widowControl w:val="0"/>
      <w:autoSpaceDE w:val="0"/>
      <w:autoSpaceDN w:val="0"/>
      <w:adjustRightInd w:val="0"/>
      <w:spacing w:line="480" w:lineRule="exact"/>
      <w:ind w:firstLine="557"/>
    </w:pPr>
    <w:rPr>
      <w:rFonts w:ascii="Corbel" w:eastAsia="Times New Roman" w:hAnsi="Corbe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047C-90D1-4D5B-B28D-B157CE86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2017-07-04T08:43:00Z</cp:lastPrinted>
  <dcterms:created xsi:type="dcterms:W3CDTF">2017-07-03T13:15:00Z</dcterms:created>
  <dcterms:modified xsi:type="dcterms:W3CDTF">2017-08-08T06:51:00Z</dcterms:modified>
</cp:coreProperties>
</file>