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FB0865" w:rsidTr="00FB0865">
        <w:trPr>
          <w:trHeight w:val="975"/>
        </w:trPr>
        <w:tc>
          <w:tcPr>
            <w:tcW w:w="3056" w:type="dxa"/>
            <w:hideMark/>
          </w:tcPr>
          <w:p w:rsidR="00FB0865" w:rsidRDefault="00FB0865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275" w:type="dxa"/>
            <w:hideMark/>
          </w:tcPr>
          <w:p w:rsidR="00FB0865" w:rsidRDefault="0079773B">
            <w:pPr>
              <w:tabs>
                <w:tab w:val="left" w:pos="3578"/>
              </w:tabs>
              <w:overflowPunct w:val="0"/>
              <w:autoSpaceDE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FB0865" w:rsidRDefault="00FB0865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0865" w:rsidTr="00FB086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0865" w:rsidRDefault="00FB0865" w:rsidP="00FB0865">
            <w:pPr>
              <w:pStyle w:val="3"/>
              <w:numPr>
                <w:ilvl w:val="2"/>
                <w:numId w:val="5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  <w:p w:rsidR="00FB0865" w:rsidRDefault="00FB0865" w:rsidP="00FB0865">
            <w:pPr>
              <w:pStyle w:val="3"/>
              <w:numPr>
                <w:ilvl w:val="2"/>
                <w:numId w:val="5"/>
              </w:numPr>
              <w:overflowPunct w:val="0"/>
              <w:autoSpaceDE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FB0865" w:rsidRDefault="00FB086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FB0865" w:rsidTr="00FB086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B0865" w:rsidRDefault="00FB0865" w:rsidP="00FB0865">
            <w:pPr>
              <w:pStyle w:val="3"/>
              <w:numPr>
                <w:ilvl w:val="2"/>
                <w:numId w:val="5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D52B14" w:rsidRPr="00D52B14" w:rsidRDefault="00D52B14" w:rsidP="00D52B14"/>
        </w:tc>
      </w:tr>
    </w:tbl>
    <w:p w:rsidR="00FB0865" w:rsidRDefault="00FB0865" w:rsidP="00FB0865">
      <w:pPr>
        <w:pStyle w:val="21"/>
        <w:ind w:left="0"/>
      </w:pPr>
    </w:p>
    <w:p w:rsidR="00FB0865" w:rsidRDefault="00FB0865" w:rsidP="00FB0865">
      <w:pPr>
        <w:pStyle w:val="21"/>
        <w:ind w:left="0"/>
      </w:pPr>
    </w:p>
    <w:tbl>
      <w:tblPr>
        <w:tblW w:w="9383" w:type="dxa"/>
        <w:tblInd w:w="250" w:type="dxa"/>
        <w:tblLayout w:type="fixed"/>
        <w:tblLook w:val="04A0"/>
      </w:tblPr>
      <w:tblGrid>
        <w:gridCol w:w="4404"/>
        <w:gridCol w:w="264"/>
        <w:gridCol w:w="1765"/>
        <w:gridCol w:w="2626"/>
        <w:gridCol w:w="292"/>
        <w:gridCol w:w="32"/>
      </w:tblGrid>
      <w:tr w:rsidR="00FB0865" w:rsidTr="00CD715F">
        <w:tc>
          <w:tcPr>
            <w:tcW w:w="9383" w:type="dxa"/>
            <w:gridSpan w:val="6"/>
          </w:tcPr>
          <w:p w:rsidR="00FB0865" w:rsidRDefault="00FB0865">
            <w:pPr>
              <w:pStyle w:val="21"/>
              <w:snapToGrid w:val="0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                              №       -п</w:t>
            </w:r>
          </w:p>
          <w:p w:rsidR="00FB0865" w:rsidRDefault="00FB0865">
            <w:pPr>
              <w:pStyle w:val="21"/>
              <w:snapToGrid w:val="0"/>
              <w:spacing w:line="276" w:lineRule="auto"/>
              <w:ind w:left="0"/>
              <w:rPr>
                <w:sz w:val="28"/>
              </w:rPr>
            </w:pPr>
          </w:p>
          <w:p w:rsidR="00FB0865" w:rsidRDefault="00FB0865" w:rsidP="009206DE">
            <w:pPr>
              <w:pStyle w:val="21"/>
              <w:snapToGrid w:val="0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изменения в постановление</w:t>
            </w:r>
          </w:p>
          <w:p w:rsidR="00FB0865" w:rsidRDefault="00FB0865" w:rsidP="009206DE">
            <w:pPr>
              <w:pStyle w:val="21"/>
              <w:snapToGrid w:val="0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Палехского муниципального района</w:t>
            </w:r>
          </w:p>
          <w:p w:rsidR="00FB0865" w:rsidRDefault="00165C2C" w:rsidP="009206DE">
            <w:pPr>
              <w:pStyle w:val="21"/>
              <w:snapToGrid w:val="0"/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29.02.2016 № 119</w:t>
            </w:r>
            <w:r w:rsidR="00FB0865">
              <w:rPr>
                <w:sz w:val="28"/>
              </w:rPr>
              <w:t xml:space="preserve">-п «Об утверждении </w:t>
            </w:r>
            <w:r>
              <w:rPr>
                <w:sz w:val="28"/>
              </w:rPr>
              <w:t>перечня мест (объектов) массового пребывания людей на территории Палехского муниципального района и проведения категорирования».</w:t>
            </w:r>
          </w:p>
          <w:p w:rsidR="00FB0865" w:rsidRDefault="00FB0865">
            <w:pPr>
              <w:pStyle w:val="21"/>
              <w:snapToGrid w:val="0"/>
              <w:spacing w:line="276" w:lineRule="auto"/>
              <w:ind w:left="0"/>
            </w:pPr>
          </w:p>
          <w:p w:rsidR="004B14E2" w:rsidRDefault="004B14E2" w:rsidP="004B14E2">
            <w:pPr>
              <w:spacing w:line="276" w:lineRule="auto"/>
              <w:ind w:firstLine="709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Во исполнение Постановления Правительства Российской Федерации от 25 марта 2015 года № 272 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руководствуясь Уставом  Палехского муниципального района администрация Палехского муниципального района </w:t>
            </w:r>
            <w:r>
              <w:rPr>
                <w:b/>
                <w:bCs/>
                <w:sz w:val="28"/>
                <w:szCs w:val="28"/>
              </w:rPr>
              <w:t>п о с т а н о в л я е 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:</w:t>
            </w:r>
          </w:p>
          <w:p w:rsidR="00FB0865" w:rsidRDefault="00FB0865">
            <w:pPr>
              <w:overflowPunct w:val="0"/>
              <w:autoSpaceDE w:val="0"/>
              <w:spacing w:line="276" w:lineRule="auto"/>
              <w:jc w:val="both"/>
              <w:rPr>
                <w:b/>
                <w:color w:val="000000"/>
                <w:spacing w:val="-3"/>
                <w:szCs w:val="28"/>
              </w:rPr>
            </w:pPr>
          </w:p>
        </w:tc>
      </w:tr>
      <w:tr w:rsidR="00FB0865" w:rsidTr="00CD715F">
        <w:tc>
          <w:tcPr>
            <w:tcW w:w="9383" w:type="dxa"/>
            <w:gridSpan w:val="6"/>
          </w:tcPr>
          <w:p w:rsidR="00FB0865" w:rsidRPr="009206DE" w:rsidRDefault="009206DE" w:rsidP="009206DE">
            <w:pPr>
              <w:pStyle w:val="21"/>
              <w:snapToGrid w:val="0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b w:val="0"/>
                <w:sz w:val="28"/>
              </w:rPr>
              <w:t xml:space="preserve">          1. </w:t>
            </w:r>
            <w:r w:rsidR="00FB0865">
              <w:rPr>
                <w:b w:val="0"/>
                <w:sz w:val="28"/>
              </w:rPr>
              <w:t>Внести в постановление админист</w:t>
            </w:r>
            <w:r>
              <w:rPr>
                <w:b w:val="0"/>
                <w:sz w:val="28"/>
              </w:rPr>
              <w:t xml:space="preserve">рации Палехского муниципального </w:t>
            </w:r>
            <w:r w:rsidR="00FB0865">
              <w:rPr>
                <w:b w:val="0"/>
                <w:sz w:val="28"/>
              </w:rPr>
              <w:t xml:space="preserve">района </w:t>
            </w:r>
            <w:r w:rsidR="00CD715F" w:rsidRPr="00CD715F">
              <w:rPr>
                <w:b w:val="0"/>
                <w:sz w:val="28"/>
              </w:rPr>
              <w:t>от 29.02.2016 № 119-п «Об утверждении перечня мест (объектов) массового пребывания людей на территории Палехского муниципального района и проведения категорирования»</w:t>
            </w:r>
            <w:r>
              <w:rPr>
                <w:b w:val="0"/>
                <w:sz w:val="28"/>
              </w:rPr>
              <w:t xml:space="preserve"> </w:t>
            </w:r>
            <w:r w:rsidR="00FB0865" w:rsidRPr="009206DE">
              <w:rPr>
                <w:b w:val="0"/>
                <w:sz w:val="28"/>
              </w:rPr>
              <w:t>изменение, из</w:t>
            </w:r>
            <w:r>
              <w:rPr>
                <w:b w:val="0"/>
                <w:sz w:val="28"/>
              </w:rPr>
              <w:t xml:space="preserve">ложив </w:t>
            </w:r>
            <w:r w:rsidR="0016289E" w:rsidRPr="009206DE">
              <w:rPr>
                <w:b w:val="0"/>
                <w:sz w:val="28"/>
              </w:rPr>
              <w:t>Приложения</w:t>
            </w:r>
            <w:r>
              <w:rPr>
                <w:b w:val="0"/>
                <w:sz w:val="28"/>
              </w:rPr>
              <w:t xml:space="preserve"> </w:t>
            </w:r>
            <w:r w:rsidR="00165C2C" w:rsidRPr="009206DE">
              <w:rPr>
                <w:b w:val="0"/>
                <w:sz w:val="28"/>
              </w:rPr>
              <w:t>1</w:t>
            </w:r>
            <w:r w:rsidR="0016289E" w:rsidRPr="009206DE">
              <w:rPr>
                <w:b w:val="0"/>
                <w:sz w:val="28"/>
              </w:rPr>
              <w:t>,2,3 в новой редакции (прилагаю</w:t>
            </w:r>
            <w:r w:rsidR="00FB0865" w:rsidRPr="009206DE">
              <w:rPr>
                <w:b w:val="0"/>
                <w:sz w:val="28"/>
              </w:rPr>
              <w:t>тся).</w:t>
            </w:r>
          </w:p>
          <w:p w:rsidR="004F0A3C" w:rsidRDefault="009206DE" w:rsidP="009206DE">
            <w:pPr>
              <w:pStyle w:val="21"/>
              <w:snapToGrid w:val="0"/>
              <w:spacing w:line="276" w:lineRule="auto"/>
              <w:ind w:lef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</w:t>
            </w:r>
            <w:r w:rsidR="003616DA">
              <w:rPr>
                <w:b w:val="0"/>
                <w:sz w:val="28"/>
              </w:rPr>
              <w:t>2.</w:t>
            </w:r>
            <w:r>
              <w:rPr>
                <w:b w:val="0"/>
                <w:sz w:val="28"/>
              </w:rPr>
              <w:t xml:space="preserve"> </w:t>
            </w:r>
            <w:r w:rsidR="003616DA">
              <w:rPr>
                <w:b w:val="0"/>
                <w:sz w:val="28"/>
              </w:rPr>
              <w:t xml:space="preserve">По тексту раздела 6 слова «до 1 июня 2016 года» заменить словами до «до 1 марта 2018года». </w:t>
            </w:r>
          </w:p>
          <w:p w:rsidR="00FB0865" w:rsidRDefault="003616DA" w:rsidP="009206DE">
            <w:pPr>
              <w:pStyle w:val="21"/>
              <w:snapToGrid w:val="0"/>
              <w:spacing w:line="276" w:lineRule="auto"/>
              <w:ind w:lef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</w:t>
            </w:r>
            <w:r w:rsidR="009206DE">
              <w:rPr>
                <w:b w:val="0"/>
                <w:sz w:val="28"/>
              </w:rPr>
              <w:t xml:space="preserve">  </w:t>
            </w:r>
            <w:r>
              <w:rPr>
                <w:b w:val="0"/>
                <w:sz w:val="28"/>
              </w:rPr>
              <w:t>3.</w:t>
            </w:r>
            <w:r w:rsidR="009206DE">
              <w:rPr>
                <w:b w:val="0"/>
                <w:sz w:val="28"/>
              </w:rPr>
              <w:t xml:space="preserve"> </w:t>
            </w:r>
            <w:r w:rsidR="00FB0865">
              <w:rPr>
                <w:b w:val="0"/>
                <w:sz w:val="28"/>
              </w:rPr>
              <w:t xml:space="preserve">Опубликовать настоящее постановление </w:t>
            </w:r>
            <w:r w:rsidR="007766DB">
              <w:rPr>
                <w:b w:val="0"/>
                <w:sz w:val="28"/>
              </w:rPr>
              <w:t xml:space="preserve"> на сайте администрации </w:t>
            </w:r>
            <w:r w:rsidR="00FB0865">
              <w:rPr>
                <w:b w:val="0"/>
                <w:sz w:val="28"/>
              </w:rPr>
              <w:t>Палехского муниципального района</w:t>
            </w:r>
            <w:r w:rsidR="009206DE">
              <w:rPr>
                <w:b w:val="0"/>
                <w:sz w:val="28"/>
              </w:rPr>
              <w:t>.</w:t>
            </w:r>
          </w:p>
          <w:p w:rsidR="00FB0865" w:rsidRDefault="00FB0865">
            <w:pPr>
              <w:pStyle w:val="a4"/>
              <w:tabs>
                <w:tab w:val="left" w:pos="999"/>
              </w:tabs>
              <w:spacing w:after="300" w:line="276" w:lineRule="auto"/>
              <w:ind w:left="1080" w:right="20"/>
              <w:jc w:val="both"/>
              <w:rPr>
                <w:sz w:val="28"/>
                <w:szCs w:val="28"/>
              </w:rPr>
            </w:pPr>
          </w:p>
        </w:tc>
      </w:tr>
      <w:tr w:rsidR="00FB0865" w:rsidTr="00CD715F">
        <w:tc>
          <w:tcPr>
            <w:tcW w:w="9383" w:type="dxa"/>
            <w:gridSpan w:val="6"/>
          </w:tcPr>
          <w:p w:rsidR="0016289E" w:rsidRDefault="0016289E" w:rsidP="009206DE">
            <w:pPr>
              <w:pStyle w:val="a4"/>
              <w:snapToGrid w:val="0"/>
              <w:spacing w:after="0" w:line="276" w:lineRule="auto"/>
              <w:ind w:right="20"/>
              <w:jc w:val="both"/>
            </w:pPr>
          </w:p>
        </w:tc>
      </w:tr>
      <w:tr w:rsidR="00FB0865" w:rsidTr="00CD715F">
        <w:trPr>
          <w:gridAfter w:val="1"/>
          <w:wAfter w:w="32" w:type="dxa"/>
        </w:trPr>
        <w:tc>
          <w:tcPr>
            <w:tcW w:w="4668" w:type="dxa"/>
            <w:gridSpan w:val="2"/>
            <w:hideMark/>
          </w:tcPr>
          <w:p w:rsidR="00FB0865" w:rsidRPr="00D52B14" w:rsidRDefault="00FB0865" w:rsidP="00D52B14">
            <w:pPr>
              <w:shd w:val="clear" w:color="auto" w:fill="FFFFFF"/>
              <w:snapToGrid w:val="0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D52B14">
              <w:rPr>
                <w:b/>
                <w:color w:val="000000"/>
                <w:spacing w:val="-1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5" w:type="dxa"/>
          </w:tcPr>
          <w:p w:rsidR="00FB0865" w:rsidRDefault="00FB0865">
            <w:pPr>
              <w:overflowPunct w:val="0"/>
              <w:autoSpaceDE w:val="0"/>
              <w:snapToGrid w:val="0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FB0865" w:rsidRDefault="00FB0865">
            <w:pPr>
              <w:snapToGrid w:val="0"/>
              <w:spacing w:line="276" w:lineRule="auto"/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FB0865" w:rsidRDefault="00FB0865">
            <w:pPr>
              <w:overflowPunct w:val="0"/>
              <w:autoSpaceDE w:val="0"/>
              <w:spacing w:line="276" w:lineRule="auto"/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А.А.Мочалов</w:t>
            </w:r>
          </w:p>
        </w:tc>
      </w:tr>
      <w:tr w:rsidR="00FB0865" w:rsidTr="00CD715F">
        <w:trPr>
          <w:gridAfter w:val="2"/>
          <w:wAfter w:w="324" w:type="dxa"/>
        </w:trPr>
        <w:tc>
          <w:tcPr>
            <w:tcW w:w="4404" w:type="dxa"/>
          </w:tcPr>
          <w:p w:rsidR="00FB0865" w:rsidRDefault="00FB0865">
            <w:pPr>
              <w:overflowPunct w:val="0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4655" w:type="dxa"/>
            <w:gridSpan w:val="3"/>
          </w:tcPr>
          <w:p w:rsidR="007766DB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766DB" w:rsidRDefault="007766DB" w:rsidP="009206DE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Приложение №1к постановлению</w:t>
            </w:r>
          </w:p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Палехского </w:t>
            </w:r>
          </w:p>
          <w:p w:rsidR="00FB0865" w:rsidRDefault="009206DE" w:rsidP="009206DE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от                        №                                                              </w:t>
            </w:r>
          </w:p>
        </w:tc>
      </w:tr>
    </w:tbl>
    <w:p w:rsidR="00FB0865" w:rsidRDefault="00FB0865" w:rsidP="00FB0865">
      <w:pPr>
        <w:spacing w:line="276" w:lineRule="auto"/>
        <w:jc w:val="right"/>
        <w:rPr>
          <w:sz w:val="20"/>
          <w:szCs w:val="20"/>
        </w:rPr>
      </w:pPr>
    </w:p>
    <w:p w:rsidR="002D43D8" w:rsidRDefault="002D43D8" w:rsidP="002D43D8">
      <w:pPr>
        <w:pStyle w:val="ConsPlusNormal"/>
        <w:ind w:firstLine="0"/>
        <w:jc w:val="right"/>
        <w:rPr>
          <w:sz w:val="24"/>
          <w:szCs w:val="24"/>
        </w:rPr>
      </w:pPr>
    </w:p>
    <w:p w:rsidR="00165C2C" w:rsidRDefault="00165C2C" w:rsidP="009206DE">
      <w:pPr>
        <w:pStyle w:val="ConsPlusNormal"/>
        <w:ind w:firstLine="0"/>
        <w:rPr>
          <w:sz w:val="24"/>
          <w:szCs w:val="24"/>
        </w:rPr>
      </w:pPr>
    </w:p>
    <w:p w:rsidR="00414967" w:rsidRDefault="00414967" w:rsidP="0041496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№1к постановлению</w:t>
      </w:r>
    </w:p>
    <w:p w:rsidR="00414967" w:rsidRDefault="00414967" w:rsidP="0041496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Палехского </w:t>
      </w:r>
    </w:p>
    <w:p w:rsidR="00414967" w:rsidRDefault="00414967" w:rsidP="0041496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14967" w:rsidRDefault="00414967" w:rsidP="00414967">
      <w:pPr>
        <w:tabs>
          <w:tab w:val="center" w:pos="5233"/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</w:t>
      </w:r>
      <w:r w:rsidR="009206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9206DE">
        <w:rPr>
          <w:sz w:val="28"/>
          <w:szCs w:val="28"/>
        </w:rPr>
        <w:t>от 29.02.2016   №119п</w:t>
      </w:r>
      <w:r>
        <w:rPr>
          <w:sz w:val="28"/>
          <w:szCs w:val="28"/>
        </w:rPr>
        <w:t xml:space="preserve">               </w:t>
      </w: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jc w:val="center"/>
        <w:rPr>
          <w:sz w:val="28"/>
          <w:szCs w:val="28"/>
        </w:rPr>
      </w:pPr>
    </w:p>
    <w:p w:rsidR="00414967" w:rsidRDefault="00414967" w:rsidP="0041496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(объектов) массового пребывания людей,</w:t>
      </w:r>
    </w:p>
    <w:p w:rsidR="00414967" w:rsidRDefault="00414967" w:rsidP="00414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расположенных на территории Палехского муниципального района</w:t>
      </w:r>
    </w:p>
    <w:p w:rsidR="00414967" w:rsidRPr="0063661D" w:rsidRDefault="00414967" w:rsidP="00414967">
      <w:pPr>
        <w:jc w:val="center"/>
        <w:rPr>
          <w:b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4111"/>
      </w:tblGrid>
      <w:tr w:rsidR="00414967" w:rsidRPr="009B2676" w:rsidTr="00414967">
        <w:trPr>
          <w:trHeight w:val="415"/>
        </w:trPr>
        <w:tc>
          <w:tcPr>
            <w:tcW w:w="567" w:type="dxa"/>
          </w:tcPr>
          <w:p w:rsidR="00414967" w:rsidRPr="00AD0451" w:rsidRDefault="00414967" w:rsidP="00414967">
            <w:pPr>
              <w:jc w:val="center"/>
              <w:rPr>
                <w:b/>
                <w:sz w:val="28"/>
                <w:szCs w:val="28"/>
              </w:rPr>
            </w:pPr>
            <w:r w:rsidRPr="00AD045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414967" w:rsidRPr="00AD0451" w:rsidRDefault="00414967" w:rsidP="00414967">
            <w:pPr>
              <w:jc w:val="center"/>
              <w:rPr>
                <w:b/>
                <w:sz w:val="28"/>
                <w:szCs w:val="28"/>
              </w:rPr>
            </w:pPr>
            <w:r w:rsidRPr="00AD0451">
              <w:rPr>
                <w:b/>
                <w:sz w:val="28"/>
                <w:szCs w:val="28"/>
              </w:rPr>
              <w:t>Наименование учреждения (объекта)</w:t>
            </w:r>
          </w:p>
          <w:p w:rsidR="00414967" w:rsidRPr="00AD0451" w:rsidRDefault="00414967" w:rsidP="004149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967" w:rsidRPr="00AD0451" w:rsidRDefault="00414967" w:rsidP="00414967">
            <w:pPr>
              <w:jc w:val="center"/>
              <w:rPr>
                <w:b/>
                <w:sz w:val="28"/>
                <w:szCs w:val="28"/>
              </w:rPr>
            </w:pPr>
            <w:r w:rsidRPr="00AD0451">
              <w:rPr>
                <w:b/>
                <w:sz w:val="28"/>
                <w:szCs w:val="28"/>
              </w:rPr>
              <w:t xml:space="preserve">Адрес учреждения (объекта) </w:t>
            </w:r>
          </w:p>
        </w:tc>
      </w:tr>
      <w:tr w:rsidR="00414967" w:rsidRPr="009B2676" w:rsidTr="00414967">
        <w:tc>
          <w:tcPr>
            <w:tcW w:w="567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D045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 w:rsidRPr="00AD0451">
              <w:rPr>
                <w:sz w:val="28"/>
                <w:szCs w:val="28"/>
              </w:rPr>
              <w:t>Торговый Центр «Олимп» ( здание по адресу п.Палех, ул.Котухиных д.2А)</w:t>
            </w:r>
          </w:p>
        </w:tc>
        <w:tc>
          <w:tcPr>
            <w:tcW w:w="4111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 w:rsidRPr="00AD0451">
              <w:rPr>
                <w:sz w:val="28"/>
                <w:szCs w:val="28"/>
              </w:rPr>
              <w:t>155620,Ивановская область,</w:t>
            </w:r>
          </w:p>
          <w:p w:rsidR="00414967" w:rsidRPr="00AD0451" w:rsidRDefault="00414967" w:rsidP="00414967">
            <w:pPr>
              <w:rPr>
                <w:sz w:val="28"/>
                <w:szCs w:val="28"/>
              </w:rPr>
            </w:pPr>
            <w:r w:rsidRPr="00AD0451">
              <w:rPr>
                <w:sz w:val="28"/>
                <w:szCs w:val="28"/>
              </w:rPr>
              <w:t xml:space="preserve"> п.Палех, ул.Котухиных д.2А</w:t>
            </w:r>
          </w:p>
        </w:tc>
      </w:tr>
      <w:tr w:rsidR="00414967" w:rsidRPr="009B2676" w:rsidTr="00414967">
        <w:tc>
          <w:tcPr>
            <w:tcW w:w="567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D045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 w:rsidRPr="00AD0451">
              <w:rPr>
                <w:sz w:val="28"/>
                <w:szCs w:val="28"/>
              </w:rPr>
              <w:t>Базарная площадь п.Палех</w:t>
            </w:r>
          </w:p>
        </w:tc>
        <w:tc>
          <w:tcPr>
            <w:tcW w:w="4111" w:type="dxa"/>
          </w:tcPr>
          <w:p w:rsidR="00414967" w:rsidRPr="00AD0451" w:rsidRDefault="00414967" w:rsidP="00414967">
            <w:pPr>
              <w:rPr>
                <w:sz w:val="28"/>
                <w:szCs w:val="28"/>
              </w:rPr>
            </w:pPr>
            <w:r w:rsidRPr="00AD0451">
              <w:rPr>
                <w:sz w:val="28"/>
                <w:szCs w:val="28"/>
              </w:rPr>
              <w:t>155620 ,п.Палех, Базарная площадь</w:t>
            </w:r>
          </w:p>
        </w:tc>
      </w:tr>
    </w:tbl>
    <w:p w:rsidR="00414967" w:rsidRDefault="00414967" w:rsidP="00414967">
      <w:pPr>
        <w:jc w:val="center"/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tbl>
      <w:tblPr>
        <w:tblW w:w="9383" w:type="dxa"/>
        <w:tblInd w:w="250" w:type="dxa"/>
        <w:tblLayout w:type="fixed"/>
        <w:tblLook w:val="04A0"/>
      </w:tblPr>
      <w:tblGrid>
        <w:gridCol w:w="4562"/>
        <w:gridCol w:w="4821"/>
      </w:tblGrid>
      <w:tr w:rsidR="009206DE" w:rsidTr="009206DE">
        <w:tc>
          <w:tcPr>
            <w:tcW w:w="4404" w:type="dxa"/>
          </w:tcPr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4655" w:type="dxa"/>
          </w:tcPr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№2 к постановлению</w:t>
            </w:r>
          </w:p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Палехского </w:t>
            </w:r>
          </w:p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от                        №                                                              </w:t>
            </w:r>
          </w:p>
        </w:tc>
      </w:tr>
    </w:tbl>
    <w:p w:rsidR="009206DE" w:rsidRDefault="009206DE" w:rsidP="009206DE">
      <w:pPr>
        <w:spacing w:line="276" w:lineRule="auto"/>
        <w:jc w:val="right"/>
        <w:rPr>
          <w:sz w:val="20"/>
          <w:szCs w:val="20"/>
        </w:rPr>
      </w:pPr>
    </w:p>
    <w:p w:rsidR="009206DE" w:rsidRDefault="009206DE" w:rsidP="009206DE">
      <w:pPr>
        <w:pStyle w:val="ConsPlusNormal"/>
        <w:ind w:firstLine="0"/>
        <w:jc w:val="right"/>
        <w:rPr>
          <w:sz w:val="24"/>
          <w:szCs w:val="24"/>
        </w:rPr>
      </w:pPr>
    </w:p>
    <w:p w:rsidR="009206DE" w:rsidRDefault="009206DE" w:rsidP="009206DE">
      <w:pPr>
        <w:pStyle w:val="ConsPlusNormal"/>
        <w:ind w:firstLine="0"/>
        <w:rPr>
          <w:sz w:val="24"/>
          <w:szCs w:val="24"/>
        </w:rPr>
      </w:pP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№2 к постановлению</w:t>
      </w: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Палехского </w:t>
      </w: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206DE" w:rsidRDefault="009206DE" w:rsidP="009206DE">
      <w:pPr>
        <w:tabs>
          <w:tab w:val="center" w:pos="5233"/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от 29.02.2016   №119п               </w:t>
      </w: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jc w:val="center"/>
        <w:rPr>
          <w:sz w:val="28"/>
          <w:szCs w:val="28"/>
        </w:rPr>
      </w:pPr>
    </w:p>
    <w:p w:rsidR="00414967" w:rsidRDefault="00414967" w:rsidP="004149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14967" w:rsidRDefault="00414967" w:rsidP="00414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комиссии по обследованию места (объекта) </w:t>
      </w:r>
    </w:p>
    <w:p w:rsidR="00414967" w:rsidRDefault="00414967" w:rsidP="0041496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массового пребывания людей</w:t>
      </w:r>
    </w:p>
    <w:p w:rsidR="00414967" w:rsidRDefault="00414967" w:rsidP="00414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Палехского муниципального района</w:t>
      </w:r>
    </w:p>
    <w:p w:rsidR="00414967" w:rsidRDefault="00414967" w:rsidP="00414967">
      <w:pPr>
        <w:jc w:val="center"/>
        <w:rPr>
          <w:sz w:val="28"/>
          <w:szCs w:val="28"/>
        </w:rPr>
      </w:pPr>
    </w:p>
    <w:p w:rsidR="00414967" w:rsidRDefault="00414967" w:rsidP="00414967">
      <w:pPr>
        <w:tabs>
          <w:tab w:val="left" w:pos="2450"/>
        </w:tabs>
        <w:jc w:val="center"/>
        <w:rPr>
          <w:sz w:val="28"/>
          <w:szCs w:val="28"/>
        </w:rPr>
      </w:pPr>
    </w:p>
    <w:p w:rsidR="00414967" w:rsidRDefault="00414967" w:rsidP="00414967">
      <w:pPr>
        <w:tabs>
          <w:tab w:val="left" w:pos="2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4961"/>
      </w:tblGrid>
      <w:tr w:rsidR="00414967" w:rsidRPr="00B94D65" w:rsidTr="00414967">
        <w:tc>
          <w:tcPr>
            <w:tcW w:w="3828" w:type="dxa"/>
          </w:tcPr>
          <w:p w:rsidR="00414967" w:rsidRPr="00335D74" w:rsidRDefault="00414967" w:rsidP="00414967">
            <w:pPr>
              <w:rPr>
                <w:sz w:val="28"/>
                <w:szCs w:val="28"/>
              </w:rPr>
            </w:pPr>
            <w:r w:rsidRPr="00335D74">
              <w:rPr>
                <w:sz w:val="28"/>
                <w:szCs w:val="28"/>
              </w:rPr>
              <w:t xml:space="preserve"> Бабанов Сергей Германович</w:t>
            </w:r>
          </w:p>
        </w:tc>
        <w:tc>
          <w:tcPr>
            <w:tcW w:w="4961" w:type="dxa"/>
          </w:tcPr>
          <w:p w:rsidR="00414967" w:rsidRPr="00335D74" w:rsidRDefault="00414967" w:rsidP="00414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Pr="00335D74">
              <w:rPr>
                <w:sz w:val="28"/>
                <w:szCs w:val="28"/>
              </w:rPr>
              <w:t>аместитель Главы администрации – руководитель аппарата администрации Палехского муниципального района</w:t>
            </w:r>
          </w:p>
        </w:tc>
      </w:tr>
      <w:tr w:rsidR="00414967" w:rsidRPr="00957660" w:rsidTr="00414967">
        <w:tc>
          <w:tcPr>
            <w:tcW w:w="8789" w:type="dxa"/>
            <w:gridSpan w:val="2"/>
            <w:tcBorders>
              <w:left w:val="nil"/>
              <w:right w:val="nil"/>
            </w:tcBorders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</w:p>
          <w:p w:rsidR="00414967" w:rsidRPr="004B6739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Члены комиссии:</w:t>
            </w:r>
          </w:p>
        </w:tc>
      </w:tr>
      <w:tr w:rsidR="00414967" w:rsidRPr="009B2676" w:rsidTr="00414967">
        <w:tc>
          <w:tcPr>
            <w:tcW w:w="3828" w:type="dxa"/>
          </w:tcPr>
          <w:p w:rsidR="00414967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 xml:space="preserve">Жоров </w:t>
            </w:r>
          </w:p>
          <w:p w:rsidR="00414967" w:rsidRPr="004B6739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Павел Петрович</w:t>
            </w:r>
          </w:p>
        </w:tc>
        <w:tc>
          <w:tcPr>
            <w:tcW w:w="4961" w:type="dxa"/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Начальник управления безопасности и мобилизационной работы администрации Палехского муниципального района</w:t>
            </w:r>
          </w:p>
        </w:tc>
      </w:tr>
      <w:tr w:rsidR="00414967" w:rsidRPr="009B2676" w:rsidTr="00414967">
        <w:tc>
          <w:tcPr>
            <w:tcW w:w="3828" w:type="dxa"/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 Южского МОВО- филиала ФГКУ «УВО ВНГ России по Ивановской области»</w:t>
            </w:r>
          </w:p>
        </w:tc>
      </w:tr>
      <w:tr w:rsidR="00414967" w:rsidRPr="009B2676" w:rsidTr="00414967">
        <w:tc>
          <w:tcPr>
            <w:tcW w:w="3828" w:type="dxa"/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4967" w:rsidRPr="004B6739" w:rsidRDefault="00414967" w:rsidP="0041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B6739">
              <w:rPr>
                <w:sz w:val="28"/>
                <w:szCs w:val="28"/>
              </w:rPr>
              <w:t xml:space="preserve"> ОП -12 МО МВД РФ «Южский» (по согласованию)</w:t>
            </w:r>
          </w:p>
        </w:tc>
      </w:tr>
      <w:tr w:rsidR="00414967" w:rsidRPr="00957660" w:rsidTr="00414967">
        <w:tc>
          <w:tcPr>
            <w:tcW w:w="3828" w:type="dxa"/>
          </w:tcPr>
          <w:p w:rsidR="00414967" w:rsidRPr="004B6739" w:rsidRDefault="00414967" w:rsidP="004149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14967" w:rsidRDefault="00414967" w:rsidP="004149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Представитель </w:t>
            </w:r>
            <w:r w:rsidRPr="004B6739">
              <w:rPr>
                <w:color w:val="000000"/>
                <w:sz w:val="28"/>
                <w:szCs w:val="28"/>
              </w:rPr>
              <w:t>отделения УФСБ России по Ивановской области в г.Шуя</w:t>
            </w:r>
          </w:p>
          <w:p w:rsidR="00414967" w:rsidRPr="004B6739" w:rsidRDefault="00414967" w:rsidP="00414967">
            <w:pPr>
              <w:rPr>
                <w:color w:val="000000"/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(по согласованию)</w:t>
            </w:r>
          </w:p>
        </w:tc>
      </w:tr>
      <w:tr w:rsidR="00414967" w:rsidRPr="009B2676" w:rsidTr="00414967">
        <w:tc>
          <w:tcPr>
            <w:tcW w:w="3828" w:type="dxa"/>
          </w:tcPr>
          <w:p w:rsidR="00414967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Песков</w:t>
            </w:r>
          </w:p>
          <w:p w:rsidR="00414967" w:rsidRPr="004B6739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Василий Михайлович</w:t>
            </w:r>
          </w:p>
        </w:tc>
        <w:tc>
          <w:tcPr>
            <w:tcW w:w="4961" w:type="dxa"/>
          </w:tcPr>
          <w:p w:rsidR="00414967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Начальник П</w:t>
            </w:r>
            <w:r>
              <w:rPr>
                <w:sz w:val="28"/>
                <w:szCs w:val="28"/>
              </w:rPr>
              <w:t>С</w:t>
            </w:r>
            <w:r w:rsidRPr="004B6739">
              <w:rPr>
                <w:sz w:val="28"/>
                <w:szCs w:val="28"/>
              </w:rPr>
              <w:t>Ч-47, заместитель начальника Шуйского гарнизона пожарной охраны</w:t>
            </w:r>
          </w:p>
          <w:p w:rsidR="00414967" w:rsidRPr="004B6739" w:rsidRDefault="00414967" w:rsidP="00414967">
            <w:pPr>
              <w:rPr>
                <w:sz w:val="28"/>
                <w:szCs w:val="28"/>
              </w:rPr>
            </w:pPr>
            <w:r w:rsidRPr="004B6739">
              <w:rPr>
                <w:sz w:val="28"/>
                <w:szCs w:val="28"/>
              </w:rPr>
              <w:t>(по согласованию)</w:t>
            </w:r>
          </w:p>
        </w:tc>
      </w:tr>
    </w:tbl>
    <w:p w:rsidR="00414967" w:rsidRDefault="00414967" w:rsidP="00414967">
      <w:pPr>
        <w:jc w:val="center"/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414967" w:rsidRDefault="00414967" w:rsidP="00414967">
      <w:pPr>
        <w:pStyle w:val="a4"/>
        <w:spacing w:after="0"/>
        <w:jc w:val="right"/>
        <w:rPr>
          <w:b/>
          <w:bCs/>
          <w:sz w:val="28"/>
          <w:szCs w:val="28"/>
        </w:rPr>
      </w:pPr>
    </w:p>
    <w:tbl>
      <w:tblPr>
        <w:tblW w:w="9383" w:type="dxa"/>
        <w:tblInd w:w="250" w:type="dxa"/>
        <w:tblLayout w:type="fixed"/>
        <w:tblLook w:val="04A0"/>
      </w:tblPr>
      <w:tblGrid>
        <w:gridCol w:w="4562"/>
        <w:gridCol w:w="4821"/>
      </w:tblGrid>
      <w:tr w:rsidR="009206DE" w:rsidTr="009206DE">
        <w:tc>
          <w:tcPr>
            <w:tcW w:w="4404" w:type="dxa"/>
          </w:tcPr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4655" w:type="dxa"/>
          </w:tcPr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№3 к постановлению</w:t>
            </w:r>
          </w:p>
          <w:p w:rsidR="009206DE" w:rsidRDefault="009206DE" w:rsidP="009206D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Палехского </w:t>
            </w:r>
          </w:p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206DE" w:rsidRDefault="009206DE" w:rsidP="009206DE">
            <w:pPr>
              <w:overflowPunct w:val="0"/>
              <w:autoSpaceDE w:val="0"/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от                        №                                                              </w:t>
            </w:r>
          </w:p>
        </w:tc>
      </w:tr>
    </w:tbl>
    <w:p w:rsidR="009206DE" w:rsidRDefault="009206DE" w:rsidP="009206DE">
      <w:pPr>
        <w:pStyle w:val="ConsPlusNormal"/>
        <w:ind w:firstLine="0"/>
        <w:rPr>
          <w:sz w:val="24"/>
          <w:szCs w:val="24"/>
        </w:rPr>
      </w:pP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 к постановлению</w:t>
      </w: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Палехского </w:t>
      </w:r>
    </w:p>
    <w:p w:rsidR="009206DE" w:rsidRDefault="009206DE" w:rsidP="009206D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206DE" w:rsidRDefault="009206DE" w:rsidP="009206DE">
      <w:pPr>
        <w:tabs>
          <w:tab w:val="center" w:pos="5233"/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от 29.02.2016   №119п</w:t>
      </w:r>
      <w:r w:rsidR="00414967">
        <w:rPr>
          <w:sz w:val="28"/>
          <w:szCs w:val="28"/>
        </w:rPr>
        <w:t xml:space="preserve">                   </w:t>
      </w:r>
    </w:p>
    <w:p w:rsidR="009206DE" w:rsidRDefault="009206DE" w:rsidP="009206DE">
      <w:pPr>
        <w:tabs>
          <w:tab w:val="center" w:pos="5233"/>
          <w:tab w:val="left" w:pos="8025"/>
        </w:tabs>
        <w:rPr>
          <w:sz w:val="28"/>
          <w:szCs w:val="28"/>
        </w:rPr>
      </w:pPr>
    </w:p>
    <w:p w:rsidR="00414967" w:rsidRPr="009206DE" w:rsidRDefault="00414967" w:rsidP="009206DE">
      <w:pPr>
        <w:tabs>
          <w:tab w:val="center" w:pos="5233"/>
          <w:tab w:val="left" w:pos="8025"/>
        </w:tabs>
        <w:rPr>
          <w:sz w:val="28"/>
          <w:szCs w:val="28"/>
        </w:rPr>
      </w:pPr>
      <w:r w:rsidRPr="009D20B2">
        <w:t>_________________________________________________________</w:t>
      </w:r>
      <w:r>
        <w:t>__________________________</w:t>
      </w:r>
      <w:r w:rsidR="00D31E9E">
        <w:t>_________________________________________________________________________</w:t>
      </w:r>
    </w:p>
    <w:p w:rsidR="00414967" w:rsidRPr="009D20B2" w:rsidRDefault="00414967" w:rsidP="00414967">
      <w:pPr>
        <w:jc w:val="center"/>
        <w:rPr>
          <w:sz w:val="16"/>
          <w:szCs w:val="16"/>
        </w:rPr>
      </w:pPr>
      <w:r w:rsidRPr="009D20B2">
        <w:rPr>
          <w:sz w:val="16"/>
          <w:szCs w:val="16"/>
        </w:rPr>
        <w:t>(наименование (муниципального образования) учреждения, предприятия, организации)</w:t>
      </w:r>
    </w:p>
    <w:p w:rsidR="00414967" w:rsidRPr="009D20B2" w:rsidRDefault="00414967" w:rsidP="00414967">
      <w:pPr>
        <w:jc w:val="center"/>
      </w:pPr>
    </w:p>
    <w:p w:rsidR="00414967" w:rsidRPr="009D20B2" w:rsidRDefault="00414967" w:rsidP="00414967">
      <w:pPr>
        <w:jc w:val="center"/>
        <w:outlineLvl w:val="0"/>
        <w:rPr>
          <w:b/>
        </w:rPr>
      </w:pPr>
      <w:r w:rsidRPr="009D20B2">
        <w:rPr>
          <w:b/>
        </w:rPr>
        <w:t>А К Т</w:t>
      </w:r>
    </w:p>
    <w:p w:rsidR="00414967" w:rsidRPr="00523E2B" w:rsidRDefault="00414967" w:rsidP="00414967">
      <w:pPr>
        <w:pStyle w:val="23"/>
        <w:shd w:val="clear" w:color="auto" w:fill="auto"/>
        <w:spacing w:after="240" w:line="290" w:lineRule="exact"/>
        <w:ind w:left="80" w:right="340"/>
        <w:jc w:val="center"/>
        <w:rPr>
          <w:sz w:val="24"/>
          <w:szCs w:val="24"/>
          <w:lang w:val="ru-RU"/>
        </w:rPr>
      </w:pPr>
      <w:r w:rsidRPr="009D20B2">
        <w:rPr>
          <w:sz w:val="24"/>
          <w:szCs w:val="24"/>
        </w:rPr>
        <w:t>обследования и категорирования места</w:t>
      </w:r>
      <w:r>
        <w:rPr>
          <w:sz w:val="24"/>
          <w:szCs w:val="24"/>
          <w:lang w:val="ru-RU"/>
        </w:rPr>
        <w:t xml:space="preserve"> (объекта)</w:t>
      </w:r>
      <w:r w:rsidRPr="009D20B2">
        <w:rPr>
          <w:sz w:val="24"/>
          <w:szCs w:val="24"/>
        </w:rPr>
        <w:t xml:space="preserve"> массового пребывания людей</w:t>
      </w:r>
      <w:r>
        <w:rPr>
          <w:sz w:val="24"/>
          <w:szCs w:val="24"/>
          <w:lang w:val="ru-RU"/>
        </w:rPr>
        <w:t xml:space="preserve"> 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_______________________________________________________________________________</w:t>
      </w:r>
      <w:r w:rsidR="00D31E9E">
        <w:rPr>
          <w:rFonts w:ascii="Times New Roman" w:hAnsi="Times New Roman" w:cs="Times New Roman"/>
        </w:rPr>
        <w:t>_____________________________________________________________________________</w:t>
      </w:r>
    </w:p>
    <w:p w:rsidR="00414967" w:rsidRPr="009D20B2" w:rsidRDefault="00414967" w:rsidP="00414967">
      <w:pPr>
        <w:pStyle w:val="af1"/>
        <w:jc w:val="center"/>
        <w:rPr>
          <w:rFonts w:ascii="Times New Roman" w:hAnsi="Times New Roman" w:cs="Times New Roman"/>
          <w:sz w:val="16"/>
          <w:szCs w:val="16"/>
        </w:rPr>
      </w:pPr>
      <w:r w:rsidRPr="009D20B2">
        <w:rPr>
          <w:rFonts w:ascii="Times New Roman" w:hAnsi="Times New Roman" w:cs="Times New Roman"/>
          <w:sz w:val="16"/>
          <w:szCs w:val="16"/>
        </w:rPr>
        <w:t>(наименование места,(объекта))</w:t>
      </w:r>
    </w:p>
    <w:p w:rsidR="00414967" w:rsidRPr="009D20B2" w:rsidRDefault="00414967" w:rsidP="00414967">
      <w:pPr>
        <w:jc w:val="center"/>
        <w:rPr>
          <w:rFonts w:ascii="Courier New" w:hAnsi="Courier New" w:cs="Courier New"/>
        </w:rPr>
      </w:pP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 xml:space="preserve">__________________                                                                                                  </w:t>
      </w:r>
    </w:p>
    <w:p w:rsidR="00414967" w:rsidRPr="00E6369E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E6369E">
        <w:rPr>
          <w:rFonts w:ascii="Times New Roman" w:hAnsi="Times New Roman" w:cs="Times New Roman"/>
          <w:sz w:val="16"/>
          <w:szCs w:val="16"/>
        </w:rPr>
        <w:t xml:space="preserve">                   (дата)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</w:p>
    <w:p w:rsidR="00414967" w:rsidRPr="009D20B2" w:rsidRDefault="00414967" w:rsidP="00414967">
      <w:pPr>
        <w:pStyle w:val="15"/>
        <w:shd w:val="clear" w:color="auto" w:fill="auto"/>
        <w:spacing w:before="0" w:after="0" w:line="283" w:lineRule="exact"/>
        <w:ind w:left="80" w:right="340" w:firstLine="628"/>
        <w:rPr>
          <w:sz w:val="24"/>
          <w:szCs w:val="24"/>
        </w:rPr>
      </w:pPr>
      <w:r w:rsidRPr="009D20B2">
        <w:rPr>
          <w:sz w:val="24"/>
          <w:szCs w:val="24"/>
        </w:rPr>
        <w:t>В соответствии с Постановлением РФ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безопасности»:</w:t>
      </w:r>
    </w:p>
    <w:p w:rsidR="00414967" w:rsidRPr="009D20B2" w:rsidRDefault="00414967" w:rsidP="00414967"/>
    <w:p w:rsidR="00414967" w:rsidRPr="009D20B2" w:rsidRDefault="00414967" w:rsidP="00414967">
      <w:pPr>
        <w:pStyle w:val="af1"/>
        <w:outlineLvl w:val="0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Предс</w:t>
      </w:r>
      <w:r>
        <w:rPr>
          <w:rFonts w:ascii="Times New Roman" w:hAnsi="Times New Roman" w:cs="Times New Roman"/>
        </w:rPr>
        <w:t>едатель комиссии: - Бабанов С.Г.</w:t>
      </w:r>
      <w:r w:rsidRPr="009D2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D2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главы администрации – руководитель                            </w:t>
      </w:r>
    </w:p>
    <w:p w:rsidR="009206DE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ап</w:t>
      </w:r>
      <w:r w:rsidR="009206DE">
        <w:rPr>
          <w:rFonts w:ascii="Times New Roman" w:hAnsi="Times New Roman" w:cs="Times New Roman"/>
        </w:rPr>
        <w:t>парата администрации</w:t>
      </w:r>
    </w:p>
    <w:p w:rsidR="00414967" w:rsidRPr="009D20B2" w:rsidRDefault="009206DE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Палехского </w:t>
      </w:r>
      <w:r w:rsidR="00414967">
        <w:rPr>
          <w:rFonts w:ascii="Times New Roman" w:hAnsi="Times New Roman" w:cs="Times New Roman"/>
        </w:rPr>
        <w:t xml:space="preserve">муниципального района; 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 xml:space="preserve">Члены комиссии:    </w:t>
      </w:r>
    </w:p>
    <w:p w:rsidR="00414967" w:rsidRDefault="00414967" w:rsidP="00414967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Жоров П.П.</w:t>
      </w:r>
      <w:r w:rsidRPr="009D20B2">
        <w:rPr>
          <w:sz w:val="24"/>
          <w:szCs w:val="24"/>
        </w:rPr>
        <w:t xml:space="preserve">     – </w:t>
      </w:r>
      <w:r>
        <w:rPr>
          <w:sz w:val="24"/>
          <w:szCs w:val="24"/>
          <w:lang w:val="ru-RU"/>
        </w:rPr>
        <w:t xml:space="preserve">    управления безопасности и мобилизационной </w:t>
      </w:r>
    </w:p>
    <w:p w:rsidR="00D52B14" w:rsidRDefault="00414967" w:rsidP="00D52B14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D52B14">
        <w:rPr>
          <w:sz w:val="24"/>
          <w:szCs w:val="24"/>
          <w:lang w:val="ru-RU"/>
        </w:rPr>
        <w:t xml:space="preserve">работы администрации Палехского               </w:t>
      </w:r>
    </w:p>
    <w:p w:rsidR="00414967" w:rsidRDefault="00D52B14" w:rsidP="00D52B14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муниципального </w:t>
      </w:r>
      <w:r w:rsidR="00414967">
        <w:rPr>
          <w:sz w:val="24"/>
          <w:szCs w:val="24"/>
          <w:lang w:val="ru-RU"/>
        </w:rPr>
        <w:t>района;</w:t>
      </w:r>
    </w:p>
    <w:p w:rsidR="00D52B14" w:rsidRDefault="00414967" w:rsidP="00414967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 w:rsidRPr="007152B6">
        <w:rPr>
          <w:sz w:val="24"/>
          <w:szCs w:val="24"/>
          <w:lang w:val="ru-RU"/>
        </w:rPr>
        <w:t xml:space="preserve">                                  </w:t>
      </w:r>
      <w:r w:rsidR="00D52B14">
        <w:rPr>
          <w:sz w:val="24"/>
          <w:szCs w:val="24"/>
          <w:lang w:val="ru-RU"/>
        </w:rPr>
        <w:t xml:space="preserve">                            -      </w:t>
      </w:r>
      <w:r w:rsidRPr="007152B6">
        <w:rPr>
          <w:sz w:val="24"/>
          <w:szCs w:val="24"/>
          <w:lang w:val="ru-RU"/>
        </w:rPr>
        <w:t>представитель</w:t>
      </w:r>
      <w:r w:rsidRPr="007152B6">
        <w:rPr>
          <w:sz w:val="24"/>
          <w:szCs w:val="24"/>
        </w:rPr>
        <w:t xml:space="preserve">  Южского МОВО- филиала ФГКУ </w:t>
      </w:r>
      <w:r w:rsidR="00D52B14">
        <w:rPr>
          <w:sz w:val="24"/>
          <w:szCs w:val="24"/>
          <w:lang w:val="ru-RU"/>
        </w:rPr>
        <w:t xml:space="preserve">            </w:t>
      </w:r>
    </w:p>
    <w:p w:rsidR="00D52B14" w:rsidRDefault="00D52B14" w:rsidP="00414967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414967" w:rsidRPr="007152B6">
        <w:rPr>
          <w:sz w:val="24"/>
          <w:szCs w:val="24"/>
        </w:rPr>
        <w:t>«УВО ВНГ России по Ивановской области»</w:t>
      </w:r>
    </w:p>
    <w:p w:rsidR="00414967" w:rsidRPr="00D52B14" w:rsidRDefault="00D52B14" w:rsidP="00414967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(по согласованию);</w:t>
      </w:r>
    </w:p>
    <w:p w:rsidR="00414967" w:rsidRDefault="00414967" w:rsidP="00414967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 w:rsidR="00D52B14">
        <w:rPr>
          <w:sz w:val="24"/>
          <w:szCs w:val="24"/>
          <w:lang w:val="ru-RU"/>
        </w:rPr>
        <w:t xml:space="preserve"> -   </w:t>
      </w:r>
      <w:r>
        <w:rPr>
          <w:sz w:val="24"/>
          <w:szCs w:val="24"/>
          <w:lang w:val="ru-RU"/>
        </w:rPr>
        <w:t xml:space="preserve">представитель отделения УФСБ России по </w:t>
      </w:r>
    </w:p>
    <w:p w:rsidR="00414967" w:rsidRPr="00DC0825" w:rsidRDefault="00414967" w:rsidP="00D52B14">
      <w:pPr>
        <w:pStyle w:val="15"/>
        <w:shd w:val="clear" w:color="auto" w:fill="auto"/>
        <w:spacing w:before="0" w:after="0" w:line="274" w:lineRule="exact"/>
        <w:ind w:left="2100" w:right="340" w:hanging="20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</w:t>
      </w:r>
      <w:r w:rsidR="00D52B14">
        <w:rPr>
          <w:sz w:val="24"/>
          <w:szCs w:val="24"/>
          <w:lang w:val="ru-RU"/>
        </w:rPr>
        <w:t xml:space="preserve">                               </w:t>
      </w:r>
      <w:r>
        <w:rPr>
          <w:sz w:val="24"/>
          <w:szCs w:val="24"/>
          <w:lang w:val="ru-RU"/>
        </w:rPr>
        <w:t xml:space="preserve">Ивановской области в г.Шуя; (по </w:t>
      </w:r>
      <w:r w:rsidR="00D52B14">
        <w:rPr>
          <w:sz w:val="24"/>
          <w:szCs w:val="24"/>
          <w:lang w:val="ru-RU"/>
        </w:rPr>
        <w:t>согласованию)</w:t>
      </w:r>
      <w:r>
        <w:rPr>
          <w:sz w:val="24"/>
          <w:szCs w:val="24"/>
          <w:lang w:val="ru-RU"/>
        </w:rPr>
        <w:t>;</w:t>
      </w:r>
    </w:p>
    <w:p w:rsidR="00414967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t xml:space="preserve">          </w:t>
      </w:r>
      <w:r>
        <w:t xml:space="preserve">         </w:t>
      </w:r>
      <w:r w:rsidR="00D52B14">
        <w:t xml:space="preserve">     </w:t>
      </w:r>
      <w:r>
        <w:t xml:space="preserve">  </w:t>
      </w:r>
      <w:r w:rsidR="00D52B14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 xml:space="preserve">Представитель </w:t>
      </w:r>
      <w:r w:rsidRPr="009D20B2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П -12 МО МВД РФ «Южский»</w:t>
      </w:r>
    </w:p>
    <w:p w:rsidR="00414967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52B1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 по согласованию);</w:t>
      </w:r>
      <w:r w:rsidRPr="009D20B2">
        <w:rPr>
          <w:rFonts w:ascii="Times New Roman" w:hAnsi="Times New Roman" w:cs="Times New Roman"/>
        </w:rPr>
        <w:t xml:space="preserve"> </w:t>
      </w:r>
    </w:p>
    <w:p w:rsidR="00414967" w:rsidRPr="003D4D82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t xml:space="preserve">   </w:t>
      </w:r>
      <w:r w:rsidRPr="003D4D82">
        <w:rPr>
          <w:rFonts w:ascii="Times New Roman" w:hAnsi="Times New Roman" w:cs="Times New Roman"/>
        </w:rPr>
        <w:t xml:space="preserve">Песков В.М. – </w:t>
      </w:r>
      <w:r>
        <w:rPr>
          <w:rFonts w:ascii="Times New Roman" w:hAnsi="Times New Roman" w:cs="Times New Roman"/>
        </w:rPr>
        <w:t xml:space="preserve">    </w:t>
      </w:r>
      <w:r w:rsidRPr="003D4D82">
        <w:rPr>
          <w:rFonts w:ascii="Times New Roman" w:hAnsi="Times New Roman" w:cs="Times New Roman"/>
        </w:rPr>
        <w:t>начальник П</w:t>
      </w:r>
      <w:r>
        <w:rPr>
          <w:rFonts w:ascii="Times New Roman" w:hAnsi="Times New Roman" w:cs="Times New Roman"/>
        </w:rPr>
        <w:t>С</w:t>
      </w:r>
      <w:r w:rsidRPr="003D4D82">
        <w:rPr>
          <w:rFonts w:ascii="Times New Roman" w:hAnsi="Times New Roman" w:cs="Times New Roman"/>
        </w:rPr>
        <w:t xml:space="preserve">Ч-47, заместитель начальника </w:t>
      </w:r>
    </w:p>
    <w:p w:rsidR="00414967" w:rsidRPr="003D4D82" w:rsidRDefault="00414967" w:rsidP="00414967">
      <w:pPr>
        <w:pStyle w:val="af1"/>
        <w:rPr>
          <w:rFonts w:ascii="Times New Roman" w:hAnsi="Times New Roman" w:cs="Times New Roman"/>
        </w:rPr>
      </w:pPr>
      <w:r w:rsidRPr="003D4D8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D52B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D4D82">
        <w:rPr>
          <w:rFonts w:ascii="Times New Roman" w:hAnsi="Times New Roman" w:cs="Times New Roman"/>
        </w:rPr>
        <w:t>Шуйского гарнизона пожарной охраны</w:t>
      </w:r>
    </w:p>
    <w:p w:rsidR="00414967" w:rsidRPr="003D4D82" w:rsidRDefault="00414967" w:rsidP="00414967">
      <w:pPr>
        <w:pStyle w:val="af1"/>
        <w:jc w:val="both"/>
        <w:rPr>
          <w:rFonts w:ascii="Times New Roman" w:hAnsi="Times New Roman" w:cs="Times New Roman"/>
        </w:rPr>
      </w:pPr>
      <w:r w:rsidRPr="003D4D8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4D82">
        <w:rPr>
          <w:rFonts w:ascii="Times New Roman" w:hAnsi="Times New Roman" w:cs="Times New Roman"/>
        </w:rPr>
        <w:t xml:space="preserve"> (по согласованию);</w:t>
      </w:r>
    </w:p>
    <w:p w:rsidR="00414967" w:rsidRPr="009D20B2" w:rsidRDefault="00414967" w:rsidP="00414967">
      <w:pPr>
        <w:pStyle w:val="af1"/>
        <w:jc w:val="both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Провела обследовани</w:t>
      </w:r>
      <w:r>
        <w:rPr>
          <w:rFonts w:ascii="Times New Roman" w:hAnsi="Times New Roman" w:cs="Times New Roman"/>
        </w:rPr>
        <w:t>е</w:t>
      </w:r>
      <w:r w:rsidRPr="009D20B2">
        <w:rPr>
          <w:rFonts w:ascii="Times New Roman" w:hAnsi="Times New Roman" w:cs="Times New Roman"/>
        </w:rPr>
        <w:t xml:space="preserve"> и категорировани</w:t>
      </w:r>
      <w:r>
        <w:rPr>
          <w:rFonts w:ascii="Times New Roman" w:hAnsi="Times New Roman" w:cs="Times New Roman"/>
        </w:rPr>
        <w:t>е</w:t>
      </w:r>
      <w:r w:rsidRPr="009D20B2">
        <w:rPr>
          <w:rFonts w:ascii="Times New Roman" w:hAnsi="Times New Roman" w:cs="Times New Roman"/>
        </w:rPr>
        <w:t xml:space="preserve"> места</w:t>
      </w:r>
      <w:r>
        <w:rPr>
          <w:rFonts w:ascii="Times New Roman" w:hAnsi="Times New Roman" w:cs="Times New Roman"/>
        </w:rPr>
        <w:t xml:space="preserve"> (объекта)</w:t>
      </w:r>
      <w:r w:rsidRPr="009D20B2">
        <w:rPr>
          <w:rFonts w:ascii="Times New Roman" w:hAnsi="Times New Roman" w:cs="Times New Roman"/>
        </w:rPr>
        <w:t xml:space="preserve"> массового пребывания людей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__________________________________________________________________________________</w:t>
      </w:r>
      <w:r w:rsidR="00D52B14">
        <w:rPr>
          <w:rFonts w:ascii="Times New Roman" w:hAnsi="Times New Roman" w:cs="Times New Roman"/>
        </w:rPr>
        <w:t>__________________________________________________________________________</w:t>
      </w:r>
      <w:r w:rsidRPr="009D20B2">
        <w:rPr>
          <w:rFonts w:ascii="Times New Roman" w:hAnsi="Times New Roman" w:cs="Times New Roman"/>
        </w:rPr>
        <w:t xml:space="preserve"> </w:t>
      </w:r>
    </w:p>
    <w:p w:rsidR="00414967" w:rsidRPr="00FC4158" w:rsidRDefault="00414967" w:rsidP="00414967">
      <w:pPr>
        <w:pStyle w:val="af1"/>
        <w:jc w:val="center"/>
        <w:rPr>
          <w:rFonts w:ascii="Times New Roman" w:hAnsi="Times New Roman" w:cs="Times New Roman"/>
          <w:sz w:val="16"/>
          <w:szCs w:val="16"/>
        </w:rPr>
      </w:pPr>
      <w:r w:rsidRPr="00FC4158">
        <w:rPr>
          <w:rFonts w:ascii="Times New Roman" w:hAnsi="Times New Roman" w:cs="Times New Roman"/>
          <w:sz w:val="16"/>
          <w:szCs w:val="16"/>
        </w:rPr>
        <w:t>(наименование места,(объекта))</w:t>
      </w:r>
    </w:p>
    <w:p w:rsidR="00414967" w:rsidRPr="009D20B2" w:rsidRDefault="00414967" w:rsidP="00414967">
      <w:pPr>
        <w:pStyle w:val="af1"/>
        <w:jc w:val="center"/>
        <w:rPr>
          <w:rFonts w:ascii="Times New Roman" w:hAnsi="Times New Roman" w:cs="Times New Roman"/>
        </w:rPr>
      </w:pP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в присутствии руководителя (представителя) организации________________________________</w:t>
      </w:r>
    </w:p>
    <w:p w:rsidR="00414967" w:rsidRPr="00E6369E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E636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E6369E">
        <w:rPr>
          <w:rFonts w:ascii="Times New Roman" w:hAnsi="Times New Roman" w:cs="Times New Roman"/>
          <w:sz w:val="16"/>
          <w:szCs w:val="16"/>
        </w:rPr>
        <w:t xml:space="preserve"> (Ф.И.О, должность руководителя)</w:t>
      </w:r>
    </w:p>
    <w:p w:rsidR="00D52B14" w:rsidRDefault="00D52B14" w:rsidP="009206DE">
      <w:pPr>
        <w:pStyle w:val="15"/>
        <w:shd w:val="clear" w:color="auto" w:fill="auto"/>
        <w:spacing w:before="0" w:after="162" w:line="230" w:lineRule="exact"/>
        <w:ind w:firstLine="0"/>
        <w:rPr>
          <w:sz w:val="24"/>
          <w:szCs w:val="24"/>
          <w:lang w:val="ru-RU"/>
        </w:rPr>
      </w:pPr>
    </w:p>
    <w:p w:rsidR="00414967" w:rsidRPr="009D20B2" w:rsidRDefault="00414967" w:rsidP="00414967">
      <w:pPr>
        <w:pStyle w:val="15"/>
        <w:shd w:val="clear" w:color="auto" w:fill="auto"/>
        <w:spacing w:before="0" w:after="162" w:line="230" w:lineRule="exact"/>
        <w:ind w:left="80" w:firstLine="0"/>
        <w:rPr>
          <w:sz w:val="24"/>
          <w:szCs w:val="24"/>
        </w:rPr>
      </w:pPr>
      <w:r w:rsidRPr="009D20B2">
        <w:rPr>
          <w:sz w:val="24"/>
          <w:szCs w:val="24"/>
        </w:rPr>
        <w:t>В ходе проверки установлено следующее:</w:t>
      </w:r>
    </w:p>
    <w:p w:rsidR="00414967" w:rsidRPr="009D20B2" w:rsidRDefault="00414967" w:rsidP="00414967">
      <w:pPr>
        <w:pStyle w:val="af1"/>
        <w:numPr>
          <w:ilvl w:val="0"/>
          <w:numId w:val="7"/>
        </w:numPr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9D20B2">
        <w:rPr>
          <w:rFonts w:ascii="Times New Roman" w:hAnsi="Times New Roman" w:cs="Times New Roman"/>
        </w:rPr>
        <w:t>___________</w:t>
      </w:r>
      <w:r w:rsidR="00D31E9E">
        <w:rPr>
          <w:rFonts w:ascii="Times New Roman" w:hAnsi="Times New Roman" w:cs="Times New Roman"/>
        </w:rPr>
        <w:t>_______________________________________________________________</w:t>
      </w:r>
    </w:p>
    <w:p w:rsidR="00414967" w:rsidRPr="00FC4158" w:rsidRDefault="00414967" w:rsidP="00414967">
      <w:pPr>
        <w:pStyle w:val="af1"/>
        <w:jc w:val="center"/>
        <w:rPr>
          <w:rFonts w:ascii="Times New Roman" w:hAnsi="Times New Roman" w:cs="Times New Roman"/>
          <w:sz w:val="16"/>
          <w:szCs w:val="16"/>
        </w:rPr>
      </w:pPr>
      <w:r w:rsidRPr="00FC4158">
        <w:rPr>
          <w:rFonts w:ascii="Times New Roman" w:hAnsi="Times New Roman" w:cs="Times New Roman"/>
          <w:sz w:val="16"/>
          <w:szCs w:val="16"/>
        </w:rPr>
        <w:t>(наименование места,(объекта), адрес расположения)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2. Общая площадь: 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D31E9E">
        <w:rPr>
          <w:rFonts w:ascii="Times New Roman" w:hAnsi="Times New Roman" w:cs="Times New Roman"/>
        </w:rPr>
        <w:t>_________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3. Форма собственности:_________________________________________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4. Адрес, телефон: 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D31E9E">
        <w:rPr>
          <w:rFonts w:ascii="Times New Roman" w:hAnsi="Times New Roman" w:cs="Times New Roman"/>
        </w:rPr>
        <w:t>________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5.Руководитель: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D31E9E">
        <w:rPr>
          <w:rFonts w:ascii="Times New Roman" w:hAnsi="Times New Roman" w:cs="Times New Roman"/>
        </w:rPr>
        <w:t>______</w:t>
      </w:r>
    </w:p>
    <w:p w:rsidR="00414967" w:rsidRPr="009D20B2" w:rsidRDefault="00414967" w:rsidP="0041496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</w:t>
      </w:r>
      <w:r w:rsidRPr="009D20B2">
        <w:rPr>
          <w:rFonts w:ascii="Times New Roman" w:hAnsi="Times New Roman" w:cs="Times New Roman"/>
          <w:sz w:val="24"/>
          <w:szCs w:val="24"/>
        </w:rPr>
        <w:t>ониторинг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         </w:t>
      </w:r>
      <w:r w:rsidRPr="009D20B2">
        <w:rPr>
          <w:rFonts w:ascii="Times New Roman" w:hAnsi="Times New Roman" w:cs="Times New Roman"/>
        </w:rPr>
        <w:t>____________        ________________________________________________</w:t>
      </w:r>
      <w:r>
        <w:rPr>
          <w:rFonts w:ascii="Times New Roman" w:hAnsi="Times New Roman" w:cs="Times New Roman"/>
        </w:rPr>
        <w:t>__</w:t>
      </w:r>
      <w:r w:rsidRPr="009D20B2">
        <w:rPr>
          <w:rFonts w:ascii="Times New Roman" w:hAnsi="Times New Roman" w:cs="Times New Roman"/>
        </w:rPr>
        <w:t xml:space="preserve"> </w:t>
      </w:r>
    </w:p>
    <w:p w:rsidR="00414967" w:rsidRPr="00523E2B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9D20B2">
        <w:rPr>
          <w:rFonts w:ascii="Times New Roman" w:hAnsi="Times New Roman" w:cs="Times New Roman"/>
        </w:rPr>
        <w:t xml:space="preserve">      </w:t>
      </w:r>
      <w:r w:rsidRPr="00523E2B">
        <w:rPr>
          <w:rFonts w:ascii="Times New Roman" w:hAnsi="Times New Roman" w:cs="Times New Roman"/>
          <w:sz w:val="16"/>
          <w:szCs w:val="16"/>
        </w:rPr>
        <w:t>(Дата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</w:t>
      </w:r>
      <w:r w:rsidRPr="00523E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(количество всего человек (в том числе детей, сотрудников)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        </w:t>
      </w:r>
      <w:r w:rsidRPr="009D20B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9D20B2">
        <w:rPr>
          <w:rFonts w:ascii="Times New Roman" w:hAnsi="Times New Roman" w:cs="Times New Roman"/>
        </w:rPr>
        <w:t xml:space="preserve">        ____________________</w:t>
      </w:r>
      <w:r>
        <w:rPr>
          <w:rFonts w:ascii="Times New Roman" w:hAnsi="Times New Roman" w:cs="Times New Roman"/>
        </w:rPr>
        <w:t>_______________________________</w:t>
      </w:r>
      <w:r w:rsidRPr="009D20B2">
        <w:rPr>
          <w:rFonts w:ascii="Times New Roman" w:hAnsi="Times New Roman" w:cs="Times New Roman"/>
        </w:rPr>
        <w:t xml:space="preserve"> </w:t>
      </w:r>
    </w:p>
    <w:p w:rsidR="00414967" w:rsidRPr="00523E2B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523E2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523E2B">
        <w:rPr>
          <w:rFonts w:ascii="Times New Roman" w:hAnsi="Times New Roman" w:cs="Times New Roman"/>
          <w:sz w:val="16"/>
          <w:szCs w:val="16"/>
        </w:rPr>
        <w:t>(Дата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523E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(количество всего человек (в том числе детей, сотрудников)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      </w:t>
      </w:r>
      <w:r w:rsidRPr="009D20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Pr="009D20B2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>____________</w:t>
      </w:r>
      <w:r w:rsidRPr="009D20B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9D20B2">
        <w:rPr>
          <w:rFonts w:ascii="Times New Roman" w:hAnsi="Times New Roman" w:cs="Times New Roman"/>
        </w:rPr>
        <w:t xml:space="preserve"> </w:t>
      </w:r>
    </w:p>
    <w:p w:rsidR="00414967" w:rsidRPr="00223AF1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223AF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223AF1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23A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23AF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223AF1">
        <w:rPr>
          <w:rFonts w:ascii="Times New Roman" w:hAnsi="Times New Roman" w:cs="Times New Roman"/>
          <w:sz w:val="16"/>
          <w:szCs w:val="16"/>
        </w:rPr>
        <w:t>количество всего человек (в том числе детей, сотрудников)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  <w:b/>
        </w:rPr>
        <w:t>Выводы комиссии</w:t>
      </w:r>
      <w:r w:rsidRPr="009D20B2">
        <w:rPr>
          <w:rFonts w:ascii="Times New Roman" w:hAnsi="Times New Roman" w:cs="Times New Roman"/>
        </w:rPr>
        <w:t xml:space="preserve">:      В соответствии с Постановлением РФ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безопасности» ________________________________ установить  _______________ категорию </w:t>
      </w:r>
    </w:p>
    <w:p w:rsidR="00414967" w:rsidRPr="00223AF1" w:rsidRDefault="00414967" w:rsidP="00414967">
      <w:pPr>
        <w:pStyle w:val="af1"/>
        <w:rPr>
          <w:rFonts w:ascii="Times New Roman" w:hAnsi="Times New Roman" w:cs="Times New Roman"/>
          <w:sz w:val="16"/>
          <w:szCs w:val="16"/>
        </w:rPr>
      </w:pPr>
      <w:r w:rsidRPr="009D20B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223AF1">
        <w:rPr>
          <w:rFonts w:ascii="Times New Roman" w:hAnsi="Times New Roman" w:cs="Times New Roman"/>
          <w:sz w:val="16"/>
          <w:szCs w:val="16"/>
        </w:rPr>
        <w:t>Наименование  организации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3AF1">
        <w:rPr>
          <w:rFonts w:ascii="Times New Roman" w:hAnsi="Times New Roman" w:cs="Times New Roman"/>
          <w:sz w:val="16"/>
          <w:szCs w:val="16"/>
        </w:rPr>
        <w:t>места</w:t>
      </w:r>
      <w:r>
        <w:rPr>
          <w:rFonts w:ascii="Times New Roman" w:hAnsi="Times New Roman" w:cs="Times New Roman"/>
          <w:sz w:val="16"/>
          <w:szCs w:val="16"/>
        </w:rPr>
        <w:t xml:space="preserve"> (объекта)</w:t>
      </w:r>
      <w:r w:rsidRPr="00223AF1">
        <w:rPr>
          <w:rFonts w:ascii="Times New Roman" w:hAnsi="Times New Roman" w:cs="Times New Roman"/>
          <w:sz w:val="16"/>
          <w:szCs w:val="16"/>
        </w:rPr>
        <w:t xml:space="preserve"> массового пребывания людей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 xml:space="preserve">                                                        </w:t>
      </w:r>
    </w:p>
    <w:p w:rsidR="00414967" w:rsidRPr="009D20B2" w:rsidRDefault="009206DE" w:rsidP="00414967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Особые мнения: </w:t>
      </w:r>
      <w:r w:rsidR="00414967" w:rsidRPr="009D20B2">
        <w:rPr>
          <w:rFonts w:ascii="Times New Roman" w:hAnsi="Times New Roman" w:cs="Times New Roman"/>
        </w:rPr>
        <w:t>___________________________________________________________________</w:t>
      </w:r>
      <w:r w:rsidR="00D31E9E">
        <w:rPr>
          <w:rFonts w:ascii="Times New Roman" w:hAnsi="Times New Roman" w:cs="Times New Roman"/>
        </w:rPr>
        <w:t>__________</w:t>
      </w:r>
    </w:p>
    <w:p w:rsidR="00414967" w:rsidRPr="009D20B2" w:rsidRDefault="00414967" w:rsidP="00414967">
      <w:pPr>
        <w:pStyle w:val="af1"/>
        <w:rPr>
          <w:rFonts w:ascii="Times New Roman" w:hAnsi="Times New Roman" w:cs="Times New Roman"/>
        </w:rPr>
      </w:pPr>
      <w:r w:rsidRPr="009D20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E9E">
        <w:rPr>
          <w:rFonts w:ascii="Times New Roman" w:hAnsi="Times New Roman" w:cs="Times New Roman"/>
        </w:rPr>
        <w:t>__________________________________________________________________</w:t>
      </w:r>
    </w:p>
    <w:p w:rsidR="00414967" w:rsidRPr="009D20B2" w:rsidRDefault="00414967" w:rsidP="00414967">
      <w:pPr>
        <w:pStyle w:val="40"/>
        <w:shd w:val="clear" w:color="auto" w:fill="auto"/>
        <w:tabs>
          <w:tab w:val="left" w:leader="underscore" w:pos="4821"/>
        </w:tabs>
        <w:spacing w:before="0" w:after="23" w:line="200" w:lineRule="exact"/>
        <w:ind w:left="40"/>
        <w:jc w:val="left"/>
        <w:rPr>
          <w:sz w:val="24"/>
          <w:szCs w:val="24"/>
        </w:rPr>
      </w:pPr>
    </w:p>
    <w:p w:rsidR="00414967" w:rsidRPr="003D4D82" w:rsidRDefault="00414967" w:rsidP="00414967">
      <w:pPr>
        <w:pStyle w:val="40"/>
        <w:shd w:val="clear" w:color="auto" w:fill="auto"/>
        <w:tabs>
          <w:tab w:val="left" w:leader="underscore" w:pos="4821"/>
        </w:tabs>
        <w:spacing w:before="0" w:after="23" w:line="200" w:lineRule="exact"/>
        <w:ind w:left="40"/>
        <w:jc w:val="left"/>
        <w:outlineLvl w:val="0"/>
        <w:rPr>
          <w:sz w:val="24"/>
          <w:szCs w:val="24"/>
          <w:lang w:val="ru-RU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___________________  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Г.Бабанов</w:t>
      </w:r>
    </w:p>
    <w:p w:rsidR="00414967" w:rsidRPr="00F54631" w:rsidRDefault="00414967" w:rsidP="00414967">
      <w:pPr>
        <w:pStyle w:val="32"/>
        <w:shd w:val="clear" w:color="auto" w:fill="auto"/>
        <w:spacing w:before="0" w:after="172" w:line="140" w:lineRule="exact"/>
        <w:jc w:val="left"/>
        <w:rPr>
          <w:b w:val="0"/>
          <w:sz w:val="18"/>
          <w:szCs w:val="18"/>
        </w:rPr>
      </w:pPr>
      <w:r>
        <w:rPr>
          <w:sz w:val="24"/>
          <w:szCs w:val="24"/>
          <w:lang w:val="ru-RU"/>
        </w:rPr>
        <w:t xml:space="preserve">                                            </w:t>
      </w:r>
      <w:r w:rsidRPr="00F54631">
        <w:rPr>
          <w:b w:val="0"/>
          <w:sz w:val="18"/>
          <w:szCs w:val="18"/>
        </w:rPr>
        <w:t>(подпись)</w:t>
      </w:r>
    </w:p>
    <w:p w:rsidR="00414967" w:rsidRDefault="00414967" w:rsidP="00414967">
      <w:r w:rsidRPr="009D20B2">
        <w:t>Члены комиссии:</w:t>
      </w:r>
      <w:r>
        <w:t xml:space="preserve">      _______________________  П.П.Жоров</w:t>
      </w:r>
    </w:p>
    <w:p w:rsidR="00D52B14" w:rsidRDefault="00414967" w:rsidP="00414967">
      <w:pPr>
        <w:jc w:val="right"/>
      </w:pPr>
      <w:r>
        <w:t xml:space="preserve">                                   </w:t>
      </w:r>
      <w:r w:rsidR="00D52B14">
        <w:t xml:space="preserve">                           </w:t>
      </w:r>
    </w:p>
    <w:p w:rsidR="00D52B14" w:rsidRDefault="00D52B14" w:rsidP="00D52B14">
      <w:r>
        <w:t xml:space="preserve">                                   _______________________   </w:t>
      </w:r>
      <w:r w:rsidR="00414967" w:rsidRPr="007152B6">
        <w:t>представитель  Южского МОВО</w:t>
      </w:r>
    </w:p>
    <w:p w:rsidR="00D52B14" w:rsidRDefault="00D52B14" w:rsidP="00D52B14">
      <w:pPr>
        <w:jc w:val="center"/>
      </w:pPr>
      <w:r>
        <w:t xml:space="preserve">                                                                              </w:t>
      </w:r>
    </w:p>
    <w:p w:rsidR="00D52B14" w:rsidRDefault="00D52B14" w:rsidP="00D52B14">
      <w:pPr>
        <w:jc w:val="center"/>
      </w:pPr>
      <w:r>
        <w:t xml:space="preserve">                                 _______________________    представитель </w:t>
      </w:r>
      <w:r w:rsidR="00414967" w:rsidRPr="007152B6">
        <w:t xml:space="preserve">филиала ФГКУ «УВО ВНГ </w:t>
      </w:r>
      <w:r>
        <w:t xml:space="preserve">                   </w:t>
      </w:r>
    </w:p>
    <w:p w:rsidR="00414967" w:rsidRPr="009D20B2" w:rsidRDefault="00D52B14" w:rsidP="00D52B14">
      <w:pPr>
        <w:jc w:val="center"/>
      </w:pPr>
      <w:r>
        <w:t xml:space="preserve">                                                                 </w:t>
      </w:r>
      <w:r w:rsidR="00414967" w:rsidRPr="007152B6">
        <w:t>России по Ивановской области»</w:t>
      </w:r>
    </w:p>
    <w:p w:rsidR="00D52B14" w:rsidRDefault="00414967" w:rsidP="00414967">
      <w:r>
        <w:t xml:space="preserve">                               </w:t>
      </w:r>
    </w:p>
    <w:p w:rsidR="00D52B14" w:rsidRDefault="00D52B14" w:rsidP="00414967">
      <w:r>
        <w:t xml:space="preserve">                               </w:t>
      </w:r>
      <w:r w:rsidR="00414967">
        <w:t xml:space="preserve">   </w:t>
      </w:r>
      <w:r>
        <w:t>______________________</w:t>
      </w:r>
      <w:r w:rsidR="00414967">
        <w:t xml:space="preserve"> </w:t>
      </w:r>
      <w:r w:rsidR="00414967" w:rsidRPr="009D20B2">
        <w:t xml:space="preserve">  </w:t>
      </w:r>
      <w:r>
        <w:t xml:space="preserve">   </w:t>
      </w:r>
      <w:r w:rsidR="00414967">
        <w:t xml:space="preserve">Представитель УФСБ  </w:t>
      </w:r>
      <w:r w:rsidR="00414967" w:rsidRPr="009D20B2">
        <w:t xml:space="preserve"> </w:t>
      </w:r>
      <w:r w:rsidR="00414967" w:rsidRPr="009D20B2">
        <w:tab/>
        <w:t xml:space="preserve"> </w:t>
      </w:r>
      <w:r w:rsidR="00414967"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p w:rsidR="00D52B14" w:rsidRDefault="00D52B14" w:rsidP="00414967">
      <w:r>
        <w:t xml:space="preserve">                                                                                    </w:t>
      </w:r>
    </w:p>
    <w:p w:rsidR="00414967" w:rsidRDefault="00D52B14" w:rsidP="00414967">
      <w:r>
        <w:t xml:space="preserve">                                  _______________________     </w:t>
      </w:r>
      <w:r w:rsidR="00414967" w:rsidRPr="009D20B2">
        <w:t xml:space="preserve">Представитель ОМВД </w:t>
      </w:r>
    </w:p>
    <w:p w:rsidR="00D52B14" w:rsidRDefault="00414967" w:rsidP="00414967">
      <w:r>
        <w:t xml:space="preserve">                                 </w:t>
      </w:r>
    </w:p>
    <w:p w:rsidR="00414967" w:rsidRDefault="00D52B14" w:rsidP="00D52B14">
      <w:pPr>
        <w:tabs>
          <w:tab w:val="left" w:pos="1843"/>
        </w:tabs>
      </w:pPr>
      <w:r>
        <w:t xml:space="preserve">                               </w:t>
      </w:r>
      <w:r w:rsidR="00414967">
        <w:t xml:space="preserve">  _______________________      Руководитель </w:t>
      </w:r>
    </w:p>
    <w:p w:rsidR="00165C2C" w:rsidRPr="009206DE" w:rsidRDefault="00414967" w:rsidP="00D52B14">
      <w:r>
        <w:t xml:space="preserve">                       </w:t>
      </w:r>
    </w:p>
    <w:sectPr w:rsidR="00165C2C" w:rsidRPr="009206DE">
      <w:pgSz w:w="11905" w:h="16837"/>
      <w:pgMar w:top="1134" w:right="867" w:bottom="5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43335"/>
    <w:multiLevelType w:val="hybridMultilevel"/>
    <w:tmpl w:val="FE0EF2B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D6BB3"/>
    <w:multiLevelType w:val="hybridMultilevel"/>
    <w:tmpl w:val="3674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A89"/>
    <w:multiLevelType w:val="hybridMultilevel"/>
    <w:tmpl w:val="422C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2E89"/>
    <w:multiLevelType w:val="hybridMultilevel"/>
    <w:tmpl w:val="74BEF79C"/>
    <w:lvl w:ilvl="0" w:tplc="BB9E38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5715BB8"/>
    <w:multiLevelType w:val="hybridMultilevel"/>
    <w:tmpl w:val="E4D2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4945"/>
    <w:multiLevelType w:val="hybridMultilevel"/>
    <w:tmpl w:val="53A66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8152F9"/>
    <w:multiLevelType w:val="hybridMultilevel"/>
    <w:tmpl w:val="F33245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845E9"/>
    <w:multiLevelType w:val="hybridMultilevel"/>
    <w:tmpl w:val="D9A677EC"/>
    <w:lvl w:ilvl="0" w:tplc="B5E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758A1"/>
    <w:multiLevelType w:val="hybridMultilevel"/>
    <w:tmpl w:val="DE0ADD0A"/>
    <w:lvl w:ilvl="0" w:tplc="F6B2A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51FDA"/>
    <w:multiLevelType w:val="hybridMultilevel"/>
    <w:tmpl w:val="2BE2C69C"/>
    <w:lvl w:ilvl="0" w:tplc="8ECA73E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B03C6"/>
    <w:rsid w:val="00041D5C"/>
    <w:rsid w:val="0007179F"/>
    <w:rsid w:val="00072A85"/>
    <w:rsid w:val="00082393"/>
    <w:rsid w:val="00093CFC"/>
    <w:rsid w:val="000A640C"/>
    <w:rsid w:val="000B1E83"/>
    <w:rsid w:val="000B3332"/>
    <w:rsid w:val="000B5339"/>
    <w:rsid w:val="000D6CA6"/>
    <w:rsid w:val="00113845"/>
    <w:rsid w:val="00114681"/>
    <w:rsid w:val="0013114B"/>
    <w:rsid w:val="00142B8F"/>
    <w:rsid w:val="00161819"/>
    <w:rsid w:val="0016289E"/>
    <w:rsid w:val="00163065"/>
    <w:rsid w:val="00165C2C"/>
    <w:rsid w:val="00187A36"/>
    <w:rsid w:val="001A09CF"/>
    <w:rsid w:val="001D1287"/>
    <w:rsid w:val="001D20D3"/>
    <w:rsid w:val="001D4D05"/>
    <w:rsid w:val="00201540"/>
    <w:rsid w:val="00225CF3"/>
    <w:rsid w:val="00241975"/>
    <w:rsid w:val="00262759"/>
    <w:rsid w:val="00265D80"/>
    <w:rsid w:val="0028113B"/>
    <w:rsid w:val="00286EC0"/>
    <w:rsid w:val="002B2851"/>
    <w:rsid w:val="002B4A7A"/>
    <w:rsid w:val="002D23AD"/>
    <w:rsid w:val="002D43D8"/>
    <w:rsid w:val="002E289D"/>
    <w:rsid w:val="002E49E2"/>
    <w:rsid w:val="00300B2C"/>
    <w:rsid w:val="00303A74"/>
    <w:rsid w:val="00310ABF"/>
    <w:rsid w:val="00311704"/>
    <w:rsid w:val="00330359"/>
    <w:rsid w:val="0033553E"/>
    <w:rsid w:val="003473A8"/>
    <w:rsid w:val="003616DA"/>
    <w:rsid w:val="00370A4C"/>
    <w:rsid w:val="003745AF"/>
    <w:rsid w:val="00375C07"/>
    <w:rsid w:val="00377764"/>
    <w:rsid w:val="0038129D"/>
    <w:rsid w:val="003831AE"/>
    <w:rsid w:val="00385F4A"/>
    <w:rsid w:val="00392843"/>
    <w:rsid w:val="003A2DCE"/>
    <w:rsid w:val="003A4423"/>
    <w:rsid w:val="003B2C5F"/>
    <w:rsid w:val="003B3EE8"/>
    <w:rsid w:val="00414967"/>
    <w:rsid w:val="004233F1"/>
    <w:rsid w:val="004503E2"/>
    <w:rsid w:val="00454050"/>
    <w:rsid w:val="00454F2F"/>
    <w:rsid w:val="00457D5E"/>
    <w:rsid w:val="00474F57"/>
    <w:rsid w:val="00483726"/>
    <w:rsid w:val="00485A20"/>
    <w:rsid w:val="0048722E"/>
    <w:rsid w:val="00492A57"/>
    <w:rsid w:val="004973E5"/>
    <w:rsid w:val="004A7219"/>
    <w:rsid w:val="004A728E"/>
    <w:rsid w:val="004B0A0A"/>
    <w:rsid w:val="004B14E2"/>
    <w:rsid w:val="004F0A3C"/>
    <w:rsid w:val="0050526A"/>
    <w:rsid w:val="00516334"/>
    <w:rsid w:val="00524DD8"/>
    <w:rsid w:val="005278F8"/>
    <w:rsid w:val="00534B31"/>
    <w:rsid w:val="00555ADD"/>
    <w:rsid w:val="00556D03"/>
    <w:rsid w:val="005D29D9"/>
    <w:rsid w:val="005D3217"/>
    <w:rsid w:val="005E6A30"/>
    <w:rsid w:val="00610CA1"/>
    <w:rsid w:val="00613637"/>
    <w:rsid w:val="00622D62"/>
    <w:rsid w:val="0063677D"/>
    <w:rsid w:val="00640FF1"/>
    <w:rsid w:val="00647EAE"/>
    <w:rsid w:val="006552D9"/>
    <w:rsid w:val="00661B18"/>
    <w:rsid w:val="00665971"/>
    <w:rsid w:val="00673767"/>
    <w:rsid w:val="006817C1"/>
    <w:rsid w:val="00696E42"/>
    <w:rsid w:val="006B494F"/>
    <w:rsid w:val="006E2ABB"/>
    <w:rsid w:val="00705E92"/>
    <w:rsid w:val="0071452C"/>
    <w:rsid w:val="00725194"/>
    <w:rsid w:val="00731C65"/>
    <w:rsid w:val="00745565"/>
    <w:rsid w:val="00764736"/>
    <w:rsid w:val="00772950"/>
    <w:rsid w:val="007766DB"/>
    <w:rsid w:val="00781725"/>
    <w:rsid w:val="00785C1D"/>
    <w:rsid w:val="0079773B"/>
    <w:rsid w:val="007C62CA"/>
    <w:rsid w:val="007E34B8"/>
    <w:rsid w:val="007E3BA3"/>
    <w:rsid w:val="007F6036"/>
    <w:rsid w:val="007F78F3"/>
    <w:rsid w:val="00833BC4"/>
    <w:rsid w:val="008535C4"/>
    <w:rsid w:val="008738A2"/>
    <w:rsid w:val="0088300C"/>
    <w:rsid w:val="008B03C6"/>
    <w:rsid w:val="008D574D"/>
    <w:rsid w:val="0091107F"/>
    <w:rsid w:val="009206DE"/>
    <w:rsid w:val="00933EE8"/>
    <w:rsid w:val="0095670C"/>
    <w:rsid w:val="009737F6"/>
    <w:rsid w:val="00974322"/>
    <w:rsid w:val="009E3B05"/>
    <w:rsid w:val="009F3087"/>
    <w:rsid w:val="00A06FBC"/>
    <w:rsid w:val="00A378BA"/>
    <w:rsid w:val="00A631D2"/>
    <w:rsid w:val="00A76052"/>
    <w:rsid w:val="00A7653C"/>
    <w:rsid w:val="00A96DC1"/>
    <w:rsid w:val="00AA3104"/>
    <w:rsid w:val="00AB0032"/>
    <w:rsid w:val="00AB624D"/>
    <w:rsid w:val="00AD3150"/>
    <w:rsid w:val="00AF037B"/>
    <w:rsid w:val="00B0619D"/>
    <w:rsid w:val="00B06834"/>
    <w:rsid w:val="00B06E10"/>
    <w:rsid w:val="00B17819"/>
    <w:rsid w:val="00B178C2"/>
    <w:rsid w:val="00B52824"/>
    <w:rsid w:val="00B537C9"/>
    <w:rsid w:val="00B60369"/>
    <w:rsid w:val="00B6372D"/>
    <w:rsid w:val="00B67E1A"/>
    <w:rsid w:val="00B7198A"/>
    <w:rsid w:val="00B86957"/>
    <w:rsid w:val="00B90860"/>
    <w:rsid w:val="00B93E75"/>
    <w:rsid w:val="00B975B4"/>
    <w:rsid w:val="00BA26DF"/>
    <w:rsid w:val="00BB6CEA"/>
    <w:rsid w:val="00BC1ADE"/>
    <w:rsid w:val="00BE5D86"/>
    <w:rsid w:val="00BF3E57"/>
    <w:rsid w:val="00C1256B"/>
    <w:rsid w:val="00C509D8"/>
    <w:rsid w:val="00C60E15"/>
    <w:rsid w:val="00C721AD"/>
    <w:rsid w:val="00C75AD1"/>
    <w:rsid w:val="00CA03BC"/>
    <w:rsid w:val="00CA5F2C"/>
    <w:rsid w:val="00CB04C8"/>
    <w:rsid w:val="00CB2ED4"/>
    <w:rsid w:val="00CD33DB"/>
    <w:rsid w:val="00CD715F"/>
    <w:rsid w:val="00CE23ED"/>
    <w:rsid w:val="00CF0036"/>
    <w:rsid w:val="00D0020F"/>
    <w:rsid w:val="00D0091D"/>
    <w:rsid w:val="00D116F0"/>
    <w:rsid w:val="00D159BC"/>
    <w:rsid w:val="00D26799"/>
    <w:rsid w:val="00D31E9E"/>
    <w:rsid w:val="00D32337"/>
    <w:rsid w:val="00D375DE"/>
    <w:rsid w:val="00D52B14"/>
    <w:rsid w:val="00D824E7"/>
    <w:rsid w:val="00D9733B"/>
    <w:rsid w:val="00DB37D7"/>
    <w:rsid w:val="00DC35B6"/>
    <w:rsid w:val="00DD41A5"/>
    <w:rsid w:val="00DE4904"/>
    <w:rsid w:val="00DF3774"/>
    <w:rsid w:val="00E115E1"/>
    <w:rsid w:val="00E17295"/>
    <w:rsid w:val="00E41CDA"/>
    <w:rsid w:val="00E76CC6"/>
    <w:rsid w:val="00E9539A"/>
    <w:rsid w:val="00EB30F7"/>
    <w:rsid w:val="00EC3851"/>
    <w:rsid w:val="00ED195E"/>
    <w:rsid w:val="00EE79AB"/>
    <w:rsid w:val="00F03D7D"/>
    <w:rsid w:val="00F1025B"/>
    <w:rsid w:val="00F228B6"/>
    <w:rsid w:val="00F34231"/>
    <w:rsid w:val="00F42367"/>
    <w:rsid w:val="00F43A0D"/>
    <w:rsid w:val="00F43FF3"/>
    <w:rsid w:val="00F53A35"/>
    <w:rsid w:val="00F7791D"/>
    <w:rsid w:val="00F807D4"/>
    <w:rsid w:val="00F810B2"/>
    <w:rsid w:val="00F90D7C"/>
    <w:rsid w:val="00FA0F68"/>
    <w:rsid w:val="00FB0865"/>
    <w:rsid w:val="00FC3691"/>
    <w:rsid w:val="00FD56BC"/>
    <w:rsid w:val="00FE534C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43D8"/>
    <w:pPr>
      <w:keepNext/>
      <w:suppressAutoHyphens w:val="0"/>
      <w:jc w:val="both"/>
      <w:outlineLvl w:val="0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53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semiHidden/>
    <w:rsid w:val="000B1E8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61B18"/>
    <w:pPr>
      <w:shd w:val="clear" w:color="auto" w:fill="FFFFFF"/>
      <w:overflowPunct w:val="0"/>
      <w:autoSpaceDE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10">
    <w:name w:val="Заголовок 1 Знак"/>
    <w:basedOn w:val="a0"/>
    <w:link w:val="1"/>
    <w:rsid w:val="002D43D8"/>
    <w:rPr>
      <w:b/>
      <w:sz w:val="24"/>
    </w:rPr>
  </w:style>
  <w:style w:type="paragraph" w:customStyle="1" w:styleId="ConsPlusTitle">
    <w:name w:val="ConsPlusTitle"/>
    <w:rsid w:val="002D43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D4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43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2D43D8"/>
    <w:pPr>
      <w:suppressAutoHyphens w:val="0"/>
      <w:jc w:val="center"/>
    </w:pPr>
    <w:rPr>
      <w:b/>
      <w:sz w:val="22"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2D43D8"/>
    <w:rPr>
      <w:b/>
      <w:sz w:val="22"/>
      <w:u w:val="single"/>
    </w:rPr>
  </w:style>
  <w:style w:type="paragraph" w:styleId="ab">
    <w:name w:val="Body Text Indent"/>
    <w:basedOn w:val="a"/>
    <w:link w:val="ac"/>
    <w:rsid w:val="002D43D8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43D8"/>
  </w:style>
  <w:style w:type="table" w:styleId="ad">
    <w:name w:val="Table Grid"/>
    <w:basedOn w:val="a1"/>
    <w:rsid w:val="002D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E53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">
    <w:name w:val="Body Text Indent 2"/>
    <w:basedOn w:val="a"/>
    <w:link w:val="20"/>
    <w:rsid w:val="00FE53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534C"/>
    <w:rPr>
      <w:sz w:val="24"/>
      <w:szCs w:val="24"/>
      <w:lang w:eastAsia="ar-SA"/>
    </w:rPr>
  </w:style>
  <w:style w:type="paragraph" w:styleId="ae">
    <w:name w:val="annotation text"/>
    <w:basedOn w:val="a"/>
    <w:link w:val="af"/>
    <w:unhideWhenUsed/>
    <w:rsid w:val="00FE534C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FE534C"/>
  </w:style>
  <w:style w:type="paragraph" w:customStyle="1" w:styleId="Pro-Tab">
    <w:name w:val="Pro-Tab"/>
    <w:basedOn w:val="a"/>
    <w:rsid w:val="001D4D05"/>
    <w:pPr>
      <w:suppressAutoHyphens w:val="0"/>
      <w:spacing w:before="40" w:after="40"/>
    </w:pPr>
    <w:rPr>
      <w:rFonts w:ascii="Tahoma" w:hAnsi="Tahoma"/>
      <w:sz w:val="16"/>
      <w:szCs w:val="20"/>
      <w:lang/>
    </w:rPr>
  </w:style>
  <w:style w:type="character" w:customStyle="1" w:styleId="af0">
    <w:name w:val=" Знак Знак"/>
    <w:rsid w:val="00187A36"/>
    <w:rPr>
      <w:rFonts w:ascii="Times New Roman" w:hAnsi="Times New Roman" w:cs="Times New Roman"/>
      <w:sz w:val="27"/>
      <w:szCs w:val="27"/>
      <w:u w:val="none"/>
    </w:rPr>
  </w:style>
  <w:style w:type="paragraph" w:customStyle="1" w:styleId="14">
    <w:name w:val="Текст примечания1"/>
    <w:basedOn w:val="a"/>
    <w:rsid w:val="00FB0865"/>
    <w:rPr>
      <w:sz w:val="20"/>
      <w:szCs w:val="20"/>
    </w:rPr>
  </w:style>
  <w:style w:type="paragraph" w:styleId="af1">
    <w:name w:val="No Spacing"/>
    <w:uiPriority w:val="1"/>
    <w:qFormat/>
    <w:rsid w:val="0041496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414967"/>
    <w:rPr>
      <w:b/>
      <w:bCs/>
      <w:spacing w:val="-2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4967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/>
    </w:rPr>
  </w:style>
  <w:style w:type="character" w:customStyle="1" w:styleId="31">
    <w:name w:val="Основной текст (3)_"/>
    <w:link w:val="32"/>
    <w:locked/>
    <w:rsid w:val="00414967"/>
    <w:rPr>
      <w:b/>
      <w:bCs/>
      <w:spacing w:val="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4967"/>
    <w:pPr>
      <w:widowControl w:val="0"/>
      <w:shd w:val="clear" w:color="auto" w:fill="FFFFFF"/>
      <w:suppressAutoHyphens w:val="0"/>
      <w:spacing w:before="120" w:after="660" w:line="0" w:lineRule="atLeast"/>
      <w:jc w:val="both"/>
    </w:pPr>
    <w:rPr>
      <w:b/>
      <w:bCs/>
      <w:spacing w:val="3"/>
      <w:sz w:val="14"/>
      <w:szCs w:val="14"/>
      <w:lang/>
    </w:rPr>
  </w:style>
  <w:style w:type="character" w:customStyle="1" w:styleId="af2">
    <w:name w:val="Основной текст_"/>
    <w:link w:val="15"/>
    <w:locked/>
    <w:rsid w:val="00414967"/>
    <w:rPr>
      <w:spacing w:val="-2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2"/>
    <w:rsid w:val="00414967"/>
    <w:pPr>
      <w:widowControl w:val="0"/>
      <w:shd w:val="clear" w:color="auto" w:fill="FFFFFF"/>
      <w:suppressAutoHyphens w:val="0"/>
      <w:spacing w:before="720" w:after="240" w:line="0" w:lineRule="atLeast"/>
      <w:ind w:hanging="2040"/>
      <w:jc w:val="both"/>
    </w:pPr>
    <w:rPr>
      <w:spacing w:val="-2"/>
      <w:sz w:val="23"/>
      <w:szCs w:val="23"/>
      <w:lang/>
    </w:rPr>
  </w:style>
  <w:style w:type="character" w:customStyle="1" w:styleId="4">
    <w:name w:val="Основной текст (4)_"/>
    <w:link w:val="40"/>
    <w:locked/>
    <w:rsid w:val="00414967"/>
    <w:rPr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967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spacing w:val="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164E-D953-4670-A18E-47998C9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Дмитрий Песков</cp:lastModifiedBy>
  <cp:revision>2</cp:revision>
  <cp:lastPrinted>2017-12-19T10:23:00Z</cp:lastPrinted>
  <dcterms:created xsi:type="dcterms:W3CDTF">2017-12-19T10:31:00Z</dcterms:created>
  <dcterms:modified xsi:type="dcterms:W3CDTF">2017-12-19T10:31:00Z</dcterms:modified>
</cp:coreProperties>
</file>