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056"/>
        <w:gridCol w:w="3275"/>
        <w:gridCol w:w="3275"/>
      </w:tblGrid>
      <w:tr w:rsidR="00563AB3" w:rsidRPr="00563AB3" w:rsidTr="00563AB3">
        <w:trPr>
          <w:trHeight w:val="975"/>
        </w:trPr>
        <w:tc>
          <w:tcPr>
            <w:tcW w:w="3056" w:type="dxa"/>
          </w:tcPr>
          <w:p w:rsidR="00563AB3" w:rsidRPr="00563AB3" w:rsidRDefault="00563AB3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563AB3" w:rsidRPr="00563AB3" w:rsidRDefault="00563AB3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3A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563AB3" w:rsidRPr="00563AB3" w:rsidRDefault="00563AB3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63AB3" w:rsidRPr="00563AB3" w:rsidTr="00563AB3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3AB3" w:rsidRPr="00563AB3" w:rsidRDefault="00563AB3" w:rsidP="00563AB3">
            <w:pPr>
              <w:pStyle w:val="3"/>
              <w:numPr>
                <w:ilvl w:val="2"/>
                <w:numId w:val="11"/>
              </w:numPr>
              <w:snapToGrid w:val="0"/>
              <w:rPr>
                <w:spacing w:val="0"/>
                <w:sz w:val="32"/>
                <w:szCs w:val="32"/>
              </w:rPr>
            </w:pPr>
            <w:r w:rsidRPr="00563AB3">
              <w:rPr>
                <w:spacing w:val="0"/>
                <w:sz w:val="32"/>
                <w:szCs w:val="32"/>
              </w:rPr>
              <w:t>АДМИНИСТРАЦИЯ</w:t>
            </w:r>
          </w:p>
          <w:p w:rsidR="00563AB3" w:rsidRPr="00563AB3" w:rsidRDefault="00563AB3" w:rsidP="00563AB3">
            <w:pPr>
              <w:pStyle w:val="3"/>
              <w:numPr>
                <w:ilvl w:val="2"/>
                <w:numId w:val="11"/>
              </w:numPr>
              <w:rPr>
                <w:spacing w:val="0"/>
                <w:sz w:val="32"/>
                <w:szCs w:val="32"/>
              </w:rPr>
            </w:pPr>
            <w:r w:rsidRPr="00563AB3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563AB3" w:rsidRPr="00563AB3" w:rsidRDefault="00563AB3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563AB3" w:rsidRPr="00563AB3" w:rsidTr="00563AB3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63AB3" w:rsidRPr="00563AB3" w:rsidRDefault="00563AB3" w:rsidP="00563AB3">
            <w:pPr>
              <w:pStyle w:val="3"/>
              <w:numPr>
                <w:ilvl w:val="2"/>
                <w:numId w:val="11"/>
              </w:numPr>
              <w:snapToGrid w:val="0"/>
              <w:rPr>
                <w:spacing w:val="0"/>
                <w:sz w:val="32"/>
                <w:szCs w:val="32"/>
              </w:rPr>
            </w:pPr>
            <w:r w:rsidRPr="00563AB3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563AB3" w:rsidRPr="00563AB3" w:rsidRDefault="00563AB3" w:rsidP="00563AB3">
      <w:pPr>
        <w:pStyle w:val="21"/>
        <w:ind w:left="0"/>
      </w:pPr>
    </w:p>
    <w:tbl>
      <w:tblPr>
        <w:tblW w:w="0" w:type="auto"/>
        <w:tblLayout w:type="fixed"/>
        <w:tblLook w:val="04A0"/>
      </w:tblPr>
      <w:tblGrid>
        <w:gridCol w:w="9639"/>
      </w:tblGrid>
      <w:tr w:rsidR="00563AB3" w:rsidRPr="00563AB3" w:rsidTr="00563AB3">
        <w:tc>
          <w:tcPr>
            <w:tcW w:w="9639" w:type="dxa"/>
          </w:tcPr>
          <w:p w:rsidR="00563AB3" w:rsidRPr="00563AB3" w:rsidRDefault="00563AB3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563AB3">
              <w:rPr>
                <w:b w:val="0"/>
                <w:sz w:val="28"/>
              </w:rPr>
              <w:t>От____</w:t>
            </w:r>
            <w:r w:rsidR="00553877">
              <w:rPr>
                <w:b w:val="0"/>
                <w:sz w:val="28"/>
              </w:rPr>
              <w:t>____</w:t>
            </w:r>
            <w:r w:rsidR="00122A57">
              <w:rPr>
                <w:b w:val="0"/>
                <w:sz w:val="28"/>
              </w:rPr>
              <w:t xml:space="preserve">____   </w:t>
            </w:r>
            <w:r w:rsidRPr="00563AB3">
              <w:rPr>
                <w:b w:val="0"/>
                <w:sz w:val="28"/>
              </w:rPr>
              <w:t xml:space="preserve"> № </w:t>
            </w:r>
            <w:proofErr w:type="spellStart"/>
            <w:r w:rsidRPr="00563AB3">
              <w:rPr>
                <w:b w:val="0"/>
                <w:sz w:val="28"/>
              </w:rPr>
              <w:t>______</w:t>
            </w:r>
            <w:proofErr w:type="gramStart"/>
            <w:r w:rsidRPr="00563AB3">
              <w:rPr>
                <w:b w:val="0"/>
                <w:sz w:val="28"/>
              </w:rPr>
              <w:t>_-</w:t>
            </w:r>
            <w:proofErr w:type="gramEnd"/>
            <w:r w:rsidRPr="00563AB3">
              <w:rPr>
                <w:b w:val="0"/>
                <w:sz w:val="28"/>
              </w:rPr>
              <w:t>п</w:t>
            </w:r>
            <w:proofErr w:type="spellEnd"/>
          </w:p>
          <w:p w:rsidR="00563AB3" w:rsidRPr="00563AB3" w:rsidRDefault="00563AB3">
            <w:pPr>
              <w:suppressAutoHyphens/>
              <w:overflowPunct w:val="0"/>
              <w:autoSpaceDE w:val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  <w:lang w:eastAsia="ar-SA"/>
              </w:rPr>
            </w:pPr>
          </w:p>
        </w:tc>
      </w:tr>
      <w:tr w:rsidR="00563AB3" w:rsidRPr="00563AB3" w:rsidTr="00563AB3">
        <w:tc>
          <w:tcPr>
            <w:tcW w:w="9639" w:type="dxa"/>
            <w:hideMark/>
          </w:tcPr>
          <w:p w:rsidR="00553877" w:rsidRDefault="00563AB3" w:rsidP="0055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AB3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«</w:t>
            </w:r>
            <w:hyperlink r:id="rId6" w:anchor="P168" w:history="1">
              <w:r w:rsidRPr="00563AB3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Положения</w:t>
              </w:r>
            </w:hyperlink>
            <w:r w:rsidRPr="00563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75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3877" w:rsidRPr="005538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составе, порядке подготовки схемы территориального планирования </w:t>
            </w:r>
            <w:r w:rsidR="00553877" w:rsidRPr="0055387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Палехского муниципального</w:t>
            </w:r>
            <w:r w:rsidR="00553877" w:rsidRPr="005538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района, </w:t>
            </w:r>
          </w:p>
          <w:p w:rsidR="00553877" w:rsidRDefault="00553877" w:rsidP="0055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38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порядке подготовки и внесения изменений в такую схему, а также </w:t>
            </w:r>
          </w:p>
          <w:p w:rsidR="00563AB3" w:rsidRPr="00553877" w:rsidRDefault="00553877" w:rsidP="0055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38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составе и порядке подготовки плана её реализации</w:t>
            </w:r>
            <w:r w:rsidR="00563AB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63AB3" w:rsidRPr="00563AB3">
              <w:rPr>
                <w:b/>
                <w:sz w:val="28"/>
              </w:rPr>
              <w:t xml:space="preserve">  </w:t>
            </w:r>
          </w:p>
        </w:tc>
      </w:tr>
    </w:tbl>
    <w:p w:rsidR="00563AB3" w:rsidRPr="00563AB3" w:rsidRDefault="00563AB3" w:rsidP="00563AB3">
      <w:pPr>
        <w:pStyle w:val="21"/>
        <w:ind w:left="0"/>
      </w:pPr>
    </w:p>
    <w:tbl>
      <w:tblPr>
        <w:tblW w:w="0" w:type="auto"/>
        <w:tblLayout w:type="fixed"/>
        <w:tblLook w:val="04A0"/>
      </w:tblPr>
      <w:tblGrid>
        <w:gridCol w:w="9639"/>
      </w:tblGrid>
      <w:tr w:rsidR="00563AB3" w:rsidRPr="00563AB3" w:rsidTr="00563AB3">
        <w:tc>
          <w:tcPr>
            <w:tcW w:w="9639" w:type="dxa"/>
          </w:tcPr>
          <w:p w:rsidR="00563AB3" w:rsidRPr="00563AB3" w:rsidRDefault="00122A57" w:rsidP="00563AB3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</w:pPr>
            <w:r w:rsidRPr="00FA5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Градостроительным кодексом Российской Федерации,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563AB3" w:rsidRPr="00563AB3">
              <w:rPr>
                <w:rFonts w:ascii="Times New Roman" w:hAnsi="Times New Roman" w:cs="Times New Roman"/>
                <w:sz w:val="28"/>
                <w:szCs w:val="28"/>
              </w:rPr>
              <w:t xml:space="preserve"> целях реализации положений Федерального </w:t>
            </w:r>
            <w:hyperlink r:id="rId7" w:history="1">
              <w:r w:rsidR="00563AB3" w:rsidRPr="00563A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закона</w:t>
              </w:r>
            </w:hyperlink>
            <w:r w:rsidR="00563AB3" w:rsidRPr="00563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AB3" w:rsidRPr="00563AB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от 06.10.2003 № 131-ФЗ «Об общих принципах организации местного самоуправления в Российской Федерации», </w:t>
            </w:r>
            <w:r w:rsidR="00563AB3" w:rsidRPr="00563AB3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Российской Федерации, Ивановской области и нормативными правовыми актами Палехского муниципального района,</w:t>
            </w:r>
            <w:r w:rsidR="00563AB3" w:rsidRPr="00563AB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A5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Уставом Палехского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</w:t>
            </w:r>
            <w:r w:rsidRPr="00FA5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563AB3" w:rsidRPr="00563AB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администрация Палехского муниципального района </w:t>
            </w:r>
            <w:proofErr w:type="spellStart"/>
            <w:proofErr w:type="gramStart"/>
            <w:r w:rsidR="00563AB3" w:rsidRPr="00563AB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="00563AB3" w:rsidRPr="00563AB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="00563AB3" w:rsidRPr="00563AB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 w:rsidR="00563AB3" w:rsidRPr="00563AB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  <w:p w:rsidR="00122A57" w:rsidRDefault="00122A57" w:rsidP="00122A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Утвердить положение о составе, порядке подготовки схемы территориального планирования Палехского района, о порядке подготовки и внесения изменений в такую схему, а также о составе и порядке подготовки плана ее реализации согласно приложению к настоящему постановлению.</w:t>
            </w:r>
          </w:p>
          <w:p w:rsidR="00122A57" w:rsidRPr="00FA516C" w:rsidRDefault="00122A57" w:rsidP="00122A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A57" w:rsidRPr="005C777D" w:rsidRDefault="00122A57" w:rsidP="00122A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gramStart"/>
            <w:r w:rsidRPr="005C777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5C7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настоящего постановления возложить на  первого заместителя Главы администрации Палехского муниципального района С.И. Кузнецову.</w:t>
            </w:r>
          </w:p>
          <w:p w:rsidR="00122A57" w:rsidRDefault="00122A57" w:rsidP="00122A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 w:rsidRPr="005C777D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5C777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на «Официальном сайте администрации Палехского муниципального района» и опубликовать в информационном бюллетене органов местного самоуправления Палехского муниципального района.</w:t>
            </w:r>
          </w:p>
          <w:p w:rsidR="00122A57" w:rsidRPr="00014FC3" w:rsidRDefault="00122A57" w:rsidP="00122A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B3" w:rsidRPr="00563AB3" w:rsidRDefault="00563AB3" w:rsidP="00563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Первый заместитель главы </w:t>
            </w:r>
          </w:p>
          <w:p w:rsidR="00563AB3" w:rsidRPr="00563AB3" w:rsidRDefault="00563AB3" w:rsidP="00563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администрации </w:t>
            </w:r>
            <w:proofErr w:type="gramStart"/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Палехского</w:t>
            </w:r>
            <w:proofErr w:type="gramEnd"/>
          </w:p>
          <w:p w:rsidR="00563AB3" w:rsidRPr="00563AB3" w:rsidRDefault="00563AB3" w:rsidP="00563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района,</w:t>
            </w:r>
          </w:p>
          <w:p w:rsidR="00563AB3" w:rsidRPr="00563AB3" w:rsidRDefault="00563AB3" w:rsidP="00563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proofErr w:type="gramStart"/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исполняющий</w:t>
            </w:r>
            <w:proofErr w:type="gramEnd"/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полномочия Главы</w:t>
            </w:r>
          </w:p>
          <w:p w:rsidR="002667FC" w:rsidRPr="00122A57" w:rsidRDefault="00563AB3" w:rsidP="00122A57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Палехского муниципального района                                      Кузнецова С.И.</w:t>
            </w:r>
            <w:r w:rsidR="00922ED6"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2ED6" w:rsidRPr="00922ED6" w:rsidRDefault="00922ED6" w:rsidP="00922ED6">
            <w:pPr>
              <w:shd w:val="clear" w:color="auto" w:fill="FFFFFF"/>
              <w:spacing w:after="0" w:line="245" w:lineRule="exact"/>
              <w:jc w:val="right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lastRenderedPageBreak/>
              <w:t xml:space="preserve">  1 –  в дело</w:t>
            </w:r>
          </w:p>
          <w:p w:rsidR="00922ED6" w:rsidRPr="00922ED6" w:rsidRDefault="00922ED6" w:rsidP="00922ED6">
            <w:pPr>
              <w:shd w:val="clear" w:color="auto" w:fill="FFFFFF"/>
              <w:spacing w:after="0" w:line="245" w:lineRule="exact"/>
              <w:jc w:val="right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  <w:u w:val="single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2</w:t>
            </w:r>
            <w:r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  <w:u w:val="single"/>
              </w:rPr>
              <w:t xml:space="preserve">- УМХ                                                                                                                                         </w:t>
            </w:r>
          </w:p>
          <w:p w:rsidR="00922ED6" w:rsidRPr="00922ED6" w:rsidRDefault="00922ED6" w:rsidP="00922ED6">
            <w:pPr>
              <w:shd w:val="clear" w:color="auto" w:fill="FFFFFF"/>
              <w:spacing w:after="0" w:line="245" w:lineRule="exact"/>
              <w:ind w:right="24"/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22A57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      </w:t>
            </w:r>
            <w:r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 3–  экз.          </w:t>
            </w:r>
          </w:p>
          <w:p w:rsidR="00922ED6" w:rsidRPr="00922ED6" w:rsidRDefault="00922ED6" w:rsidP="00922ED6">
            <w:pPr>
              <w:shd w:val="clear" w:color="auto" w:fill="FFFFFF"/>
              <w:spacing w:after="0" w:line="245" w:lineRule="exact"/>
              <w:ind w:right="24"/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2ED6" w:rsidRPr="00922ED6" w:rsidRDefault="00922ED6" w:rsidP="00014FC3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22ED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ЛИСТ СОГЛАСОВАНИЯ ПРОЕКТА</w:t>
            </w:r>
          </w:p>
          <w:p w:rsidR="00922ED6" w:rsidRPr="00922ED6" w:rsidRDefault="00922ED6" w:rsidP="00014FC3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</w:rPr>
            </w:pPr>
            <w:r w:rsidRPr="00922ED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922ED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</w:rPr>
              <w:t>ПОСТАНОВЛЕНИЯ И РАСПОРЯЖЕНИЯ</w:t>
            </w:r>
          </w:p>
          <w:p w:rsidR="00922ED6" w:rsidRPr="00922ED6" w:rsidRDefault="00922ED6" w:rsidP="00014FC3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22ED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</w:rPr>
              <w:t xml:space="preserve"> АДМИНИСТРАЦИИ</w:t>
            </w:r>
          </w:p>
          <w:p w:rsidR="00922ED6" w:rsidRPr="00922ED6" w:rsidRDefault="00922ED6" w:rsidP="002667FC">
            <w:pPr>
              <w:shd w:val="clear" w:color="auto" w:fill="FFFFFF"/>
              <w:spacing w:after="0" w:line="245" w:lineRule="exact"/>
              <w:ind w:right="24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922ED6" w:rsidRPr="00922ED6" w:rsidRDefault="00922ED6" w:rsidP="00922E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 xml:space="preserve">Название проекта 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  <w:u w:val="single"/>
              </w:rPr>
              <w:t>постановления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>, распоряжения администрации Палехского муниципального района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553877" w:rsidRDefault="00553877" w:rsidP="0055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AB3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«</w:t>
            </w:r>
            <w:hyperlink r:id="rId8" w:anchor="P168" w:history="1">
              <w:r w:rsidRPr="00563AB3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Положения</w:t>
              </w:r>
            </w:hyperlink>
            <w:r w:rsidRPr="00563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75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38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составе, порядке подготовки схемы территориального планирования </w:t>
            </w:r>
            <w:r w:rsidRPr="0055387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Палехского муниципального</w:t>
            </w:r>
            <w:r w:rsidRPr="005538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района, </w:t>
            </w:r>
          </w:p>
          <w:p w:rsidR="00553877" w:rsidRDefault="00553877" w:rsidP="0055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38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порядке подготовки и внесения изменений в такую схему, а также </w:t>
            </w:r>
          </w:p>
          <w:p w:rsidR="00922ED6" w:rsidRPr="00922ED6" w:rsidRDefault="00553877" w:rsidP="00553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8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составе и порядке подготовки плана её реализации</w:t>
            </w:r>
            <w:r w:rsidR="00922ED6" w:rsidRPr="00922E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22ED6" w:rsidRPr="00922ED6" w:rsidRDefault="00922ED6" w:rsidP="00922E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2ED6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__________________________________________________________________________________</w:t>
            </w:r>
          </w:p>
          <w:p w:rsidR="00922ED6" w:rsidRPr="00922ED6" w:rsidRDefault="00922ED6" w:rsidP="00922E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 xml:space="preserve">Проект 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  <w:u w:val="single"/>
              </w:rPr>
              <w:t>постановления,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 xml:space="preserve"> распоряжения администрации Палехского муниципального района вносит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/>
                <w:spacing w:val="-6"/>
                <w:u w:val="single"/>
              </w:rPr>
            </w:pPr>
            <w:r w:rsidRPr="00922ED6">
              <w:rPr>
                <w:rFonts w:ascii="Times New Roman" w:hAnsi="Times New Roman" w:cs="Times New Roman"/>
                <w:i/>
                <w:color w:val="000000"/>
                <w:spacing w:val="-6"/>
                <w:u w:val="single"/>
              </w:rPr>
              <w:t xml:space="preserve">  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  <w:u w:val="single"/>
              </w:rPr>
              <w:t xml:space="preserve">                                                                       </w:t>
            </w:r>
            <w:r w:rsidRPr="00922ED6">
              <w:rPr>
                <w:rFonts w:ascii="Times New Roman" w:hAnsi="Times New Roman" w:cs="Times New Roman"/>
                <w:i/>
                <w:color w:val="000000"/>
                <w:spacing w:val="-6"/>
                <w:u w:val="single"/>
              </w:rPr>
              <w:t xml:space="preserve"> 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  <w:u w:val="single"/>
              </w:rPr>
              <w:t>Начальник УМХ Марычев С.Н.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>_________________________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>наименование отдела, органа, Ф.И.О. исполнителя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5"/>
                <w:u w:val="single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5"/>
                <w:u w:val="single"/>
              </w:rPr>
              <w:t xml:space="preserve">В </w:t>
            </w:r>
            <w:proofErr w:type="gramStart"/>
            <w:r w:rsidRPr="00922ED6">
              <w:rPr>
                <w:rFonts w:ascii="Times New Roman" w:hAnsi="Times New Roman" w:cs="Times New Roman"/>
                <w:color w:val="000000"/>
                <w:spacing w:val="-5"/>
                <w:u w:val="single"/>
              </w:rPr>
              <w:t>связи</w:t>
            </w:r>
            <w:proofErr w:type="gramEnd"/>
            <w:r w:rsidRPr="00922ED6">
              <w:rPr>
                <w:rFonts w:ascii="Times New Roman" w:hAnsi="Times New Roman" w:cs="Times New Roman"/>
                <w:color w:val="000000"/>
                <w:spacing w:val="-5"/>
                <w:u w:val="single"/>
              </w:rPr>
              <w:t xml:space="preserve"> с чем вносится проект</w:t>
            </w:r>
            <w:r w:rsidRPr="00922ED6">
              <w:rPr>
                <w:rFonts w:ascii="Times New Roman" w:hAnsi="Times New Roman" w:cs="Times New Roman"/>
                <w:color w:val="000000"/>
                <w:spacing w:val="-5"/>
              </w:rPr>
              <w:t>____________________________________________________________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 xml:space="preserve">в соответствии с решением вышестоящих организаций, в порядке </w:t>
            </w:r>
            <w:r w:rsidRPr="00922ED6">
              <w:rPr>
                <w:rFonts w:ascii="Times New Roman" w:hAnsi="Times New Roman" w:cs="Times New Roman"/>
                <w:color w:val="000000"/>
                <w:spacing w:val="-5"/>
              </w:rPr>
              <w:t xml:space="preserve">контроля, </w:t>
            </w:r>
            <w:r w:rsidRPr="00922ED6">
              <w:rPr>
                <w:rFonts w:ascii="Times New Roman" w:hAnsi="Times New Roman" w:cs="Times New Roman"/>
                <w:color w:val="000000"/>
                <w:spacing w:val="-5"/>
                <w:u w:val="single"/>
              </w:rPr>
              <w:t>текущие вопросы</w:t>
            </w:r>
            <w:r w:rsidRPr="00922ED6">
              <w:rPr>
                <w:rFonts w:ascii="Times New Roman" w:hAnsi="Times New Roman" w:cs="Times New Roman"/>
                <w:color w:val="000000"/>
                <w:spacing w:val="-5"/>
              </w:rPr>
              <w:t xml:space="preserve"> и т. д.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ind w:right="1264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5"/>
              </w:rPr>
              <w:t>Разработчик проекта:</w:t>
            </w:r>
          </w:p>
          <w:p w:rsidR="00922ED6" w:rsidRPr="00922ED6" w:rsidRDefault="00922ED6" w:rsidP="00922ED6">
            <w:pPr>
              <w:shd w:val="clear" w:color="auto" w:fill="FFFFFF"/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922ED6">
              <w:rPr>
                <w:rFonts w:ascii="Times New Roman" w:hAnsi="Times New Roman" w:cs="Times New Roman"/>
                <w:i/>
                <w:u w:val="single"/>
              </w:rPr>
              <w:t xml:space="preserve">_                                                    </w:t>
            </w:r>
            <w:r w:rsidRPr="00922ED6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922ED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922ED6">
              <w:rPr>
                <w:rFonts w:ascii="Times New Roman" w:hAnsi="Times New Roman" w:cs="Times New Roman"/>
                <w:u w:val="single"/>
              </w:rPr>
              <w:t xml:space="preserve">Старший инспектор УМХ  </w:t>
            </w:r>
            <w:proofErr w:type="spellStart"/>
            <w:r w:rsidRPr="00922ED6">
              <w:rPr>
                <w:rFonts w:ascii="Times New Roman" w:hAnsi="Times New Roman" w:cs="Times New Roman"/>
                <w:u w:val="single"/>
              </w:rPr>
              <w:t>Поздышов</w:t>
            </w:r>
            <w:proofErr w:type="spellEnd"/>
            <w:r w:rsidRPr="00922ED6">
              <w:rPr>
                <w:rFonts w:ascii="Times New Roman" w:hAnsi="Times New Roman" w:cs="Times New Roman"/>
                <w:u w:val="single"/>
              </w:rPr>
              <w:t xml:space="preserve"> М.И</w:t>
            </w:r>
            <w:r w:rsidRPr="00553877">
              <w:rPr>
                <w:rFonts w:ascii="Times New Roman" w:hAnsi="Times New Roman" w:cs="Times New Roman"/>
                <w:u w:val="single"/>
              </w:rPr>
              <w:t>.</w:t>
            </w:r>
            <w:r w:rsidRPr="00922ED6">
              <w:rPr>
                <w:rFonts w:ascii="Times New Roman" w:hAnsi="Times New Roman" w:cs="Times New Roman"/>
              </w:rPr>
              <w:t>___________________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ind w:right="1264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 xml:space="preserve">                               должность  Ф.И.О. разработчика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922ED6" w:rsidRPr="00922ED6" w:rsidRDefault="00922ED6" w:rsidP="00922E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>Проект согласован:</w:t>
            </w:r>
          </w:p>
          <w:tbl>
            <w:tblPr>
              <w:tblW w:w="949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71"/>
              <w:gridCol w:w="1249"/>
              <w:gridCol w:w="2917"/>
              <w:gridCol w:w="2552"/>
              <w:gridCol w:w="1701"/>
            </w:tblGrid>
            <w:tr w:rsidR="00922ED6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Дата поступления проекта</w:t>
                  </w: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Дата визирования проекта</w:t>
                  </w: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Должность, ФИО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Замечания</w:t>
                  </w:r>
                </w:p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922ED6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922ED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22ED6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922ED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УМХ </w:t>
                  </w:r>
                  <w:proofErr w:type="spellStart"/>
                  <w:r w:rsidRPr="00922E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</w:t>
                  </w:r>
                  <w:proofErr w:type="spellEnd"/>
                  <w:r w:rsidRPr="00922E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ПМР Марычев С.Н.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22ED6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581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Начальник фин. отдела </w:t>
                  </w:r>
                  <w:proofErr w:type="spellStart"/>
                  <w:r w:rsidRPr="00922ED6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адм</w:t>
                  </w:r>
                  <w:proofErr w:type="spellEnd"/>
                  <w:r w:rsidRPr="00922ED6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. ПМР </w:t>
                  </w:r>
                  <w:proofErr w:type="spellStart"/>
                  <w:r w:rsidRPr="00922ED6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Молчагина</w:t>
                  </w:r>
                  <w:proofErr w:type="spellEnd"/>
                  <w:r w:rsidRPr="00922ED6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Л.А.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702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Начальник ОПУ </w:t>
                  </w:r>
                  <w:proofErr w:type="spellStart"/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адм</w:t>
                  </w:r>
                  <w:proofErr w:type="spellEnd"/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. ПМР Козлова М.А.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Зам. главы </w:t>
                  </w:r>
                  <w:proofErr w:type="spellStart"/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адм</w:t>
                  </w:r>
                  <w:proofErr w:type="spellEnd"/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. ПМР Бабанов С.Г.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Первый зам. главы </w:t>
                  </w:r>
                  <w:proofErr w:type="spellStart"/>
                  <w:r w:rsidRPr="00922ED6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адм</w:t>
                  </w:r>
                  <w:proofErr w:type="spellEnd"/>
                  <w:r w:rsidRPr="00922ED6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. ПМР Кузнецова С.И.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22ED6" w:rsidRPr="00922ED6" w:rsidRDefault="00922ED6" w:rsidP="00922ED6">
            <w:pPr>
              <w:shd w:val="clear" w:color="auto" w:fill="FFFFFF"/>
              <w:spacing w:after="0"/>
              <w:ind w:right="126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Главный специалист организационно-правового управления администрации</w:t>
            </w:r>
          </w:p>
          <w:p w:rsidR="00563AB3" w:rsidRPr="00122A57" w:rsidRDefault="00922ED6" w:rsidP="00122A57">
            <w:pPr>
              <w:shd w:val="clear" w:color="auto" w:fill="FFFFFF"/>
              <w:spacing w:after="0"/>
              <w:ind w:right="1264"/>
              <w:rPr>
                <w:rFonts w:ascii="Times New Roman" w:hAnsi="Times New Roman" w:cs="Times New Roman"/>
              </w:rPr>
            </w:pPr>
            <w:proofErr w:type="gramStart"/>
            <w:r w:rsidRPr="00922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Палехского</w:t>
            </w:r>
            <w:proofErr w:type="gramEnd"/>
            <w:r w:rsidRPr="00922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муниципального район</w:t>
            </w:r>
          </w:p>
        </w:tc>
      </w:tr>
    </w:tbl>
    <w:p w:rsidR="00B01EB1" w:rsidRDefault="00B01EB1" w:rsidP="00563A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1BF0" w:rsidRDefault="00563AB3" w:rsidP="00B01E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2A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3AB3" w:rsidRPr="007952A5" w:rsidRDefault="00563AB3" w:rsidP="00563A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2A5">
        <w:rPr>
          <w:rFonts w:ascii="Times New Roman" w:hAnsi="Times New Roman" w:cs="Times New Roman"/>
          <w:sz w:val="24"/>
          <w:szCs w:val="24"/>
        </w:rPr>
        <w:t xml:space="preserve">к </w:t>
      </w:r>
      <w:r w:rsidR="00643A19">
        <w:rPr>
          <w:rFonts w:ascii="Times New Roman" w:hAnsi="Times New Roman" w:cs="Times New Roman"/>
          <w:sz w:val="24"/>
          <w:szCs w:val="24"/>
        </w:rPr>
        <w:t xml:space="preserve"> </w:t>
      </w:r>
      <w:r w:rsidRPr="007952A5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563AB3" w:rsidRPr="007952A5" w:rsidRDefault="00563AB3" w:rsidP="00563A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2A5">
        <w:rPr>
          <w:rFonts w:ascii="Times New Roman" w:hAnsi="Times New Roman" w:cs="Times New Roman"/>
          <w:sz w:val="24"/>
          <w:szCs w:val="24"/>
        </w:rPr>
        <w:t>Палехского муниципального района</w:t>
      </w:r>
    </w:p>
    <w:p w:rsidR="00563AB3" w:rsidRPr="007952A5" w:rsidRDefault="00553877" w:rsidP="00563A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</w:t>
      </w:r>
      <w:r w:rsidR="00122A57">
        <w:rPr>
          <w:rFonts w:ascii="Times New Roman" w:hAnsi="Times New Roman" w:cs="Times New Roman"/>
          <w:sz w:val="24"/>
          <w:szCs w:val="24"/>
        </w:rPr>
        <w:t xml:space="preserve">_    </w:t>
      </w:r>
      <w:r w:rsidR="00563AB3" w:rsidRPr="007952A5">
        <w:rPr>
          <w:rFonts w:ascii="Times New Roman" w:hAnsi="Times New Roman" w:cs="Times New Roman"/>
          <w:sz w:val="24"/>
          <w:szCs w:val="24"/>
        </w:rPr>
        <w:t xml:space="preserve">№ _____ - </w:t>
      </w:r>
      <w:proofErr w:type="spellStart"/>
      <w:proofErr w:type="gramStart"/>
      <w:r w:rsidR="00563AB3" w:rsidRPr="007952A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122A57" w:rsidRDefault="00122A57" w:rsidP="00563A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A57" w:rsidRDefault="00122A57" w:rsidP="00563A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2A57" w:rsidRDefault="00122A57" w:rsidP="00563A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63AB3" w:rsidRPr="00553877" w:rsidRDefault="00563AB3" w:rsidP="00563AB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563AB3" w:rsidRDefault="00685DA0" w:rsidP="00685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P168"/>
      <w:bookmarkEnd w:id="0"/>
      <w:proofErr w:type="gramStart"/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553877" w:rsidRPr="00553877" w:rsidRDefault="00553877" w:rsidP="00685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3877" w:rsidRPr="00553877" w:rsidRDefault="00685DA0" w:rsidP="0068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составе, порядке подготовки схемы территориального планирования </w:t>
      </w:r>
      <w:r w:rsidR="00553877" w:rsidRPr="00553877">
        <w:rPr>
          <w:rFonts w:ascii="Times New Roman" w:hAnsi="Times New Roman" w:cs="Times New Roman"/>
          <w:b/>
          <w:spacing w:val="-3"/>
          <w:sz w:val="28"/>
          <w:szCs w:val="28"/>
        </w:rPr>
        <w:t>П</w:t>
      </w:r>
      <w:r w:rsidRPr="00553877">
        <w:rPr>
          <w:rFonts w:ascii="Times New Roman" w:hAnsi="Times New Roman" w:cs="Times New Roman"/>
          <w:b/>
          <w:spacing w:val="-3"/>
          <w:sz w:val="28"/>
          <w:szCs w:val="28"/>
        </w:rPr>
        <w:t>алехского муниципального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района, о порядке подготовки </w:t>
      </w:r>
    </w:p>
    <w:p w:rsidR="00553877" w:rsidRPr="00553877" w:rsidRDefault="00685DA0" w:rsidP="0068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внесения изменений в такую схему, а также о составе </w:t>
      </w:r>
    </w:p>
    <w:p w:rsidR="008A47BC" w:rsidRPr="00122A57" w:rsidRDefault="00685DA0" w:rsidP="00122A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proofErr w:type="gramStart"/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порядке</w:t>
      </w:r>
      <w:proofErr w:type="gramEnd"/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подготовки плана её реализации</w:t>
      </w:r>
    </w:p>
    <w:p w:rsidR="00122A57" w:rsidRDefault="00122A57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2A57" w:rsidRDefault="00122A57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47BC" w:rsidRPr="00553877" w:rsidRDefault="00643A19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53877"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Общие положения</w:t>
      </w:r>
    </w:p>
    <w:p w:rsidR="008A47BC" w:rsidRPr="00FA516C" w:rsidRDefault="008A47BC" w:rsidP="008A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Default="008A47BC" w:rsidP="0001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составе, порядке подготовки схемы территориального планирования </w:t>
      </w:r>
      <w:r w:rsidR="00643A1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 порядке подготовки и внесения изменений в такую схему, а также о составе и порядке подготовки плана ее реализации (далее – Положение) разработано в соответствии с Федеральным законом от 6 октября 2003 года № 131-ФЗ «Об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бщих принципах организации местного самоуправления в Российской Федерации», Градостроительным кодексом Российской Федерации.</w:t>
      </w:r>
    </w:p>
    <w:p w:rsidR="00643A19" w:rsidRPr="00FA516C" w:rsidRDefault="00643A19" w:rsidP="0001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01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определяет состав, процедуру подготовки схемы</w:t>
      </w:r>
    </w:p>
    <w:p w:rsidR="008A47BC" w:rsidRPr="00FA516C" w:rsidRDefault="008A47BC" w:rsidP="0001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планирования </w:t>
      </w:r>
      <w:r w:rsidR="00643A1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 района</w:t>
      </w:r>
      <w:r w:rsidR="00643A19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схема территориального планирования), процедуру подготовки и внесения изменений в такую схему, а также состав и процедуру подготовки плана ее реализации.</w:t>
      </w:r>
    </w:p>
    <w:p w:rsidR="00122A57" w:rsidRPr="00FA516C" w:rsidRDefault="00122A57" w:rsidP="008A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014FC3" w:rsidRDefault="00796DB9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553877" w:rsidRPr="00014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 схемы территориального планирования</w:t>
      </w:r>
    </w:p>
    <w:p w:rsidR="008A47BC" w:rsidRPr="00014FC3" w:rsidRDefault="008A47BC" w:rsidP="008A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553877" w:rsidRDefault="008A47BC" w:rsidP="0001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3A19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 состав схемы территориального планирования определяются в соответствии с Градостроительным кодексом Российской Федерации и </w:t>
      </w:r>
      <w:r w:rsidR="00553877" w:rsidRPr="00014FC3">
        <w:rPr>
          <w:rFonts w:ascii="Times New Roman" w:hAnsi="Times New Roman" w:cs="Times New Roman"/>
          <w:sz w:val="28"/>
          <w:szCs w:val="28"/>
        </w:rPr>
        <w:t>Закон</w:t>
      </w:r>
      <w:r w:rsidR="00014FC3" w:rsidRPr="00014FC3">
        <w:rPr>
          <w:rFonts w:ascii="Times New Roman" w:hAnsi="Times New Roman" w:cs="Times New Roman"/>
          <w:sz w:val="28"/>
          <w:szCs w:val="28"/>
        </w:rPr>
        <w:t>ом</w:t>
      </w:r>
      <w:r w:rsidR="00553877" w:rsidRPr="00014FC3">
        <w:rPr>
          <w:rFonts w:ascii="Times New Roman" w:hAnsi="Times New Roman" w:cs="Times New Roman"/>
          <w:sz w:val="28"/>
          <w:szCs w:val="28"/>
        </w:rPr>
        <w:t xml:space="preserve"> Ивановской области от 14. 07. 2008г. N 82-ОЗ </w:t>
      </w:r>
      <w:r w:rsidR="00A15988">
        <w:rPr>
          <w:rFonts w:ascii="Times New Roman" w:hAnsi="Times New Roman" w:cs="Times New Roman"/>
          <w:sz w:val="28"/>
          <w:szCs w:val="28"/>
        </w:rPr>
        <w:t>«</w:t>
      </w:r>
      <w:r w:rsidR="00553877" w:rsidRPr="00014FC3">
        <w:rPr>
          <w:rFonts w:ascii="Times New Roman" w:hAnsi="Times New Roman" w:cs="Times New Roman"/>
          <w:sz w:val="28"/>
          <w:szCs w:val="28"/>
        </w:rPr>
        <w:t>О градостроительной деятельности на территории Ивановской области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A47BC" w:rsidRPr="00014FC3" w:rsidRDefault="008A47BC" w:rsidP="0001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014FC3" w:rsidRDefault="008A47BC" w:rsidP="0001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43A19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схеме территориального планирования прилагаются материалы по ее обоснованию в текстовой форме и в виде карт. Требования к содержанию и составу материалов по обоснованию проекта схемы территориального планирования определяются в соответствии с Градостроительным кодексом</w:t>
      </w:r>
    </w:p>
    <w:p w:rsidR="008A47BC" w:rsidRPr="00FA516C" w:rsidRDefault="00014FC3" w:rsidP="0001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hAnsi="Times New Roman" w:cs="Times New Roman"/>
          <w:sz w:val="28"/>
          <w:szCs w:val="28"/>
        </w:rPr>
        <w:t xml:space="preserve">Законом Ивановской области от 14. 07. 2008г. N 82-ОЗ </w:t>
      </w:r>
      <w:r w:rsidR="00A15988">
        <w:rPr>
          <w:rFonts w:ascii="Times New Roman" w:hAnsi="Times New Roman" w:cs="Times New Roman"/>
          <w:sz w:val="28"/>
          <w:szCs w:val="28"/>
        </w:rPr>
        <w:t>«</w:t>
      </w:r>
      <w:r w:rsidRPr="00014FC3">
        <w:rPr>
          <w:rFonts w:ascii="Times New Roman" w:hAnsi="Times New Roman" w:cs="Times New Roman"/>
          <w:sz w:val="28"/>
          <w:szCs w:val="28"/>
        </w:rPr>
        <w:t>О градостроительной деятельности на территории Ивановской области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22A57" w:rsidRPr="00FA516C" w:rsidRDefault="00122A57" w:rsidP="008A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BF0" w:rsidRDefault="00AF1BF0" w:rsidP="0055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3877" w:rsidRDefault="00796DB9" w:rsidP="0055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="00553877"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подготовки схемы территориального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553877"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ланирования, </w:t>
      </w:r>
    </w:p>
    <w:p w:rsidR="008A47BC" w:rsidRPr="00553877" w:rsidRDefault="00553877" w:rsidP="0055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подготовки и внесения в неё изменений</w:t>
      </w:r>
    </w:p>
    <w:p w:rsidR="008A47BC" w:rsidRPr="00FA516C" w:rsidRDefault="008A47BC" w:rsidP="008A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территориального планирования разрабатывается в соответствии с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заданием, </w:t>
      </w:r>
      <w:r w:rsidR="0079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Главой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 района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подготовке проекта схемы территориального планирования, а также решение о подготовке предложений о внесении в схему территориального планирования изменений принимается Главой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 района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7BC" w:rsidRPr="00FA516C" w:rsidRDefault="008A47BC" w:rsidP="00553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подготовке схемы территориального планирования, а также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предложений по внесению в схему территориального планирования изменений, подлежат опубликованию в порядке, установленном действующим законодательством Российской Федерации для официального опубликования муниципальных правовых актов, и размещаются на официальном сайте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 района</w:t>
      </w:r>
      <w:r w:rsidR="00796DB9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«Интернет».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схемы территориального планирования осуществляется самостоятельно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проекта схемы территориального планирования осуществляется в соответствии с требованиями Градостроительного кодекса Российской Федерации и с учетом региональных и местных нормативов градостроительного проектирования, а также с учетом предложений заинтересованных лиц.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Заинтересованные лица вправе представить свои предложения по проекту схемы территориального планирования.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заинтересованных лиц направляются в </w:t>
      </w:r>
      <w:r w:rsidR="0079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муниципального хозяйства 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 района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</w:t>
      </w:r>
      <w:proofErr w:type="gramStart"/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дней после опубликования решения Главы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 района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подготовке проекта схемы территориального планирования.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6DB9" w:rsidRPr="0079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муниципального хозяйства а</w:t>
      </w:r>
      <w:r w:rsidR="00796DB9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685DA0">
        <w:rPr>
          <w:rFonts w:ascii="Times New Roman" w:hAnsi="Times New Roman" w:cs="Times New Roman"/>
          <w:spacing w:val="-3"/>
          <w:sz w:val="28"/>
          <w:szCs w:val="28"/>
        </w:rPr>
        <w:t xml:space="preserve"> района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течение 30 дней р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ассматривает все поступившие от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заинтересованных лиц предложения и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об учете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в проекте схемы территориального планирования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об их отклонении, заинтересованным лицам дается письменный мотивированный ответ.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предложениях заинте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ресованных лиц по проекту схемы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должны содержаться: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краткое обоснование необходимости принятия предложений по проекту схемы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планирования;</w:t>
      </w:r>
    </w:p>
    <w:p w:rsidR="00553877" w:rsidRPr="00FA516C" w:rsidRDefault="00553877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описание результатов, для достижения которых вносятся предложения по проекту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территориального планирования.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предложениям заинтересованных лиц по проекту схемы территориального планирования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прилагаются материалы, подтверждающие содержащиеся в этих предложениях сведения.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схемы территориального планирования направляется Главе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муниципального хозяйства а</w:t>
      </w:r>
      <w:r w:rsidR="00685DA0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685DA0">
        <w:rPr>
          <w:rFonts w:ascii="Times New Roman" w:hAnsi="Times New Roman" w:cs="Times New Roman"/>
          <w:spacing w:val="-3"/>
          <w:sz w:val="28"/>
          <w:szCs w:val="28"/>
        </w:rPr>
        <w:t xml:space="preserve"> района</w:t>
      </w:r>
      <w:r w:rsidR="00685DA0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проекту схемы территориального планирования и материалам по обоснованию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в информационной системе территориального планирования с использованием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сайта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«Интернет» не менее чем за</w:t>
      </w:r>
      <w:r w:rsidR="0079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месяца до их утверждения.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схемы территориального планирования до ее утверждения подлежит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обязательному согласован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в соответствии со статьей 21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 w:rsidR="0079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муниципального хозяйства а</w:t>
      </w:r>
      <w:r w:rsidR="00685DA0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685DA0">
        <w:rPr>
          <w:rFonts w:ascii="Times New Roman" w:hAnsi="Times New Roman" w:cs="Times New Roman"/>
          <w:spacing w:val="-3"/>
          <w:sz w:val="28"/>
          <w:szCs w:val="28"/>
        </w:rPr>
        <w:t xml:space="preserve"> района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муниципального хозяйства а</w:t>
      </w:r>
      <w:r w:rsidR="00685DA0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685DA0">
        <w:rPr>
          <w:rFonts w:ascii="Times New Roman" w:hAnsi="Times New Roman" w:cs="Times New Roman"/>
          <w:spacing w:val="-3"/>
          <w:sz w:val="28"/>
          <w:szCs w:val="28"/>
        </w:rPr>
        <w:t xml:space="preserve"> района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 предусмотренных статьей 21 Градостроительного кодекса Российской Федерации,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 в электронной форме и (или)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 уполномоченный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 федеральный орган исполнительной власти, органы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разований 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области об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 доступа к проекту схемы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иального планирования и к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 по обоснованию проекта</w:t>
      </w:r>
      <w:proofErr w:type="gramEnd"/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информационной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планирования в трехдневный срок со дня обеспечения данного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доступа.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от одного или нескольких органов, указанных в пункте 17 настоящего Положения, заключений, содержащих положения о несогласии с проектом схемы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планирования, Глава 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Палех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в течение 30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истечения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согласования проекта схемы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планирования, принимает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создании согласительной комиссии и утверждает ее состав.</w:t>
      </w:r>
      <w:proofErr w:type="gramEnd"/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Согласительная комиссия создается для урегулирования разногласий, послуживших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подготовки заключения о несогласии с проектом схемы территориального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планирования.</w:t>
      </w:r>
    </w:p>
    <w:p w:rsidR="00E77FFB" w:rsidRPr="00FA516C" w:rsidRDefault="00E77FFB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Pr="00014FC3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643A19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DA0" w:rsidRPr="00014FC3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согласительной комиссией, в соответствии со статьей 21 Градостроительного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принимает решение о направлении согласованного или не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согласованного в определенной части проекта схемы территориального планирования в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FC3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685DA0" w:rsidRPr="00014FC3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014FC3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 отклонении такого проекта и направлении его на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доработку.</w:t>
      </w:r>
    </w:p>
    <w:p w:rsidR="00E77FFB" w:rsidRPr="00FA516C" w:rsidRDefault="00E77FFB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изменений в схем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территориального планирования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для подготовки и утверждения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территориального планирования.</w:t>
      </w:r>
    </w:p>
    <w:p w:rsidR="00E77FFB" w:rsidRDefault="00E77FFB" w:rsidP="00D6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57" w:rsidRPr="00FA516C" w:rsidRDefault="00122A57" w:rsidP="00D6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Pr="00553877" w:rsidRDefault="00796DB9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553877"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 и порядок </w:t>
      </w:r>
      <w:proofErr w:type="gramStart"/>
      <w:r w:rsidR="00553877"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подготовки плана реализации схемы</w:t>
      </w:r>
      <w:r w:rsidR="00E77FFB"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3877"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территориального планирования</w:t>
      </w:r>
      <w:proofErr w:type="gramEnd"/>
    </w:p>
    <w:p w:rsidR="00E77FFB" w:rsidRPr="00FA516C" w:rsidRDefault="00E77FFB" w:rsidP="00D6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подготовке плана реализации схемы территориального планирования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принимается Главой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</w:t>
      </w:r>
    </w:p>
    <w:p w:rsidR="00D626A3" w:rsidRPr="00FA516C" w:rsidRDefault="00E77FFB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планирования.</w:t>
      </w:r>
    </w:p>
    <w:p w:rsidR="00E77FFB" w:rsidRPr="00FA516C" w:rsidRDefault="00E77FFB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амостоятельно </w:t>
      </w:r>
      <w:r w:rsidR="0018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муниципального хозяйства</w:t>
      </w:r>
      <w:r w:rsidR="00182CF1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Палех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или на осно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вании муниципального контракта,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заключенного в соответствии с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о контрактной системе в сфере закупок товаров,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для обеспечения государственных и муниципальных нужд.</w:t>
      </w:r>
    </w:p>
    <w:p w:rsidR="00E77FFB" w:rsidRPr="00FA516C" w:rsidRDefault="00E77FFB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плане реализации схемы территориального планирования содержатся:</w:t>
      </w:r>
    </w:p>
    <w:p w:rsidR="00071905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5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подготовки документации по планировке территории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685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объектов капитального строительства местного значения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685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посредством которой определяются или уточняются границы земельных участков для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таких объектов, а также устанавливаются границы зон резервирования для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решений о резервировании земель с последующим выкупом для муниципальных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нужд </w:t>
      </w:r>
      <w:r w:rsidR="00685DA0">
        <w:rPr>
          <w:rFonts w:ascii="Times New Roman" w:hAnsi="Times New Roman" w:cs="Times New Roman"/>
          <w:spacing w:val="-3"/>
          <w:sz w:val="28"/>
          <w:szCs w:val="28"/>
        </w:rPr>
        <w:t xml:space="preserve">Палехского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685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связанных с размещением и строительством объектов инженерно-технической и транспортной инфраструктуры местного значения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685DA0" w:rsidRPr="00FA516C" w:rsidRDefault="00685DA0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сроки подготовки проектной документации и сроки </w:t>
      </w:r>
      <w:proofErr w:type="gramStart"/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первоочередных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капитального строительства местного значения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5DA0" w:rsidRPr="00FA516C" w:rsidRDefault="00685DA0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Default="00014FC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финансово-экономическое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планирования в части 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приоритетных задач,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первоочередных объектов,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 затрат, определения источников и последовательности финансирования;</w:t>
      </w:r>
    </w:p>
    <w:p w:rsidR="00685DA0" w:rsidRPr="00FA516C" w:rsidRDefault="00685DA0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положения по реализации схемы территориального планирования.</w:t>
      </w:r>
    </w:p>
    <w:p w:rsidR="00685DA0" w:rsidRPr="00FA516C" w:rsidRDefault="00685DA0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плане реализации схемы терр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иториального планирования могут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поселений, входящих в состав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подготовке и реализации генеральных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планов, правил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 и застройки.</w:t>
      </w:r>
    </w:p>
    <w:p w:rsidR="00071905" w:rsidRPr="00FA516C" w:rsidRDefault="00071905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</w:p>
    <w:p w:rsidR="00D626A3" w:rsidRPr="00FA516C" w:rsidRDefault="00071905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утем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программами,</w:t>
      </w:r>
    </w:p>
    <w:p w:rsidR="00071905" w:rsidRPr="00FA516C" w:rsidRDefault="00D626A3" w:rsidP="005538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реализуемыми за счет средств местного бюджета,</w:t>
      </w:r>
      <w:r w:rsidR="00071905" w:rsidRPr="00FA5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нормативными правовыми актами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или в установленном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порядке решениями главных распорядителей средств бюджета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или инвестиционными программами организаций коммунального комплекса.</w:t>
      </w:r>
    </w:p>
    <w:p w:rsidR="00D626A3" w:rsidRPr="00FA516C" w:rsidRDefault="00071905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реализации схемы территориального планирования утверждается Главой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подлежит опубликованию в порядке, установленном действующим законодательством Российской Федерации для официального опубликования муниципальных правовых актов, и размещается на официальном сайте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685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«Интернет».</w:t>
      </w:r>
    </w:p>
    <w:p w:rsidR="00D626A3" w:rsidRPr="00FA516C" w:rsidRDefault="00D626A3" w:rsidP="008A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795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7BC" w:rsidRPr="00FA516C" w:rsidRDefault="008A47BC" w:rsidP="0068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47BC" w:rsidRPr="00FA516C" w:rsidSect="00592714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77E2A"/>
    <w:multiLevelType w:val="hybridMultilevel"/>
    <w:tmpl w:val="E9CCB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9694F"/>
    <w:multiLevelType w:val="hybridMultilevel"/>
    <w:tmpl w:val="E890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5079F"/>
    <w:multiLevelType w:val="hybridMultilevel"/>
    <w:tmpl w:val="5EAC79C8"/>
    <w:lvl w:ilvl="0" w:tplc="22662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CD4E26"/>
    <w:multiLevelType w:val="hybridMultilevel"/>
    <w:tmpl w:val="023ACB00"/>
    <w:lvl w:ilvl="0" w:tplc="E1CCF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8135EE"/>
    <w:multiLevelType w:val="hybridMultilevel"/>
    <w:tmpl w:val="21A066EC"/>
    <w:lvl w:ilvl="0" w:tplc="E01AF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D7563C"/>
    <w:multiLevelType w:val="hybridMultilevel"/>
    <w:tmpl w:val="3042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0C9D"/>
    <w:multiLevelType w:val="hybridMultilevel"/>
    <w:tmpl w:val="4CEAFEDC"/>
    <w:lvl w:ilvl="0" w:tplc="66009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8B396A"/>
    <w:multiLevelType w:val="hybridMultilevel"/>
    <w:tmpl w:val="E9949230"/>
    <w:lvl w:ilvl="0" w:tplc="D5DC1B76">
      <w:start w:val="1"/>
      <w:numFmt w:val="decimal"/>
      <w:lvlText w:val="%1)"/>
      <w:lvlJc w:val="left"/>
      <w:pPr>
        <w:ind w:left="217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9">
    <w:nsid w:val="48702EF1"/>
    <w:multiLevelType w:val="hybridMultilevel"/>
    <w:tmpl w:val="61E8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27FD5"/>
    <w:multiLevelType w:val="hybridMultilevel"/>
    <w:tmpl w:val="1346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725"/>
    <w:rsid w:val="00014FC3"/>
    <w:rsid w:val="00037572"/>
    <w:rsid w:val="0005756A"/>
    <w:rsid w:val="00071905"/>
    <w:rsid w:val="00083934"/>
    <w:rsid w:val="000C32C5"/>
    <w:rsid w:val="00122A57"/>
    <w:rsid w:val="00182CF1"/>
    <w:rsid w:val="001C000F"/>
    <w:rsid w:val="001F1884"/>
    <w:rsid w:val="00204C9A"/>
    <w:rsid w:val="002667FC"/>
    <w:rsid w:val="002A5004"/>
    <w:rsid w:val="00364B34"/>
    <w:rsid w:val="00402BCC"/>
    <w:rsid w:val="0044708B"/>
    <w:rsid w:val="00553877"/>
    <w:rsid w:val="00563AB3"/>
    <w:rsid w:val="005700A2"/>
    <w:rsid w:val="00592714"/>
    <w:rsid w:val="005C777D"/>
    <w:rsid w:val="005E647A"/>
    <w:rsid w:val="00612A33"/>
    <w:rsid w:val="0061783A"/>
    <w:rsid w:val="00643A19"/>
    <w:rsid w:val="00660935"/>
    <w:rsid w:val="0067441A"/>
    <w:rsid w:val="00685DA0"/>
    <w:rsid w:val="006D3A07"/>
    <w:rsid w:val="006E74B5"/>
    <w:rsid w:val="00710B76"/>
    <w:rsid w:val="0072741F"/>
    <w:rsid w:val="007952A5"/>
    <w:rsid w:val="00796DB9"/>
    <w:rsid w:val="007B7EC2"/>
    <w:rsid w:val="00820AF1"/>
    <w:rsid w:val="008A47BC"/>
    <w:rsid w:val="00922ED6"/>
    <w:rsid w:val="009924AB"/>
    <w:rsid w:val="009B405E"/>
    <w:rsid w:val="009C1EE4"/>
    <w:rsid w:val="009E0D3C"/>
    <w:rsid w:val="00A15988"/>
    <w:rsid w:val="00A23DE9"/>
    <w:rsid w:val="00AF1BF0"/>
    <w:rsid w:val="00B01EB1"/>
    <w:rsid w:val="00B34315"/>
    <w:rsid w:val="00C0428C"/>
    <w:rsid w:val="00C10E5B"/>
    <w:rsid w:val="00C267C8"/>
    <w:rsid w:val="00C270E7"/>
    <w:rsid w:val="00C53AE4"/>
    <w:rsid w:val="00C54175"/>
    <w:rsid w:val="00CF69DC"/>
    <w:rsid w:val="00D223C0"/>
    <w:rsid w:val="00D626A3"/>
    <w:rsid w:val="00D66DAB"/>
    <w:rsid w:val="00DE354D"/>
    <w:rsid w:val="00E5208D"/>
    <w:rsid w:val="00E75725"/>
    <w:rsid w:val="00E77FFB"/>
    <w:rsid w:val="00EA4FE5"/>
    <w:rsid w:val="00F145B8"/>
    <w:rsid w:val="00F312FA"/>
    <w:rsid w:val="00FA516C"/>
    <w:rsid w:val="00FB22D0"/>
    <w:rsid w:val="00FE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84"/>
  </w:style>
  <w:style w:type="paragraph" w:styleId="3">
    <w:name w:val="heading 3"/>
    <w:basedOn w:val="a"/>
    <w:next w:val="a"/>
    <w:link w:val="30"/>
    <w:unhideWhenUsed/>
    <w:qFormat/>
    <w:rsid w:val="00563AB3"/>
    <w:pPr>
      <w:keepNext/>
      <w:suppressAutoHyphens/>
      <w:overflowPunct w:val="0"/>
      <w:autoSpaceDE w:val="0"/>
      <w:spacing w:after="0" w:line="24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5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63AB3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2">
    <w:name w:val="Body Text Indent 2"/>
    <w:basedOn w:val="a"/>
    <w:link w:val="20"/>
    <w:unhideWhenUsed/>
    <w:rsid w:val="00563AB3"/>
    <w:pPr>
      <w:suppressAutoHyphens/>
      <w:overflowPunct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563A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 примечания1"/>
    <w:basedOn w:val="a"/>
    <w:rsid w:val="0056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63AB3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rmal">
    <w:name w:val="ConsPlusNormal"/>
    <w:rsid w:val="00563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3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563A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AB3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922ED6"/>
    <w:pPr>
      <w:widowControl w:val="0"/>
      <w:spacing w:after="0" w:line="240" w:lineRule="auto"/>
      <w:ind w:right="19772"/>
    </w:pPr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alserv\&#1086;&#1073;&#1097;&#1072;&#1103;%20&#1087;&#1072;&#1087;&#1082;&#1072;\&#1059;&#1087;&#1088;&#1072;&#1074;&#1083;&#1077;&#1085;&#1080;&#1077;%20%20&#1052;&#1091;&#1085;&#1080;&#1094;&#1080;&#1087;&#1072;&#1083;&#1100;&#1085;&#1086;&#1075;&#1086;%20&#1093;&#1086;&#1079;&#1103;&#1081;&#1089;&#1090;&#1074;&#1072;\.&#1055;&#1086;&#1079;&#1076;&#1099;&#1096;&#1086;&#1074;%20&#1052;.&#1048;\&#1055;&#1086;&#1089;&#1090;%20&#1087;&#1086;&#1083;&#1085;&#1086;&#1084;.%20&#1087;&#1072;&#1089;&#1089;.%20&#1087;&#1077;&#1088;&#1077;&#1074;&#1086;&#1079;&#1082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405FB4430B60DFBFAEB8E4B3D104EC6EF434585B9AE1843AD4F43282H5q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Palserv\&#1086;&#1073;&#1097;&#1072;&#1103;%20&#1087;&#1072;&#1087;&#1082;&#1072;\&#1059;&#1087;&#1088;&#1072;&#1074;&#1083;&#1077;&#1085;&#1080;&#1077;%20%20&#1052;&#1091;&#1085;&#1080;&#1094;&#1080;&#1087;&#1072;&#1083;&#1100;&#1085;&#1086;&#1075;&#1086;%20&#1093;&#1086;&#1079;&#1103;&#1081;&#1089;&#1090;&#1074;&#1072;\.&#1055;&#1086;&#1079;&#1076;&#1099;&#1096;&#1086;&#1074;%20&#1052;.&#1048;\&#1055;&#1086;&#1089;&#1090;%20&#1087;&#1086;&#1083;&#1085;&#1086;&#1084;.%20&#1087;&#1072;&#1089;&#1089;.%20&#1087;&#1077;&#1088;&#1077;&#1074;&#1086;&#1079;&#1082;&#1080;.do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7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palekh-adm</dc:creator>
  <cp:lastModifiedBy>palekh-adm</cp:lastModifiedBy>
  <cp:revision>20</cp:revision>
  <cp:lastPrinted>2018-03-13T11:16:00Z</cp:lastPrinted>
  <dcterms:created xsi:type="dcterms:W3CDTF">2018-02-14T11:53:00Z</dcterms:created>
  <dcterms:modified xsi:type="dcterms:W3CDTF">2018-03-13T13:17:00Z</dcterms:modified>
</cp:coreProperties>
</file>