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250" w:type="dxa"/>
        <w:tblLayout w:type="fixed"/>
        <w:tblLook w:val="0000"/>
      </w:tblPr>
      <w:tblGrid>
        <w:gridCol w:w="3056"/>
        <w:gridCol w:w="3275"/>
        <w:gridCol w:w="2883"/>
      </w:tblGrid>
      <w:tr w:rsidR="00251CCD" w:rsidTr="00D878E3">
        <w:trPr>
          <w:trHeight w:val="975"/>
        </w:trPr>
        <w:tc>
          <w:tcPr>
            <w:tcW w:w="3056" w:type="dxa"/>
          </w:tcPr>
          <w:p w:rsidR="00251CCD" w:rsidRDefault="00251CCD" w:rsidP="009312D8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251CCD" w:rsidRDefault="00251CCD" w:rsidP="009312D8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</w:tcPr>
          <w:p w:rsidR="00251CCD" w:rsidRDefault="00251CCD" w:rsidP="009312D8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251CCD" w:rsidTr="00D878E3">
        <w:trPr>
          <w:trHeight w:val="1348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CCD" w:rsidRPr="00051048" w:rsidRDefault="00251CCD" w:rsidP="009312D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251CCD" w:rsidRDefault="00251CCD" w:rsidP="009312D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251CCD" w:rsidRPr="00CA58AB" w:rsidRDefault="00251CCD" w:rsidP="009312D8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51CCD" w:rsidTr="00D878E3">
        <w:trPr>
          <w:trHeight w:val="501"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CD" w:rsidRDefault="00251CCD" w:rsidP="009312D8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F35E84" w:rsidRDefault="00F35E84" w:rsidP="00F35E84"/>
          <w:p w:rsidR="00F35E84" w:rsidRDefault="00F35E84" w:rsidP="00F35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№ </w:t>
            </w:r>
          </w:p>
          <w:p w:rsidR="00F35E84" w:rsidRPr="00F35E84" w:rsidRDefault="00F35E84" w:rsidP="00F35E84">
            <w:pPr>
              <w:jc w:val="center"/>
              <w:rPr>
                <w:sz w:val="28"/>
                <w:szCs w:val="28"/>
              </w:rPr>
            </w:pPr>
          </w:p>
        </w:tc>
      </w:tr>
      <w:tr w:rsidR="00251CCD" w:rsidRPr="003538CF" w:rsidTr="00D87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"/>
              <w:gridCol w:w="8930"/>
              <w:gridCol w:w="109"/>
            </w:tblGrid>
            <w:tr w:rsidR="003A4B20" w:rsidTr="00F35E84">
              <w:trPr>
                <w:gridBefore w:val="1"/>
                <w:wBefore w:w="34" w:type="dxa"/>
              </w:trPr>
              <w:tc>
                <w:tcPr>
                  <w:tcW w:w="9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20" w:rsidRDefault="003A4B20" w:rsidP="00F35E84">
                  <w:pPr>
                    <w:pStyle w:val="2"/>
                    <w:spacing w:after="0" w:line="0" w:lineRule="atLeast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</w:rPr>
                    <w:t>О внесении изменени</w:t>
                  </w:r>
                  <w:r w:rsidR="00D50626">
                    <w:rPr>
                      <w:b/>
                      <w:sz w:val="28"/>
                    </w:rPr>
                    <w:t>я</w:t>
                  </w:r>
                  <w:r>
                    <w:rPr>
                      <w:b/>
                      <w:sz w:val="28"/>
                    </w:rPr>
                    <w:t xml:space="preserve"> в постановление администрации Палехского муниципального района от </w:t>
                  </w:r>
                  <w:r w:rsidR="004D164F">
                    <w:rPr>
                      <w:b/>
                      <w:sz w:val="28"/>
                    </w:rPr>
                    <w:t>10.08.2016</w:t>
                  </w:r>
                  <w:r>
                    <w:rPr>
                      <w:b/>
                      <w:sz w:val="28"/>
                    </w:rPr>
                    <w:t xml:space="preserve"> №</w:t>
                  </w:r>
                  <w:r w:rsidR="004D164F">
                    <w:rPr>
                      <w:b/>
                      <w:sz w:val="28"/>
                    </w:rPr>
                    <w:t>424</w:t>
                  </w:r>
                  <w:r>
                    <w:rPr>
                      <w:b/>
                      <w:sz w:val="28"/>
                    </w:rPr>
                    <w:t>-п</w:t>
                  </w:r>
                  <w:proofErr w:type="gramStart"/>
                  <w:r>
                    <w:rPr>
                      <w:b/>
                      <w:sz w:val="28"/>
                    </w:rPr>
                    <w:t xml:space="preserve"> </w:t>
                  </w:r>
                  <w:r w:rsidR="004D164F" w:rsidRPr="004D164F">
                    <w:rPr>
                      <w:b/>
                      <w:sz w:val="28"/>
                      <w:szCs w:val="28"/>
                    </w:rPr>
                    <w:t>О</w:t>
                  </w:r>
                  <w:proofErr w:type="gramEnd"/>
                  <w:r w:rsidR="004D164F" w:rsidRPr="004D164F">
                    <w:rPr>
                      <w:b/>
                      <w:sz w:val="28"/>
                      <w:szCs w:val="28"/>
                    </w:rPr>
                    <w:t>б утверждении муниципальной программы «Гражданская оборона, защита населения от чрезвычайных ситуаций природного характера, противодействие терроризму и экстремизму в Палехском городском поселении»</w:t>
                  </w:r>
                </w:p>
                <w:p w:rsidR="004D164F" w:rsidRPr="004D164F" w:rsidRDefault="004D164F" w:rsidP="004D164F">
                  <w:pPr>
                    <w:pStyle w:val="2"/>
                    <w:spacing w:after="0" w:line="0" w:lineRule="atLeast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A4B20" w:rsidRPr="00320A40" w:rsidTr="00F35E84">
              <w:trPr>
                <w:gridAfter w:val="1"/>
                <w:wAfter w:w="109" w:type="dxa"/>
              </w:trPr>
              <w:tc>
                <w:tcPr>
                  <w:tcW w:w="89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20" w:rsidRDefault="003A4B20" w:rsidP="00E04137">
                  <w:pPr>
                    <w:ind w:firstLine="709"/>
                    <w:jc w:val="both"/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</w:pPr>
                  <w:r w:rsidRPr="00C70010">
                    <w:rPr>
                      <w:spacing w:val="-3"/>
                      <w:sz w:val="28"/>
                      <w:szCs w:val="28"/>
                    </w:rPr>
                    <w:t>В соответствии со статьей 179 Бюджетного кодекса Российской Федерации</w:t>
                  </w:r>
                  <w:r w:rsidRPr="00223A0A">
                    <w:rPr>
                      <w:sz w:val="28"/>
                      <w:szCs w:val="28"/>
                    </w:rPr>
      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руководствуясь Уставом Палехского муниципального района, администрация Палехского муниципального района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о с т а </w:t>
                  </w:r>
                  <w:proofErr w:type="spellStart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о в </w:t>
                  </w:r>
                  <w:proofErr w:type="gramStart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  <w:t xml:space="preserve"> я е т:</w:t>
                  </w:r>
                </w:p>
                <w:p w:rsidR="003A4B20" w:rsidRDefault="003A4B20" w:rsidP="00E04137">
                  <w:pPr>
                    <w:ind w:firstLine="709"/>
                    <w:jc w:val="both"/>
                    <w:rPr>
                      <w:b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3A4B20" w:rsidRPr="004D164F" w:rsidRDefault="003A4B20" w:rsidP="004D164F">
                  <w:pPr>
                    <w:pStyle w:val="2"/>
                    <w:spacing w:after="0" w:line="0" w:lineRule="atLeast"/>
                    <w:ind w:left="0" w:firstLine="776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 w:rsidR="00D8512D"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Внести в </w:t>
                  </w:r>
                  <w:r>
                    <w:rPr>
                      <w:color w:val="000000"/>
                      <w:spacing w:val="-3"/>
                      <w:sz w:val="28"/>
                      <w:szCs w:val="28"/>
                    </w:rPr>
                    <w:t>постановлени</w:t>
                  </w:r>
                  <w:r w:rsidR="00D8512D">
                    <w:rPr>
                      <w:color w:val="000000"/>
                      <w:spacing w:val="-3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 администрации Палехского муниципального района от </w:t>
                  </w:r>
                  <w:r w:rsidR="004D164F">
                    <w:rPr>
                      <w:color w:val="000000"/>
                      <w:spacing w:val="-3"/>
                      <w:sz w:val="28"/>
                      <w:szCs w:val="28"/>
                    </w:rPr>
                    <w:t>10.08.2016</w:t>
                  </w:r>
                  <w:r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 № </w:t>
                  </w:r>
                  <w:r w:rsidR="004D164F">
                    <w:rPr>
                      <w:color w:val="000000"/>
                      <w:spacing w:val="-3"/>
                      <w:sz w:val="28"/>
                      <w:szCs w:val="28"/>
                    </w:rPr>
                    <w:t>424</w:t>
                  </w:r>
                  <w:r>
                    <w:rPr>
                      <w:color w:val="000000"/>
                      <w:spacing w:val="-3"/>
                      <w:sz w:val="28"/>
                      <w:szCs w:val="28"/>
                    </w:rPr>
                    <w:t>-п</w:t>
                  </w:r>
                  <w:proofErr w:type="gramStart"/>
                  <w:r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  <w:r w:rsidR="004D164F" w:rsidRPr="004D164F">
                    <w:rPr>
                      <w:sz w:val="28"/>
                      <w:szCs w:val="28"/>
                    </w:rPr>
                    <w:t>О</w:t>
                  </w:r>
                  <w:proofErr w:type="gramEnd"/>
                  <w:r w:rsidR="004D164F" w:rsidRPr="004D164F">
                    <w:rPr>
                      <w:sz w:val="28"/>
                      <w:szCs w:val="28"/>
                    </w:rPr>
                    <w:t>б утверждении муниципальной программы «Гражданская оборона, защита населения от чрезвычайных ситуаций природного характера, противодействие терроризму и экстремизму в Палехском городском поселении»</w:t>
                  </w:r>
                  <w:r w:rsidR="00D8512D">
                    <w:rPr>
                      <w:sz w:val="28"/>
                      <w:szCs w:val="28"/>
                    </w:rPr>
                    <w:t xml:space="preserve"> изменени</w:t>
                  </w:r>
                  <w:r w:rsidR="00D50626">
                    <w:rPr>
                      <w:sz w:val="28"/>
                      <w:szCs w:val="28"/>
                    </w:rPr>
                    <w:t>е</w:t>
                  </w:r>
                  <w:r w:rsidR="00D8512D">
                    <w:rPr>
                      <w:sz w:val="28"/>
                      <w:szCs w:val="28"/>
                    </w:rPr>
                    <w:t>, изложив приложение</w:t>
                  </w:r>
                  <w:r w:rsidR="004D164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pacing w:val="-3"/>
                      <w:sz w:val="28"/>
                      <w:szCs w:val="28"/>
                    </w:rPr>
                    <w:t>в новой редакции (прилагается)</w:t>
                  </w:r>
                  <w:r w:rsidR="004D164F">
                    <w:rPr>
                      <w:color w:val="000000"/>
                      <w:spacing w:val="-3"/>
                      <w:sz w:val="28"/>
                      <w:szCs w:val="28"/>
                    </w:rPr>
                    <w:t>.</w:t>
                  </w:r>
                </w:p>
                <w:p w:rsidR="003A4B20" w:rsidRPr="000A7CEA" w:rsidRDefault="003A4B20" w:rsidP="00E04137">
                  <w:pPr>
                    <w:pStyle w:val="a6"/>
                    <w:ind w:left="0" w:firstLine="709"/>
                    <w:jc w:val="both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</w:rPr>
                    <w:t>2</w:t>
                  </w:r>
                  <w:r w:rsidRPr="00C3317B">
                    <w:rPr>
                      <w:bCs/>
                      <w:sz w:val="28"/>
                    </w:rPr>
                    <w:t>.</w:t>
                  </w:r>
                  <w:r w:rsidR="004D164F">
                    <w:rPr>
                      <w:b/>
                      <w:bCs/>
                      <w:sz w:val="28"/>
                    </w:rPr>
                    <w:t xml:space="preserve"> </w:t>
                  </w:r>
                  <w:proofErr w:type="gramStart"/>
                  <w:r w:rsidRPr="00320A40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20A40">
                    <w:rPr>
                      <w:sz w:val="28"/>
                      <w:szCs w:val="28"/>
                    </w:rPr>
                    <w:t xml:space="preserve"> выполнением </w:t>
                  </w:r>
                  <w:r w:rsidRPr="00016695">
                    <w:rPr>
                      <w:sz w:val="28"/>
                      <w:szCs w:val="28"/>
                    </w:rPr>
                    <w:t>исполнением настоящего постановления возложить на первого заместителя главы администрации Палехского муниципального района Кузнецову С.И.</w:t>
                  </w:r>
                </w:p>
                <w:p w:rsidR="003A4B20" w:rsidRPr="000A7CEA" w:rsidRDefault="003A4B20" w:rsidP="00E04137">
                  <w:pPr>
                    <w:pStyle w:val="a6"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C3317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hyperlink r:id="rId7" w:history="1">
                    <w:r w:rsidRPr="004D164F">
                      <w:rPr>
                        <w:rStyle w:val="ab"/>
                        <w:color w:val="auto"/>
                        <w:sz w:val="28"/>
                        <w:szCs w:val="28"/>
                      </w:rPr>
                      <w:t>Опубликовать</w:t>
                    </w:r>
                  </w:hyperlink>
                  <w:r w:rsidRPr="000A7CEA">
                    <w:rPr>
                      <w:sz w:val="28"/>
                      <w:szCs w:val="28"/>
                    </w:rPr>
                    <w:t xml:space="preserve"> настоящее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0A7CEA">
                    <w:rPr>
                      <w:sz w:val="28"/>
                      <w:szCs w:val="28"/>
                    </w:rPr>
                    <w:t>остановление в информационном бюллетене органов местного самоуправления Палехского муниципального района и разместить на</w:t>
                  </w:r>
                  <w:r>
                    <w:rPr>
                      <w:sz w:val="28"/>
                      <w:szCs w:val="28"/>
                    </w:rPr>
                    <w:t xml:space="preserve"> официальном</w:t>
                  </w:r>
                  <w:r w:rsidRPr="000A7CEA">
                    <w:rPr>
                      <w:sz w:val="28"/>
                      <w:szCs w:val="28"/>
                    </w:rPr>
                    <w:t xml:space="preserve"> сайте Палехского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в сети «Интернет»</w:t>
                  </w:r>
                  <w:r w:rsidRPr="000A7CEA">
                    <w:rPr>
                      <w:sz w:val="28"/>
                      <w:szCs w:val="28"/>
                    </w:rPr>
                    <w:t>.</w:t>
                  </w:r>
                </w:p>
                <w:p w:rsidR="003A4B20" w:rsidRPr="00F3694B" w:rsidRDefault="003A4B20" w:rsidP="00E04137">
                  <w:pPr>
                    <w:pStyle w:val="21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C3317B">
                    <w:rPr>
                      <w:sz w:val="28"/>
                      <w:szCs w:val="28"/>
                    </w:rPr>
                    <w:t>.</w:t>
                  </w:r>
                  <w:r w:rsidR="004D164F">
                    <w:rPr>
                      <w:sz w:val="28"/>
                      <w:szCs w:val="28"/>
                    </w:rPr>
                    <w:t xml:space="preserve"> </w:t>
                  </w:r>
                  <w:r w:rsidRPr="00320A40">
                    <w:rPr>
                      <w:sz w:val="28"/>
                      <w:szCs w:val="28"/>
                    </w:rPr>
                    <w:t>Насто</w:t>
                  </w:r>
                  <w:r>
                    <w:rPr>
                      <w:sz w:val="28"/>
                      <w:szCs w:val="28"/>
                    </w:rPr>
                    <w:t>ящее постановление вступает в силу после его официального опубликования.</w:t>
                  </w:r>
                </w:p>
              </w:tc>
            </w:tr>
            <w:tr w:rsidR="003A4B20" w:rsidRPr="00320A40" w:rsidTr="00F35E84">
              <w:trPr>
                <w:gridBefore w:val="1"/>
                <w:wBefore w:w="34" w:type="dxa"/>
              </w:trPr>
              <w:tc>
                <w:tcPr>
                  <w:tcW w:w="9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20" w:rsidRPr="00320A40" w:rsidRDefault="003A4B20" w:rsidP="00E04137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3A4B20" w:rsidRPr="005E2393" w:rsidRDefault="003A4B20" w:rsidP="003A4B20">
            <w:pPr>
              <w:jc w:val="both"/>
              <w:rPr>
                <w:bCs/>
                <w:sz w:val="24"/>
                <w:szCs w:val="24"/>
              </w:rPr>
            </w:pPr>
          </w:p>
          <w:tbl>
            <w:tblPr>
              <w:tblW w:w="8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21"/>
              <w:gridCol w:w="1766"/>
              <w:gridCol w:w="2210"/>
            </w:tblGrid>
            <w:tr w:rsidR="003A4B20" w:rsidRPr="00320A40" w:rsidTr="00E04137"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20" w:rsidRDefault="003A4B20" w:rsidP="00E04137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320A40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320A40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Палехского</w:t>
                  </w:r>
                  <w:proofErr w:type="gramEnd"/>
                  <w:r w:rsidRPr="00320A40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3A4B20" w:rsidRPr="00320A40" w:rsidRDefault="003A4B20" w:rsidP="00E04137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4"/>
                      <w:szCs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20" w:rsidRPr="00320A40" w:rsidRDefault="003A4B20" w:rsidP="00E04137">
                  <w:pPr>
                    <w:rPr>
                      <w:b/>
                      <w:color w:val="000000"/>
                      <w:spacing w:val="-1"/>
                      <w:sz w:val="24"/>
                      <w:szCs w:val="28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4B20" w:rsidRPr="00320A40" w:rsidRDefault="003A4B20" w:rsidP="00E04137">
                  <w:pPr>
                    <w:jc w:val="right"/>
                    <w:rPr>
                      <w:b/>
                      <w:color w:val="000000"/>
                      <w:spacing w:val="-4"/>
                      <w:sz w:val="24"/>
                      <w:szCs w:val="28"/>
                    </w:rPr>
                  </w:pPr>
                </w:p>
                <w:p w:rsidR="003A4B20" w:rsidRPr="00320A40" w:rsidRDefault="003A4B20" w:rsidP="00E04137">
                  <w:pPr>
                    <w:ind w:right="-108"/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И.В. </w:t>
                  </w:r>
                  <w:proofErr w:type="spellStart"/>
                  <w: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3538CF" w:rsidRPr="003538CF" w:rsidRDefault="003538CF" w:rsidP="003538CF">
            <w:pPr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3538CF" w:rsidRDefault="003538CF" w:rsidP="004712A0">
      <w:pPr>
        <w:pStyle w:val="ConsPlusNormal"/>
        <w:ind w:firstLine="0"/>
      </w:pPr>
    </w:p>
    <w:p w:rsidR="003A4B20" w:rsidRPr="004712A0" w:rsidRDefault="003A4B20" w:rsidP="003A4B20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pacing w:val="-3"/>
        </w:rPr>
      </w:pPr>
      <w:r w:rsidRPr="004712A0">
        <w:rPr>
          <w:rFonts w:ascii="Times New Roman" w:hAnsi="Times New Roman" w:cs="Times New Roman"/>
        </w:rPr>
        <w:t>Приложение</w:t>
      </w:r>
    </w:p>
    <w:p w:rsidR="003A4B20" w:rsidRPr="00FC0BE4" w:rsidRDefault="003A4B20" w:rsidP="003A4B2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постановлению администрации</w:t>
      </w:r>
    </w:p>
    <w:p w:rsidR="003A4B20" w:rsidRPr="00CC7517" w:rsidRDefault="003A4B20" w:rsidP="003A4B2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CC7517">
        <w:rPr>
          <w:rFonts w:ascii="Times New Roman" w:hAnsi="Times New Roman" w:cs="Times New Roman"/>
        </w:rPr>
        <w:t>Палехского  муниципального района</w:t>
      </w:r>
    </w:p>
    <w:p w:rsidR="003538CF" w:rsidRDefault="003A4B20" w:rsidP="003A4B20">
      <w:pPr>
        <w:pStyle w:val="2"/>
        <w:spacing w:after="0" w:line="0" w:lineRule="atLeast"/>
        <w:ind w:left="0"/>
        <w:jc w:val="right"/>
      </w:pPr>
      <w:r>
        <w:t xml:space="preserve">  о</w:t>
      </w:r>
      <w:r w:rsidRPr="00CC7517">
        <w:t>т</w:t>
      </w:r>
      <w:r>
        <w:t xml:space="preserve">                  </w:t>
      </w:r>
      <w:r w:rsidRPr="00CC7517">
        <w:t>№</w:t>
      </w:r>
      <w:r>
        <w:t xml:space="preserve">          </w:t>
      </w:r>
      <w:proofErr w:type="gramStart"/>
      <w:r>
        <w:t>-</w:t>
      </w:r>
      <w:proofErr w:type="spellStart"/>
      <w:r>
        <w:t>п</w:t>
      </w:r>
      <w:proofErr w:type="spellEnd"/>
      <w:proofErr w:type="gramEnd"/>
    </w:p>
    <w:p w:rsidR="004712A0" w:rsidRPr="004712A0" w:rsidRDefault="004712A0" w:rsidP="003538CF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pacing w:val="-3"/>
        </w:rPr>
      </w:pPr>
      <w:r w:rsidRPr="004712A0">
        <w:rPr>
          <w:rFonts w:ascii="Times New Roman" w:hAnsi="Times New Roman" w:cs="Times New Roman"/>
        </w:rPr>
        <w:t>Приложение</w:t>
      </w:r>
    </w:p>
    <w:p w:rsidR="004712A0" w:rsidRPr="00FC0BE4" w:rsidRDefault="004712A0" w:rsidP="004712A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постановлению администрации</w:t>
      </w:r>
    </w:p>
    <w:p w:rsidR="004712A0" w:rsidRPr="00CC7517" w:rsidRDefault="004712A0" w:rsidP="004712A0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CC7517">
        <w:rPr>
          <w:rFonts w:ascii="Times New Roman" w:hAnsi="Times New Roman" w:cs="Times New Roman"/>
        </w:rPr>
        <w:t>Палехского  муниципального района</w:t>
      </w:r>
    </w:p>
    <w:p w:rsidR="00FA5FA1" w:rsidRDefault="004712A0" w:rsidP="00FA5FA1">
      <w:pPr>
        <w:pStyle w:val="2"/>
        <w:spacing w:after="0" w:line="0" w:lineRule="atLeast"/>
        <w:ind w:left="0"/>
        <w:jc w:val="right"/>
      </w:pPr>
      <w:r>
        <w:t xml:space="preserve">  о</w:t>
      </w:r>
      <w:r w:rsidRPr="00CC7517">
        <w:t>т</w:t>
      </w:r>
      <w:r>
        <w:t xml:space="preserve"> 10.08.2016 </w:t>
      </w:r>
      <w:r w:rsidRPr="00CC7517">
        <w:t>№</w:t>
      </w:r>
      <w:r>
        <w:t xml:space="preserve"> 424-п</w:t>
      </w:r>
    </w:p>
    <w:p w:rsidR="00FA5FA1" w:rsidRDefault="00FA5FA1" w:rsidP="00FA5FA1">
      <w:pPr>
        <w:pStyle w:val="2"/>
        <w:spacing w:after="0" w:line="0" w:lineRule="atLeast"/>
        <w:ind w:left="0"/>
        <w:jc w:val="right"/>
      </w:pPr>
      <w:r w:rsidRPr="001E06A0">
        <w:t>(В ред</w:t>
      </w:r>
      <w:proofErr w:type="gramStart"/>
      <w:r w:rsidRPr="001E06A0">
        <w:t>.п</w:t>
      </w:r>
      <w:proofErr w:type="gramEnd"/>
      <w:r w:rsidRPr="001E06A0">
        <w:t xml:space="preserve">остановлений №806-п от 07.12.2017, </w:t>
      </w:r>
    </w:p>
    <w:p w:rsidR="00FA5FA1" w:rsidRPr="003538CF" w:rsidRDefault="00FA5FA1" w:rsidP="00FA5FA1">
      <w:pPr>
        <w:pStyle w:val="2"/>
        <w:spacing w:after="0" w:line="0" w:lineRule="atLeast"/>
        <w:ind w:left="0"/>
        <w:jc w:val="right"/>
        <w:rPr>
          <w:sz w:val="24"/>
          <w:szCs w:val="24"/>
        </w:rPr>
      </w:pPr>
      <w:proofErr w:type="gramStart"/>
      <w:r w:rsidRPr="001E06A0">
        <w:t>№781 от 24.12.2018)</w:t>
      </w:r>
      <w:proofErr w:type="gramEnd"/>
    </w:p>
    <w:p w:rsidR="004712A0" w:rsidRDefault="004712A0" w:rsidP="00FA5FA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12A0" w:rsidRPr="00CC7517" w:rsidRDefault="004712A0" w:rsidP="00471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4712A0" w:rsidRPr="00CC7517" w:rsidRDefault="004712A0" w:rsidP="004712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«Гражданская оборона, защита населения от чрезвычайных ситуаций природного  и техногенного характера, противодействие терроризму и экстремизму в Палехском городском поселении  »</w:t>
      </w:r>
    </w:p>
    <w:p w:rsidR="004712A0" w:rsidRPr="00CC7517" w:rsidRDefault="004712A0" w:rsidP="004712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12A0" w:rsidRDefault="004712A0" w:rsidP="004712A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 xml:space="preserve">    Паспорт муниципальной программы</w:t>
      </w:r>
    </w:p>
    <w:p w:rsidR="003A4B20" w:rsidRPr="00CC7517" w:rsidRDefault="003A4B20" w:rsidP="003A4B20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2101"/>
        <w:gridCol w:w="6321"/>
      </w:tblGrid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Гражданская оборона, защита населения от чрезвычайных ситуаций природного  и техногенного характера  противодействие терроризму и экстремизму в Палехском городском поселении 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 Палехского городского поселения (приложение 1).</w:t>
            </w:r>
          </w:p>
          <w:p w:rsidR="004712A0" w:rsidRPr="00CC7517" w:rsidRDefault="004712A0" w:rsidP="00F719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2.Гражданская оборона, защита населения от ЧС природного и техногенного характера, противодействие терроризму и экстремизму в Палехском городском поселении (приложение 2).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Палехского муниципального района;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Палехский гарнизон пожарной охраны;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предприятия, организации и учреждения  Палехского городского поселения  всех форм  собственности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полноценной защиты населения   от ЧС.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 реагирования на ЧС.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Укрепление  защищенности объектов жизнеобеспечения и мест массового пребывания людей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пожаров в жилом  секторе.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возникновения ЧС на территории Палехского городского поселения и совершенствование системы защиты населения от ЧС.</w:t>
            </w:r>
          </w:p>
          <w:p w:rsidR="004712A0" w:rsidRPr="003104B4" w:rsidRDefault="004712A0" w:rsidP="00F719A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условий, направленных на совершенствование безопасности и защиты населения и территории муниципального образования от пожаров.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Pr="00CC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(показатели</w:t>
            </w:r>
            <w:proofErr w:type="gramStart"/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2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ЧС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ущерба от ЧС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Снижение пожаров в  жилом секторе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объектов жизнеобеспечения и мест массового  пребывания людей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rPr>
                <w:sz w:val="24"/>
                <w:szCs w:val="24"/>
              </w:rPr>
            </w:pPr>
            <w:r w:rsidRPr="00CC7517">
              <w:rPr>
                <w:sz w:val="24"/>
                <w:szCs w:val="24"/>
              </w:rPr>
              <w:t>Объём ресурсного обеспечения программы</w:t>
            </w:r>
          </w:p>
        </w:tc>
        <w:tc>
          <w:tcPr>
            <w:tcW w:w="6321" w:type="dxa"/>
          </w:tcPr>
          <w:p w:rsidR="00F719A9" w:rsidRPr="00CC7517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-  </w:t>
            </w:r>
            <w:r w:rsidR="00E04137">
              <w:rPr>
                <w:rFonts w:ascii="Times New Roman" w:hAnsi="Times New Roman"/>
                <w:sz w:val="24"/>
                <w:szCs w:val="24"/>
              </w:rPr>
              <w:t xml:space="preserve">3 263 </w:t>
            </w:r>
            <w:r w:rsidR="00F35E84">
              <w:rPr>
                <w:rFonts w:ascii="Times New Roman" w:hAnsi="Times New Roman"/>
                <w:sz w:val="24"/>
                <w:szCs w:val="24"/>
              </w:rPr>
              <w:t>9</w:t>
            </w:r>
            <w:r w:rsidR="0090762A">
              <w:rPr>
                <w:rFonts w:ascii="Times New Roman" w:hAnsi="Times New Roman"/>
                <w:sz w:val="24"/>
                <w:szCs w:val="24"/>
              </w:rPr>
              <w:t>30</w:t>
            </w:r>
            <w:r w:rsidR="00E04137">
              <w:rPr>
                <w:rFonts w:ascii="Times New Roman" w:hAnsi="Times New Roman"/>
                <w:sz w:val="24"/>
                <w:szCs w:val="24"/>
              </w:rPr>
              <w:t>,</w:t>
            </w:r>
            <w:r w:rsidR="00F35E84">
              <w:rPr>
                <w:rFonts w:ascii="Times New Roman" w:hAnsi="Times New Roman"/>
                <w:sz w:val="24"/>
                <w:szCs w:val="24"/>
              </w:rPr>
              <w:t>68</w:t>
            </w:r>
            <w:r w:rsidR="00E0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517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F719A9" w:rsidRPr="00970031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31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E04137">
              <w:rPr>
                <w:rFonts w:ascii="Times New Roman" w:hAnsi="Times New Roman"/>
                <w:sz w:val="24"/>
                <w:szCs w:val="24"/>
              </w:rPr>
              <w:t>843</w:t>
            </w:r>
            <w:r w:rsidR="0090762A">
              <w:rPr>
                <w:rFonts w:ascii="Times New Roman" w:hAnsi="Times New Roman"/>
                <w:sz w:val="24"/>
                <w:szCs w:val="24"/>
              </w:rPr>
              <w:t> </w:t>
            </w:r>
            <w:r w:rsidRPr="00C05A0D">
              <w:rPr>
                <w:rFonts w:ascii="Times New Roman" w:hAnsi="Times New Roman"/>
                <w:sz w:val="24"/>
                <w:szCs w:val="24"/>
              </w:rPr>
              <w:t>91</w:t>
            </w:r>
            <w:r w:rsidR="00E04137">
              <w:rPr>
                <w:rFonts w:ascii="Times New Roman" w:hAnsi="Times New Roman"/>
                <w:sz w:val="24"/>
                <w:szCs w:val="24"/>
              </w:rPr>
              <w:t>0</w:t>
            </w:r>
            <w:r w:rsidR="0090762A">
              <w:rPr>
                <w:rFonts w:ascii="Times New Roman" w:hAnsi="Times New Roman"/>
                <w:sz w:val="24"/>
                <w:szCs w:val="24"/>
              </w:rPr>
              <w:t>,00</w:t>
            </w:r>
            <w:r w:rsidRPr="00970031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F719A9" w:rsidRPr="00970031" w:rsidRDefault="00F719A9" w:rsidP="00F719A9">
            <w:pPr>
              <w:jc w:val="both"/>
              <w:rPr>
                <w:sz w:val="24"/>
                <w:szCs w:val="24"/>
              </w:rPr>
            </w:pPr>
            <w:r w:rsidRPr="00970031">
              <w:rPr>
                <w:sz w:val="24"/>
                <w:szCs w:val="24"/>
              </w:rPr>
              <w:t xml:space="preserve">2018 год – </w:t>
            </w:r>
            <w:r w:rsidR="00E04137">
              <w:rPr>
                <w:sz w:val="24"/>
                <w:szCs w:val="24"/>
              </w:rPr>
              <w:t>253</w:t>
            </w:r>
            <w:r w:rsidR="009076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56</w:t>
            </w:r>
            <w:r w:rsidR="0090762A">
              <w:rPr>
                <w:sz w:val="24"/>
                <w:szCs w:val="24"/>
              </w:rPr>
              <w:t>3,00</w:t>
            </w:r>
            <w:r w:rsidRPr="00970031">
              <w:rPr>
                <w:sz w:val="24"/>
                <w:szCs w:val="24"/>
              </w:rPr>
              <w:t xml:space="preserve">  руб.</w:t>
            </w:r>
          </w:p>
          <w:p w:rsidR="00F719A9" w:rsidRPr="00970031" w:rsidRDefault="00F719A9" w:rsidP="00F719A9">
            <w:pPr>
              <w:jc w:val="both"/>
              <w:rPr>
                <w:sz w:val="24"/>
                <w:szCs w:val="24"/>
              </w:rPr>
            </w:pPr>
            <w:r w:rsidRPr="00970031">
              <w:rPr>
                <w:sz w:val="24"/>
                <w:szCs w:val="24"/>
              </w:rPr>
              <w:t xml:space="preserve">2019 год – </w:t>
            </w:r>
            <w:r w:rsidR="00E04137">
              <w:rPr>
                <w:sz w:val="24"/>
                <w:szCs w:val="24"/>
              </w:rPr>
              <w:t>311 </w:t>
            </w:r>
            <w:r w:rsidR="00F35E84">
              <w:rPr>
                <w:sz w:val="24"/>
                <w:szCs w:val="24"/>
              </w:rPr>
              <w:t>690</w:t>
            </w:r>
            <w:r w:rsidR="00E04137">
              <w:rPr>
                <w:sz w:val="24"/>
                <w:szCs w:val="24"/>
              </w:rPr>
              <w:t>,</w:t>
            </w:r>
            <w:r w:rsidR="00F35E84">
              <w:rPr>
                <w:sz w:val="24"/>
                <w:szCs w:val="24"/>
              </w:rPr>
              <w:t>2</w:t>
            </w:r>
            <w:r w:rsidR="00E04137">
              <w:rPr>
                <w:sz w:val="24"/>
                <w:szCs w:val="24"/>
              </w:rPr>
              <w:t>0</w:t>
            </w:r>
            <w:r w:rsidRPr="00970031">
              <w:rPr>
                <w:sz w:val="24"/>
                <w:szCs w:val="24"/>
              </w:rPr>
              <w:t xml:space="preserve">  руб.</w:t>
            </w:r>
          </w:p>
          <w:p w:rsidR="00F719A9" w:rsidRDefault="00F719A9" w:rsidP="00F719A9">
            <w:pPr>
              <w:jc w:val="both"/>
              <w:rPr>
                <w:sz w:val="24"/>
                <w:szCs w:val="24"/>
              </w:rPr>
            </w:pPr>
            <w:r w:rsidRPr="00970031">
              <w:rPr>
                <w:sz w:val="24"/>
                <w:szCs w:val="24"/>
              </w:rPr>
              <w:t xml:space="preserve">2020 год – </w:t>
            </w:r>
            <w:r w:rsidR="00E04137">
              <w:rPr>
                <w:sz w:val="24"/>
                <w:szCs w:val="24"/>
              </w:rPr>
              <w:t>1 404</w:t>
            </w:r>
            <w:r w:rsidR="0090762A">
              <w:rPr>
                <w:sz w:val="24"/>
                <w:szCs w:val="24"/>
              </w:rPr>
              <w:t> </w:t>
            </w:r>
            <w:r w:rsidR="00111349">
              <w:rPr>
                <w:sz w:val="24"/>
                <w:szCs w:val="24"/>
              </w:rPr>
              <w:t>920</w:t>
            </w:r>
            <w:r w:rsidR="0090762A">
              <w:rPr>
                <w:sz w:val="24"/>
                <w:szCs w:val="24"/>
              </w:rPr>
              <w:t>,00</w:t>
            </w:r>
            <w:r w:rsidRPr="00970031">
              <w:rPr>
                <w:sz w:val="24"/>
                <w:szCs w:val="24"/>
              </w:rPr>
              <w:t xml:space="preserve">  руб.</w:t>
            </w:r>
          </w:p>
          <w:p w:rsidR="004712A0" w:rsidRPr="00253991" w:rsidRDefault="00F719A9" w:rsidP="00E04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E04137">
              <w:rPr>
                <w:sz w:val="24"/>
                <w:szCs w:val="24"/>
              </w:rPr>
              <w:t>449 </w:t>
            </w:r>
            <w:r w:rsidR="00111349">
              <w:rPr>
                <w:sz w:val="24"/>
                <w:szCs w:val="24"/>
              </w:rPr>
              <w:t>847</w:t>
            </w:r>
            <w:r w:rsidR="00E04137">
              <w:rPr>
                <w:sz w:val="24"/>
                <w:szCs w:val="24"/>
              </w:rPr>
              <w:t>,</w:t>
            </w:r>
            <w:r w:rsidR="00111349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4712A0" w:rsidRPr="00CC7517" w:rsidTr="003104B4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rPr>
                <w:sz w:val="24"/>
                <w:szCs w:val="24"/>
              </w:rPr>
            </w:pPr>
            <w:r w:rsidRPr="00CC7517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321" w:type="dxa"/>
          </w:tcPr>
          <w:p w:rsidR="004712A0" w:rsidRPr="00CC7517" w:rsidRDefault="004712A0" w:rsidP="0090762A">
            <w:pPr>
              <w:pStyle w:val="Pro-Tab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>Снижение рисков возникновения и снижение последствий чрезвычайных ситуаций.</w:t>
            </w:r>
          </w:p>
          <w:p w:rsidR="004712A0" w:rsidRPr="00CC7517" w:rsidRDefault="004712A0" w:rsidP="0090762A">
            <w:pPr>
              <w:pStyle w:val="Pro-Tab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граждан.</w:t>
            </w:r>
          </w:p>
          <w:p w:rsidR="004712A0" w:rsidRPr="00CC7517" w:rsidRDefault="004712A0" w:rsidP="0090762A">
            <w:pPr>
              <w:pStyle w:val="Pro-Tab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>Снижение числа погибших в результате своевременной помощи пострадавшим.</w:t>
            </w:r>
          </w:p>
        </w:tc>
      </w:tr>
    </w:tbl>
    <w:p w:rsidR="004712A0" w:rsidRPr="002731E3" w:rsidRDefault="004712A0" w:rsidP="003A4B20">
      <w:pPr>
        <w:pStyle w:val="ConsPlusNonforma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712A0" w:rsidRPr="00CC7517" w:rsidRDefault="004712A0" w:rsidP="004712A0">
      <w:pPr>
        <w:numPr>
          <w:ilvl w:val="0"/>
          <w:numId w:val="1"/>
        </w:numPr>
        <w:suppressAutoHyphens/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CC7517">
        <w:rPr>
          <w:b/>
          <w:sz w:val="24"/>
          <w:szCs w:val="24"/>
        </w:rPr>
        <w:t>Анализ текущей ситуации</w:t>
      </w:r>
    </w:p>
    <w:p w:rsidR="004712A0" w:rsidRPr="00CC7517" w:rsidRDefault="004712A0" w:rsidP="004712A0">
      <w:pPr>
        <w:ind w:left="1080"/>
        <w:jc w:val="center"/>
        <w:rPr>
          <w:b/>
          <w:sz w:val="24"/>
          <w:szCs w:val="24"/>
        </w:rPr>
      </w:pPr>
      <w:r w:rsidRPr="00CC7517">
        <w:rPr>
          <w:b/>
          <w:sz w:val="24"/>
          <w:szCs w:val="24"/>
        </w:rPr>
        <w:t>в сфере реализации муниципальной программы</w:t>
      </w:r>
    </w:p>
    <w:p w:rsidR="004712A0" w:rsidRPr="00CC7517" w:rsidRDefault="004712A0" w:rsidP="004712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Системы гражданской обороны и защиты от ЧС за последние годы претерпели существенные изменения.  В первую очередь это связано с изменениями в общей структуре угроз населению. Угрозы населению существуют как от возможных техногенных аварий, природных катастроф, так и от различных радикально настроенных группировок и течений.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С каждым годом на территории России регистрируется все больше и больше возникших чрезвычайных ситуаций. При этом идет увеличение количества крупных чрезвычайных ситуаций с большим количеством  пострадавших на них и значительным материальным ущербом.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В складывающейся обстановке требуется повышение эффективности системы защиты населения  от угроз как мирного, так и военного времени. 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В настоящее время в  системе защиты от чрезвычайных ситуаций и гражданской обороны Палехского городского поселения медленно разрабатываются и внедряются мероприятия по повышению устойчивости функционирования объектов жизнеобеспечения, обеспечивающих деятельность муниципального хозяйства и жизнедеятельность населения  при возникновении ЧС.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 Имеется несогласованность в работе различных структур, привлекаемых для ликвидации ЧС, вследствие изменений в сфере отношений собственности. Это требует немедленного решения. 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Сделать это возможно  путем реализации муниципальной  программы.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Реализация организационно-технических мероприятий по повышению готовности систем защиты от чрезвычайных ситуаций и гражданской обороны поселения в виде муниципальной  программы позволит сконцентрировать усилия на наиболее важных задачах, решение которых будет способствовать достижению реальных целей. 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При выполнении программы предлагается реализовать принципы: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 финансовое обеспечение проводимых мероприятий  за счет бюджета поселения и средств организаций независимо от форм собственности;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рациональное использование при реализации программных мероприятий  современных достижений в области информатизации;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согласованность программных мероприятий с перспективными планами развития  служб поселения, предприятий и организаций.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 xml:space="preserve">3. Цель  Программы </w:t>
      </w:r>
    </w:p>
    <w:p w:rsidR="004712A0" w:rsidRPr="00CC7517" w:rsidRDefault="004712A0" w:rsidP="004712A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lastRenderedPageBreak/>
        <w:t>Основными  целями  Программы являются задачи  в области ГО и ЧС: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повышение готовности служб поселения и организаций к оперативному реагированию при возникновении ЧС, обеспечению защиты населения и ведению аварийно-спасательных и других неотложных работ;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- повышение устойчивости функционирования коммунального хозяйства в экстремальных условиях; 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повышение эффективности прогнозирования, мониторинга и предупреждения возникновения ЧС;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повышение эффективности обучения населения и организаций в области гражданской обороны и защиты от ЧС;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и методической базы в области планирования, реализации мероприятий защиты населения от ЧС и гражданской обороны на муниципальном и объектовом уровнях;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обеспечение своевременного получения информации от населения об угрозе возникновения или возникновения ЧС (аварии, пожаре, происшествии).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Для решения данных задач необходимо проведение следующих мероприятий: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совершенствование системы прогнозирования, мониторинга и предупреждения возникновения ЧС;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поддержание в готовности нештатных аварийно-спасательных служб и формирований;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 совершенствование системы управления;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 создание запасов, резервов для предупреждения, ликвидации ЧС и нужд ГО;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совершенствование системы оповещения населения;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в области ГО и защиты от ЧС;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совершенствование системы обучения населения вопросам защиты от ЧС и гражданской обороны.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Реализация Программы  позволит: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- обеспечить своевременное выявление факторов, угрожающих нормальному функционированию  объектов жизнеобеспечения; 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своевременное предупреждать возникновение  ЧС, а в случае их возникновения минимизировать их последствия и эффективно проводить аварийно-восстановительные работы на объектах жизнеобеспечения;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- своевременно осуществлять спасательные  работы; 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обеспечить безопасную эвакуацию людей из зон ЧС в безопасные места.</w:t>
      </w:r>
    </w:p>
    <w:p w:rsidR="004712A0" w:rsidRPr="00CC7517" w:rsidRDefault="004712A0" w:rsidP="004712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- повысить уровень знаний жителей района о мерах безопасности и порядка действий при возникновении ЧС.</w:t>
      </w:r>
    </w:p>
    <w:p w:rsidR="004712A0" w:rsidRPr="00CC7517" w:rsidRDefault="004712A0" w:rsidP="004712A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 xml:space="preserve">         -профилактика экстремизма и терроризма в поселении;</w:t>
      </w:r>
    </w:p>
    <w:p w:rsidR="004712A0" w:rsidRPr="00CC7517" w:rsidRDefault="004712A0" w:rsidP="004712A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12A0" w:rsidRPr="00CC7517" w:rsidRDefault="004712A0" w:rsidP="004712A0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Мероприятия и ресурсное обеспечение Программы</w:t>
      </w:r>
    </w:p>
    <w:p w:rsidR="00F719A9" w:rsidRPr="00CC7517" w:rsidRDefault="00F719A9" w:rsidP="00F719A9">
      <w:pPr>
        <w:pStyle w:val="ConsPlusNormal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1"/>
        <w:gridCol w:w="1105"/>
        <w:gridCol w:w="992"/>
        <w:gridCol w:w="993"/>
        <w:gridCol w:w="1134"/>
        <w:gridCol w:w="1275"/>
      </w:tblGrid>
      <w:tr w:rsidR="00F719A9" w:rsidRPr="00CC7517" w:rsidTr="003104B4">
        <w:tc>
          <w:tcPr>
            <w:tcW w:w="3681" w:type="dxa"/>
            <w:vMerge w:val="restart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499" w:type="dxa"/>
            <w:gridSpan w:val="5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</w:t>
            </w:r>
          </w:p>
        </w:tc>
      </w:tr>
      <w:tr w:rsidR="00F719A9" w:rsidRPr="00CC7517" w:rsidTr="003104B4">
        <w:tc>
          <w:tcPr>
            <w:tcW w:w="3681" w:type="dxa"/>
            <w:vMerge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vAlign w:val="center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В том числе</w:t>
            </w:r>
          </w:p>
        </w:tc>
      </w:tr>
      <w:tr w:rsidR="00F719A9" w:rsidRPr="00CC7517" w:rsidTr="003104B4">
        <w:tc>
          <w:tcPr>
            <w:tcW w:w="3681" w:type="dxa"/>
            <w:vMerge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F719A9" w:rsidRPr="00CC7517" w:rsidRDefault="00F719A9" w:rsidP="00F719A9">
            <w:pPr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2017г</w:t>
            </w:r>
          </w:p>
          <w:p w:rsidR="00F719A9" w:rsidRPr="00CC7517" w:rsidRDefault="00E04137" w:rsidP="00F7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9A9"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руб.)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2018г</w:t>
            </w:r>
          </w:p>
          <w:p w:rsidR="00F719A9" w:rsidRPr="00CC7517" w:rsidRDefault="00E04137" w:rsidP="00F7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9A9"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руб.)</w:t>
            </w:r>
          </w:p>
        </w:tc>
        <w:tc>
          <w:tcPr>
            <w:tcW w:w="993" w:type="dxa"/>
            <w:vAlign w:val="center"/>
          </w:tcPr>
          <w:p w:rsidR="00F719A9" w:rsidRPr="00CC7517" w:rsidRDefault="00F719A9" w:rsidP="00F719A9">
            <w:pPr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2019г</w:t>
            </w:r>
          </w:p>
          <w:p w:rsidR="00F719A9" w:rsidRPr="00CC7517" w:rsidRDefault="00E04137" w:rsidP="00E041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134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2020г</w:t>
            </w:r>
          </w:p>
          <w:p w:rsidR="00F719A9" w:rsidRPr="00CC7517" w:rsidRDefault="00E04137" w:rsidP="00E0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275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CC7517">
              <w:rPr>
                <w:b/>
                <w:sz w:val="24"/>
                <w:szCs w:val="24"/>
              </w:rPr>
              <w:t>г</w:t>
            </w:r>
          </w:p>
          <w:p w:rsidR="00F719A9" w:rsidRPr="00CC7517" w:rsidRDefault="00E04137" w:rsidP="00E0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</w:tr>
      <w:tr w:rsidR="00F719A9" w:rsidRPr="00CC7517" w:rsidTr="003104B4">
        <w:trPr>
          <w:trHeight w:val="562"/>
        </w:trPr>
        <w:tc>
          <w:tcPr>
            <w:tcW w:w="3681" w:type="dxa"/>
          </w:tcPr>
          <w:p w:rsidR="00F719A9" w:rsidRPr="00286439" w:rsidRDefault="00F719A9" w:rsidP="00F719A9">
            <w:pPr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F719A9" w:rsidRPr="0028643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  <w:r w:rsidR="00F719A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19A9" w:rsidRPr="003E7325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  <w:r w:rsidR="00F719A9">
              <w:rPr>
                <w:sz w:val="24"/>
                <w:szCs w:val="24"/>
              </w:rPr>
              <w:t>56</w:t>
            </w:r>
            <w:r w:rsidR="0090762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719A9" w:rsidRPr="003E7325" w:rsidRDefault="00E04137" w:rsidP="00F719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F35E84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>,</w:t>
            </w:r>
            <w:r w:rsidR="00F35E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19A9" w:rsidRPr="003E7325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  <w:r w:rsidR="00F35E84">
              <w:rPr>
                <w:sz w:val="24"/>
                <w:szCs w:val="24"/>
              </w:rPr>
              <w:t>920</w:t>
            </w:r>
          </w:p>
        </w:tc>
        <w:tc>
          <w:tcPr>
            <w:tcW w:w="1275" w:type="dxa"/>
          </w:tcPr>
          <w:p w:rsidR="00F719A9" w:rsidRPr="003E7325" w:rsidRDefault="00F35E84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449847,48</w:t>
            </w:r>
          </w:p>
        </w:tc>
      </w:tr>
      <w:tr w:rsidR="00F719A9" w:rsidRPr="00CC7517" w:rsidTr="003104B4">
        <w:tc>
          <w:tcPr>
            <w:tcW w:w="3681" w:type="dxa"/>
          </w:tcPr>
          <w:p w:rsidR="00F719A9" w:rsidRPr="00286439" w:rsidRDefault="00F719A9" w:rsidP="00F719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5" w:type="dxa"/>
          </w:tcPr>
          <w:p w:rsidR="00F719A9" w:rsidRPr="00286439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A9" w:rsidRPr="00CC7517" w:rsidTr="003104B4">
        <w:trPr>
          <w:trHeight w:val="1124"/>
        </w:trPr>
        <w:tc>
          <w:tcPr>
            <w:tcW w:w="3681" w:type="dxa"/>
          </w:tcPr>
          <w:p w:rsidR="00F719A9" w:rsidRPr="00286439" w:rsidRDefault="00F719A9" w:rsidP="00F719A9">
            <w:pPr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1. Мероприятия по подпрограмме «Обеспечение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5" w:type="dxa"/>
            <w:vAlign w:val="center"/>
          </w:tcPr>
          <w:p w:rsidR="00F719A9" w:rsidRPr="0028643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F719A9">
              <w:rPr>
                <w:sz w:val="24"/>
                <w:szCs w:val="24"/>
              </w:rPr>
              <w:t>650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E04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  <w:r w:rsidR="00E0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5E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5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719A9" w:rsidRPr="00CC7517" w:rsidRDefault="00F35E84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F719A9" w:rsidRPr="00CC7517" w:rsidRDefault="00F35E84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1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19A9" w:rsidRPr="00CC7517" w:rsidTr="003104B4">
        <w:trPr>
          <w:trHeight w:val="1404"/>
        </w:trPr>
        <w:tc>
          <w:tcPr>
            <w:tcW w:w="3681" w:type="dxa"/>
          </w:tcPr>
          <w:p w:rsidR="00F719A9" w:rsidRPr="00286439" w:rsidRDefault="00F719A9" w:rsidP="00F719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Мероприятия по подпрограмме «Гражданская оборона, защита населения от ЧС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105" w:type="dxa"/>
            <w:vAlign w:val="center"/>
          </w:tcPr>
          <w:p w:rsidR="00F719A9" w:rsidRPr="0028643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  <w:r w:rsidR="00F719A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07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F35E8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34" w:type="dxa"/>
            <w:vAlign w:val="center"/>
          </w:tcPr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  <w:r w:rsidR="00F35E84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75" w:type="dxa"/>
            <w:vAlign w:val="center"/>
          </w:tcPr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F35E84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5E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719A9" w:rsidRPr="00F719A9" w:rsidRDefault="00F719A9" w:rsidP="00F719A9">
      <w:pPr>
        <w:ind w:left="720"/>
        <w:jc w:val="both"/>
        <w:rPr>
          <w:bCs/>
          <w:sz w:val="28"/>
          <w:szCs w:val="28"/>
        </w:rPr>
      </w:pPr>
    </w:p>
    <w:p w:rsidR="004712A0" w:rsidRDefault="004712A0" w:rsidP="004712A0">
      <w:pPr>
        <w:pStyle w:val="a3"/>
        <w:spacing w:after="0"/>
        <w:jc w:val="right"/>
        <w:rPr>
          <w:sz w:val="22"/>
          <w:szCs w:val="22"/>
        </w:rPr>
      </w:pPr>
    </w:p>
    <w:p w:rsidR="004712A0" w:rsidRPr="00CC7517" w:rsidRDefault="004712A0" w:rsidP="004712A0">
      <w:pPr>
        <w:pStyle w:val="a3"/>
        <w:spacing w:after="0"/>
        <w:jc w:val="right"/>
      </w:pPr>
      <w:r w:rsidRPr="00CC7517">
        <w:t xml:space="preserve">Приложение к муниципальной программе </w:t>
      </w:r>
    </w:p>
    <w:p w:rsidR="004712A0" w:rsidRPr="00CC7517" w:rsidRDefault="004712A0" w:rsidP="004712A0">
      <w:pPr>
        <w:pStyle w:val="a3"/>
        <w:spacing w:after="0"/>
        <w:jc w:val="right"/>
      </w:pPr>
      <w:r w:rsidRPr="00CC7517">
        <w:t xml:space="preserve">«Гражданская оборона, защита населения </w:t>
      </w:r>
    </w:p>
    <w:p w:rsidR="004712A0" w:rsidRPr="00CC7517" w:rsidRDefault="004712A0" w:rsidP="004712A0">
      <w:pPr>
        <w:pStyle w:val="a3"/>
        <w:spacing w:after="0"/>
        <w:jc w:val="right"/>
      </w:pPr>
      <w:r w:rsidRPr="00CC7517">
        <w:t xml:space="preserve">от чрезвычайных ситуаций </w:t>
      </w:r>
      <w:proofErr w:type="gramStart"/>
      <w:r w:rsidRPr="00CC7517">
        <w:t>природного</w:t>
      </w:r>
      <w:proofErr w:type="gramEnd"/>
      <w:r w:rsidRPr="00CC7517">
        <w:t xml:space="preserve">  и техногенного</w:t>
      </w:r>
    </w:p>
    <w:p w:rsidR="004712A0" w:rsidRPr="00CC7517" w:rsidRDefault="004712A0" w:rsidP="004712A0">
      <w:pPr>
        <w:pStyle w:val="a3"/>
        <w:spacing w:after="0"/>
        <w:jc w:val="right"/>
      </w:pPr>
      <w:r w:rsidRPr="00CC7517">
        <w:t xml:space="preserve"> характера, противодействие терроризму</w:t>
      </w:r>
    </w:p>
    <w:p w:rsidR="004712A0" w:rsidRPr="00CC7517" w:rsidRDefault="004712A0" w:rsidP="004712A0">
      <w:pPr>
        <w:pStyle w:val="a3"/>
        <w:spacing w:after="0"/>
        <w:jc w:val="right"/>
      </w:pPr>
      <w:r w:rsidRPr="00CC7517">
        <w:t xml:space="preserve"> и экстремизму в Палехском городском поселении</w:t>
      </w:r>
    </w:p>
    <w:p w:rsidR="004712A0" w:rsidRPr="00262824" w:rsidRDefault="004712A0" w:rsidP="004712A0">
      <w:pPr>
        <w:pStyle w:val="ConsPlusNormal"/>
        <w:ind w:left="1571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712A0" w:rsidRPr="00CC7517" w:rsidRDefault="004712A0" w:rsidP="004712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Подпрограмма «обеспечение первичных мер пожарнойбезопасности в границах населенных пунктов Палехского городского поселения»</w:t>
      </w:r>
    </w:p>
    <w:p w:rsidR="004712A0" w:rsidRPr="00CC7517" w:rsidRDefault="004712A0" w:rsidP="004712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4712A0" w:rsidRPr="00CC7517" w:rsidRDefault="004712A0" w:rsidP="004712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099"/>
        <w:gridCol w:w="6680"/>
      </w:tblGrid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Администратор подпрограммы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Отдел  городского хозяйства администрации Палехского муниципального района</w:t>
            </w: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    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Отдел городского  хозяйства Палехского муниципального района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МКУ Палехское городское поселение «Библиотека»;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«Палехский Дом ремесел» Палехского городского поселения;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«Палехский Дом культуры» Палехского городского поселения;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Палехский гарнизон пожарной охраны;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предприятия, организации и учреждения  Палехского городского поселения  всех форм  собственности</w:t>
            </w: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 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пожаров в жилом  секторе.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возникновения ЧС на территории Палехского городского поселения и совершенствование системы защиты населения от ЧС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условий, направленных на совершенствование безопасности и защиты населения и территории муниципального образования от пожаров</w:t>
            </w:r>
          </w:p>
        </w:tc>
      </w:tr>
      <w:tr w:rsidR="004712A0" w:rsidRPr="00CC7517" w:rsidTr="00F719A9">
        <w:trPr>
          <w:trHeight w:val="1690"/>
        </w:trPr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rPr>
                <w:sz w:val="24"/>
                <w:szCs w:val="24"/>
              </w:rPr>
            </w:pPr>
            <w:r w:rsidRPr="00CC7517">
              <w:rPr>
                <w:sz w:val="24"/>
                <w:szCs w:val="24"/>
              </w:rPr>
              <w:t>Объём ресурсного обеспечения подпрограммы</w:t>
            </w:r>
          </w:p>
        </w:tc>
        <w:tc>
          <w:tcPr>
            <w:tcW w:w="6705" w:type="dxa"/>
          </w:tcPr>
          <w:p w:rsidR="00F719A9" w:rsidRPr="00316CA1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A1">
              <w:rPr>
                <w:rFonts w:ascii="Times New Roman" w:hAnsi="Times New Roman"/>
                <w:sz w:val="24"/>
                <w:szCs w:val="24"/>
              </w:rPr>
              <w:t>- Бюджет Палехского городского поселения</w:t>
            </w:r>
          </w:p>
          <w:p w:rsidR="00F719A9" w:rsidRPr="00316CA1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A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E04137">
              <w:rPr>
                <w:rFonts w:ascii="Times New Roman" w:hAnsi="Times New Roman"/>
                <w:sz w:val="24"/>
                <w:szCs w:val="24"/>
              </w:rPr>
              <w:t xml:space="preserve">97 </w:t>
            </w: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   руб.</w:t>
            </w:r>
          </w:p>
          <w:p w:rsidR="00F719A9" w:rsidRPr="00316CA1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A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E0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E04137">
              <w:rPr>
                <w:rFonts w:ascii="Times New Roman" w:hAnsi="Times New Roman"/>
                <w:sz w:val="24"/>
                <w:szCs w:val="24"/>
              </w:rPr>
              <w:t>0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F719A9" w:rsidRPr="00316CA1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A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04137">
              <w:rPr>
                <w:rFonts w:ascii="Times New Roman" w:hAnsi="Times New Roman"/>
                <w:sz w:val="24"/>
                <w:szCs w:val="24"/>
              </w:rPr>
              <w:t>15 </w:t>
            </w:r>
            <w:r w:rsidR="00111349">
              <w:rPr>
                <w:rFonts w:ascii="Times New Roman" w:hAnsi="Times New Roman"/>
                <w:sz w:val="24"/>
                <w:szCs w:val="24"/>
              </w:rPr>
              <w:t>136</w:t>
            </w:r>
            <w:r w:rsidR="00E04137">
              <w:rPr>
                <w:rFonts w:ascii="Times New Roman" w:hAnsi="Times New Roman"/>
                <w:sz w:val="24"/>
                <w:szCs w:val="24"/>
              </w:rPr>
              <w:t>,</w:t>
            </w:r>
            <w:r w:rsidR="00111349">
              <w:rPr>
                <w:rFonts w:ascii="Times New Roman" w:hAnsi="Times New Roman"/>
                <w:sz w:val="24"/>
                <w:szCs w:val="24"/>
              </w:rPr>
              <w:t>2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F719A9" w:rsidRPr="00316CA1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A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111349">
              <w:rPr>
                <w:rFonts w:ascii="Times New Roman" w:hAnsi="Times New Roman"/>
                <w:sz w:val="24"/>
                <w:szCs w:val="24"/>
              </w:rPr>
              <w:t>0,00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   руб.</w:t>
            </w:r>
          </w:p>
          <w:p w:rsidR="004712A0" w:rsidRPr="00197BF7" w:rsidRDefault="00F719A9" w:rsidP="00E04137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CA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04137">
              <w:rPr>
                <w:rFonts w:ascii="Times New Roman" w:hAnsi="Times New Roman"/>
                <w:sz w:val="24"/>
                <w:szCs w:val="24"/>
              </w:rPr>
              <w:t>50 0</w:t>
            </w:r>
            <w:r w:rsidR="00111349">
              <w:rPr>
                <w:rFonts w:ascii="Times New Roman" w:hAnsi="Times New Roman"/>
                <w:sz w:val="24"/>
                <w:szCs w:val="24"/>
              </w:rPr>
              <w:t>00</w:t>
            </w:r>
            <w:r w:rsidRPr="00316CA1">
              <w:rPr>
                <w:rFonts w:ascii="Times New Roman" w:hAnsi="Times New Roman"/>
                <w:sz w:val="24"/>
                <w:szCs w:val="24"/>
              </w:rPr>
              <w:t xml:space="preserve">   руб.</w:t>
            </w:r>
          </w:p>
        </w:tc>
      </w:tr>
      <w:tr w:rsidR="004712A0" w:rsidRPr="00CC7517" w:rsidTr="00F719A9">
        <w:trPr>
          <w:trHeight w:val="1690"/>
        </w:trPr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rPr>
                <w:sz w:val="24"/>
                <w:szCs w:val="24"/>
              </w:rPr>
            </w:pPr>
            <w:r w:rsidRPr="00CC7517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>-сокращение людских и материальных потерь от огня</w:t>
            </w:r>
          </w:p>
          <w:p w:rsidR="004712A0" w:rsidRPr="00CC7517" w:rsidRDefault="004712A0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>-повышение уровня пожарной безопасности</w:t>
            </w:r>
          </w:p>
          <w:p w:rsidR="004712A0" w:rsidRPr="00CC7517" w:rsidRDefault="004712A0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>-обеспечение надлежащего состояния источников противопожарного водоснабжения</w:t>
            </w:r>
          </w:p>
        </w:tc>
      </w:tr>
    </w:tbl>
    <w:p w:rsidR="004712A0" w:rsidRDefault="004712A0" w:rsidP="004712A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Цели и задачи подпрограммы</w:t>
      </w:r>
    </w:p>
    <w:p w:rsidR="004712A0" w:rsidRPr="00CC7517" w:rsidRDefault="004712A0" w:rsidP="004712A0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ab/>
        <w:t>Целями Подпрограммы являются: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повышение уровня пожарной безопасности, обеспечение оперативного реагирования на угрозы возникновения пожаров;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снижение риска пожаров до социально приемлемого уровня, включая сокращение количества зарегистрированных пожаров, уменьшение числа пострадавших на пожарах  людей, уменьшение числа погибших на пожарах  людей до 0.                                     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 </w:t>
      </w:r>
      <w:r w:rsidRPr="00CC7517">
        <w:rPr>
          <w:sz w:val="24"/>
          <w:szCs w:val="24"/>
        </w:rPr>
        <w:tab/>
        <w:t>Задачами Подпрограммы являются: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 защита жизни и здоровья граждан;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 социальное и экономическое стимулирование участия граждан и организаций в добровольной пожарной охране, в т.ч. участия в борьбе с пожарами.</w:t>
      </w:r>
    </w:p>
    <w:p w:rsidR="004712A0" w:rsidRPr="00CC7517" w:rsidRDefault="004712A0" w:rsidP="00471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A9" w:rsidRPr="004D164F" w:rsidRDefault="004712A0" w:rsidP="004D164F">
      <w:pPr>
        <w:overflowPunct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CC7517">
        <w:rPr>
          <w:b/>
          <w:sz w:val="24"/>
          <w:szCs w:val="24"/>
        </w:rPr>
        <w:t>2. Мероприятия и ресурсное обеспечение Подпрограммы</w:t>
      </w:r>
    </w:p>
    <w:p w:rsidR="00F719A9" w:rsidRPr="00CC2C8B" w:rsidRDefault="00F719A9" w:rsidP="00F719A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16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878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0413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3"/>
        <w:gridCol w:w="993"/>
        <w:gridCol w:w="1104"/>
        <w:gridCol w:w="992"/>
        <w:gridCol w:w="1134"/>
        <w:gridCol w:w="1134"/>
      </w:tblGrid>
      <w:tr w:rsidR="00F719A9" w:rsidRPr="00CC7517" w:rsidTr="003104B4">
        <w:tc>
          <w:tcPr>
            <w:tcW w:w="3823" w:type="dxa"/>
            <w:vMerge w:val="restart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357" w:type="dxa"/>
            <w:gridSpan w:val="5"/>
            <w:vAlign w:val="center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Финансирование мероприятий</w:t>
            </w:r>
          </w:p>
        </w:tc>
      </w:tr>
      <w:tr w:rsidR="00F719A9" w:rsidRPr="00CC7517" w:rsidTr="003104B4">
        <w:tc>
          <w:tcPr>
            <w:tcW w:w="3823" w:type="dxa"/>
            <w:vMerge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5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В том числе</w:t>
            </w:r>
          </w:p>
        </w:tc>
      </w:tr>
      <w:tr w:rsidR="00F719A9" w:rsidRPr="00CC7517" w:rsidTr="003104B4">
        <w:tc>
          <w:tcPr>
            <w:tcW w:w="3823" w:type="dxa"/>
            <w:vMerge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2017г</w:t>
            </w:r>
          </w:p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9A9"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104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2018г</w:t>
            </w:r>
          </w:p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9A9"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2019г</w:t>
            </w:r>
          </w:p>
          <w:p w:rsidR="00F719A9" w:rsidRPr="00CC7517" w:rsidRDefault="00E04137" w:rsidP="00E0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134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2020</w:t>
            </w:r>
          </w:p>
          <w:p w:rsidR="00F719A9" w:rsidRPr="00CC7517" w:rsidRDefault="00E04137" w:rsidP="00E0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134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  <w:p w:rsidR="00F719A9" w:rsidRPr="00CC7517" w:rsidRDefault="00E04137" w:rsidP="00E0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</w:tr>
      <w:tr w:rsidR="00F719A9" w:rsidRPr="00CC7517" w:rsidTr="003104B4">
        <w:trPr>
          <w:trHeight w:val="562"/>
        </w:trPr>
        <w:tc>
          <w:tcPr>
            <w:tcW w:w="3823" w:type="dxa"/>
          </w:tcPr>
          <w:p w:rsidR="00F719A9" w:rsidRPr="00CC7517" w:rsidRDefault="00F719A9" w:rsidP="00F719A9">
            <w:pPr>
              <w:rPr>
                <w:sz w:val="24"/>
                <w:szCs w:val="24"/>
              </w:rPr>
            </w:pPr>
            <w:r w:rsidRPr="00CC7517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719A9" w:rsidRPr="00CC7517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F719A9">
              <w:rPr>
                <w:sz w:val="24"/>
                <w:szCs w:val="24"/>
              </w:rPr>
              <w:t>650</w:t>
            </w:r>
          </w:p>
        </w:tc>
        <w:tc>
          <w:tcPr>
            <w:tcW w:w="1104" w:type="dxa"/>
          </w:tcPr>
          <w:p w:rsidR="00F719A9" w:rsidRPr="00CC7517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F719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F719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19A9" w:rsidRPr="00CC7517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32AC4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,</w:t>
            </w:r>
            <w:r w:rsidR="00732A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19A9" w:rsidRPr="00CC7517" w:rsidRDefault="00732AC4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349">
              <w:rPr>
                <w:sz w:val="24"/>
                <w:szCs w:val="24"/>
              </w:rPr>
              <w:t>,</w:t>
            </w:r>
            <w:r w:rsidR="00F719A9">
              <w:rPr>
                <w:sz w:val="24"/>
                <w:szCs w:val="24"/>
              </w:rPr>
              <w:t>0</w:t>
            </w:r>
            <w:r w:rsidR="001113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19A9" w:rsidRPr="00CC7517" w:rsidRDefault="00732AC4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137">
              <w:rPr>
                <w:sz w:val="24"/>
                <w:szCs w:val="24"/>
              </w:rPr>
              <w:t>000</w:t>
            </w:r>
            <w:r w:rsidR="00F719A9">
              <w:rPr>
                <w:sz w:val="24"/>
                <w:szCs w:val="24"/>
              </w:rPr>
              <w:t>0</w:t>
            </w:r>
          </w:p>
        </w:tc>
      </w:tr>
      <w:tr w:rsidR="00F719A9" w:rsidRPr="00CC7517" w:rsidTr="003104B4">
        <w:tc>
          <w:tcPr>
            <w:tcW w:w="3823" w:type="dxa"/>
          </w:tcPr>
          <w:p w:rsidR="00F719A9" w:rsidRPr="00CC7517" w:rsidRDefault="00F719A9" w:rsidP="00F719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A9" w:rsidRPr="0036099F" w:rsidTr="003104B4">
        <w:trPr>
          <w:trHeight w:val="433"/>
        </w:trPr>
        <w:tc>
          <w:tcPr>
            <w:tcW w:w="3823" w:type="dxa"/>
          </w:tcPr>
          <w:p w:rsidR="00F719A9" w:rsidRPr="004B0B0C" w:rsidRDefault="00F719A9" w:rsidP="00F719A9">
            <w:pPr>
              <w:pStyle w:val="a6"/>
              <w:numPr>
                <w:ilvl w:val="1"/>
                <w:numId w:val="8"/>
              </w:numPr>
              <w:ind w:left="454"/>
              <w:rPr>
                <w:sz w:val="24"/>
                <w:szCs w:val="24"/>
              </w:rPr>
            </w:pPr>
            <w:r w:rsidRPr="004B0B0C">
              <w:rPr>
                <w:sz w:val="24"/>
                <w:szCs w:val="24"/>
              </w:rPr>
              <w:t>Заполнение водой противопожарных водоемов</w:t>
            </w:r>
          </w:p>
        </w:tc>
        <w:tc>
          <w:tcPr>
            <w:tcW w:w="993" w:type="dxa"/>
          </w:tcPr>
          <w:p w:rsidR="00F719A9" w:rsidRPr="0036099F" w:rsidRDefault="00E04137" w:rsidP="00F7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719A9" w:rsidRPr="0036099F">
              <w:rPr>
                <w:sz w:val="24"/>
                <w:szCs w:val="24"/>
              </w:rPr>
              <w:t>000</w:t>
            </w:r>
          </w:p>
        </w:tc>
        <w:tc>
          <w:tcPr>
            <w:tcW w:w="1104" w:type="dxa"/>
          </w:tcPr>
          <w:p w:rsidR="00F719A9" w:rsidRPr="0036099F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19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F719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19A9" w:rsidRPr="0036099F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312D8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,</w:t>
            </w:r>
            <w:r w:rsidR="009312D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9A9" w:rsidRPr="0036099F" w:rsidTr="003104B4">
        <w:trPr>
          <w:trHeight w:val="562"/>
        </w:trPr>
        <w:tc>
          <w:tcPr>
            <w:tcW w:w="3823" w:type="dxa"/>
          </w:tcPr>
          <w:p w:rsidR="00F719A9" w:rsidRPr="0036099F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 w:rsidRPr="0036099F">
              <w:rPr>
                <w:sz w:val="24"/>
                <w:szCs w:val="24"/>
              </w:rPr>
              <w:t>Заполнение водой противопожарных водоемов (снег)</w:t>
            </w:r>
          </w:p>
        </w:tc>
        <w:tc>
          <w:tcPr>
            <w:tcW w:w="993" w:type="dxa"/>
          </w:tcPr>
          <w:p w:rsidR="00F719A9" w:rsidRPr="00773234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F719A9" w:rsidRPr="0036099F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719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F719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9A9" w:rsidRPr="0036099F" w:rsidTr="003104B4">
        <w:trPr>
          <w:trHeight w:val="562"/>
        </w:trPr>
        <w:tc>
          <w:tcPr>
            <w:tcW w:w="3823" w:type="dxa"/>
          </w:tcPr>
          <w:p w:rsidR="00F719A9" w:rsidRPr="0036099F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 w:rsidRPr="0036099F">
              <w:rPr>
                <w:sz w:val="24"/>
                <w:szCs w:val="24"/>
              </w:rPr>
              <w:t>Капитальный ремонт пожарных гидрантов</w:t>
            </w:r>
          </w:p>
        </w:tc>
        <w:tc>
          <w:tcPr>
            <w:tcW w:w="993" w:type="dxa"/>
          </w:tcPr>
          <w:p w:rsidR="00F719A9" w:rsidRPr="00773234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F719A9" w:rsidRPr="0036099F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719A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9A9" w:rsidRPr="0036099F" w:rsidTr="003104B4">
        <w:trPr>
          <w:trHeight w:val="562"/>
        </w:trPr>
        <w:tc>
          <w:tcPr>
            <w:tcW w:w="3823" w:type="dxa"/>
          </w:tcPr>
          <w:p w:rsidR="00F719A9" w:rsidRPr="0036099F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 w:rsidRPr="0036099F">
              <w:rPr>
                <w:sz w:val="24"/>
                <w:szCs w:val="24"/>
              </w:rPr>
              <w:t>Установка указателей пожарных гидрантов</w:t>
            </w:r>
          </w:p>
        </w:tc>
        <w:tc>
          <w:tcPr>
            <w:tcW w:w="993" w:type="dxa"/>
          </w:tcPr>
          <w:p w:rsidR="00F719A9" w:rsidRPr="0036099F" w:rsidRDefault="00E04137" w:rsidP="00F719A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F719A9" w:rsidRPr="0036099F">
              <w:rPr>
                <w:sz w:val="24"/>
                <w:szCs w:val="24"/>
              </w:rPr>
              <w:t>000</w:t>
            </w:r>
          </w:p>
        </w:tc>
        <w:tc>
          <w:tcPr>
            <w:tcW w:w="1104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F719A9">
              <w:rPr>
                <w:sz w:val="24"/>
                <w:szCs w:val="24"/>
              </w:rPr>
              <w:t>00</w:t>
            </w:r>
          </w:p>
        </w:tc>
      </w:tr>
      <w:tr w:rsidR="00F719A9" w:rsidRPr="0036099F" w:rsidTr="003104B4">
        <w:trPr>
          <w:trHeight w:val="562"/>
        </w:trPr>
        <w:tc>
          <w:tcPr>
            <w:tcW w:w="3823" w:type="dxa"/>
          </w:tcPr>
          <w:p w:rsidR="00F719A9" w:rsidRPr="0036099F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 w:rsidRPr="0036099F">
              <w:rPr>
                <w:sz w:val="24"/>
                <w:szCs w:val="24"/>
              </w:rPr>
              <w:t>Прорубка противопожарных прорубей</w:t>
            </w:r>
          </w:p>
        </w:tc>
        <w:tc>
          <w:tcPr>
            <w:tcW w:w="993" w:type="dxa"/>
          </w:tcPr>
          <w:p w:rsidR="00F719A9" w:rsidRPr="0036099F" w:rsidRDefault="00E04137" w:rsidP="00F719A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F719A9" w:rsidRPr="0036099F">
              <w:rPr>
                <w:sz w:val="24"/>
                <w:szCs w:val="24"/>
              </w:rPr>
              <w:t>000</w:t>
            </w:r>
          </w:p>
        </w:tc>
        <w:tc>
          <w:tcPr>
            <w:tcW w:w="1104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36099F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36099F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719A9">
              <w:rPr>
                <w:sz w:val="24"/>
                <w:szCs w:val="24"/>
              </w:rPr>
              <w:t>00</w:t>
            </w:r>
          </w:p>
        </w:tc>
      </w:tr>
      <w:tr w:rsidR="00F719A9" w:rsidRPr="00CC7517" w:rsidTr="003104B4">
        <w:trPr>
          <w:trHeight w:val="562"/>
        </w:trPr>
        <w:tc>
          <w:tcPr>
            <w:tcW w:w="3823" w:type="dxa"/>
          </w:tcPr>
          <w:p w:rsidR="00F719A9" w:rsidRPr="0036099F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 w:rsidRPr="0036099F">
              <w:rPr>
                <w:sz w:val="24"/>
                <w:szCs w:val="24"/>
              </w:rPr>
              <w:t>Обслуживание пожарной машиной объектов</w:t>
            </w:r>
          </w:p>
        </w:tc>
        <w:tc>
          <w:tcPr>
            <w:tcW w:w="993" w:type="dxa"/>
          </w:tcPr>
          <w:p w:rsidR="00F719A9" w:rsidRPr="00773234" w:rsidRDefault="00E04137" w:rsidP="00F7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719A9">
              <w:rPr>
                <w:sz w:val="24"/>
                <w:szCs w:val="24"/>
              </w:rPr>
              <w:t>650</w:t>
            </w:r>
          </w:p>
        </w:tc>
        <w:tc>
          <w:tcPr>
            <w:tcW w:w="1104" w:type="dxa"/>
          </w:tcPr>
          <w:p w:rsidR="00F719A9" w:rsidRPr="00773234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773234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CC7517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CC7517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562"/>
        </w:trPr>
        <w:tc>
          <w:tcPr>
            <w:tcW w:w="3823" w:type="dxa"/>
          </w:tcPr>
          <w:p w:rsidR="00F719A9" w:rsidRPr="0036099F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мотопомпы</w:t>
            </w:r>
          </w:p>
        </w:tc>
        <w:tc>
          <w:tcPr>
            <w:tcW w:w="993" w:type="dxa"/>
          </w:tcPr>
          <w:p w:rsidR="00F719A9" w:rsidRPr="0036099F" w:rsidRDefault="00E04137" w:rsidP="00F7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719A9" w:rsidRPr="0036099F">
              <w:rPr>
                <w:sz w:val="24"/>
                <w:szCs w:val="24"/>
              </w:rPr>
              <w:t>00</w:t>
            </w:r>
          </w:p>
        </w:tc>
        <w:tc>
          <w:tcPr>
            <w:tcW w:w="1104" w:type="dxa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CC7517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CC7517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562"/>
        </w:trPr>
        <w:tc>
          <w:tcPr>
            <w:tcW w:w="3823" w:type="dxa"/>
          </w:tcPr>
          <w:p w:rsidR="00F719A9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доступа к бесхозяйным объектам</w:t>
            </w:r>
          </w:p>
        </w:tc>
        <w:tc>
          <w:tcPr>
            <w:tcW w:w="993" w:type="dxa"/>
          </w:tcPr>
          <w:p w:rsidR="00F719A9" w:rsidRPr="0036099F" w:rsidRDefault="00F719A9" w:rsidP="00F719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CC7517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CC7517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562"/>
        </w:trPr>
        <w:tc>
          <w:tcPr>
            <w:tcW w:w="3823" w:type="dxa"/>
          </w:tcPr>
          <w:p w:rsidR="00F719A9" w:rsidRDefault="00F719A9" w:rsidP="00F719A9">
            <w:pPr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Обустройство пожарных водоемов</w:t>
            </w:r>
          </w:p>
        </w:tc>
        <w:tc>
          <w:tcPr>
            <w:tcW w:w="993" w:type="dxa"/>
          </w:tcPr>
          <w:p w:rsidR="00F719A9" w:rsidRDefault="00111349" w:rsidP="00F719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</w:tcPr>
          <w:p w:rsidR="00F719A9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Default="0011134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712A0" w:rsidRDefault="004712A0" w:rsidP="003A4B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</w:t>
      </w:r>
      <w:proofErr w:type="gramStart"/>
      <w:r w:rsidRPr="00CC751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C7517">
        <w:rPr>
          <w:rFonts w:ascii="Times New Roman" w:hAnsi="Times New Roman" w:cs="Times New Roman"/>
          <w:b/>
          <w:sz w:val="24"/>
          <w:szCs w:val="24"/>
        </w:rPr>
        <w:t>показатели) реализации программы</w:t>
      </w:r>
    </w:p>
    <w:p w:rsidR="00F719A9" w:rsidRPr="00CC7517" w:rsidRDefault="00F719A9" w:rsidP="003A4B2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831"/>
        <w:gridCol w:w="1125"/>
        <w:gridCol w:w="992"/>
        <w:gridCol w:w="992"/>
        <w:gridCol w:w="992"/>
      </w:tblGrid>
      <w:tr w:rsidR="00F719A9" w:rsidRPr="00CC7517" w:rsidTr="003104B4">
        <w:tc>
          <w:tcPr>
            <w:tcW w:w="4248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31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5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F719A9" w:rsidRPr="00CC7517" w:rsidTr="003104B4">
        <w:tc>
          <w:tcPr>
            <w:tcW w:w="4248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обустроенных пожарных водоемов</w:t>
            </w:r>
          </w:p>
        </w:tc>
        <w:tc>
          <w:tcPr>
            <w:tcW w:w="831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19A9" w:rsidRPr="00CC7517" w:rsidTr="003104B4">
        <w:tc>
          <w:tcPr>
            <w:tcW w:w="4248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пожарных гидрантов оборудованных указателями</w:t>
            </w:r>
          </w:p>
        </w:tc>
        <w:tc>
          <w:tcPr>
            <w:tcW w:w="831" w:type="dxa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pStyle w:val="ConsPlusNormal"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712A0" w:rsidRPr="00CC7517" w:rsidRDefault="004712A0" w:rsidP="003A4B2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712A0" w:rsidRPr="00CC7517" w:rsidRDefault="004712A0" w:rsidP="004712A0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 xml:space="preserve">                      3. Источники финансирования</w:t>
      </w:r>
    </w:p>
    <w:p w:rsidR="004712A0" w:rsidRPr="00CC7517" w:rsidRDefault="004712A0" w:rsidP="004712A0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Классификация источников финансирования: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а) средства бюджета Палехского городского поселения;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б) прочие источники в соответствии с Федеральным законом "О защите населения и территорий от чрезвычайных ситуаций природного и техногенного характера" и Федеральным законом "О гражданской обороне".</w:t>
      </w:r>
    </w:p>
    <w:p w:rsidR="004712A0" w:rsidRPr="00CC7517" w:rsidRDefault="004712A0" w:rsidP="00471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Данные по объемам финансирования Программы приведены в таблице.</w:t>
      </w:r>
    </w:p>
    <w:p w:rsidR="004712A0" w:rsidRPr="00CC7517" w:rsidRDefault="004712A0" w:rsidP="004712A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Принятые сокращения:</w:t>
      </w:r>
    </w:p>
    <w:p w:rsidR="004712A0" w:rsidRPr="00CC7517" w:rsidRDefault="004712A0" w:rsidP="0047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ГО и ЧС       - гражданская оборона и чрезвычайные ситуации</w:t>
      </w:r>
    </w:p>
    <w:p w:rsidR="004712A0" w:rsidRPr="00CC7517" w:rsidRDefault="004712A0" w:rsidP="0047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КЧС и ОПБ  - комиссия по чрезвычайным ситуациям и обеспечению</w:t>
      </w:r>
    </w:p>
    <w:p w:rsidR="004712A0" w:rsidRPr="00CC7517" w:rsidRDefault="004712A0" w:rsidP="0047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4712A0" w:rsidRPr="00CC7517" w:rsidRDefault="004712A0" w:rsidP="00471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7517">
        <w:rPr>
          <w:rFonts w:ascii="Times New Roman" w:hAnsi="Times New Roman" w:cs="Times New Roman"/>
          <w:sz w:val="24"/>
          <w:szCs w:val="24"/>
        </w:rPr>
        <w:t>ЧС                - чрезвычайные ситуации</w:t>
      </w:r>
    </w:p>
    <w:p w:rsidR="004712A0" w:rsidRPr="00CC7517" w:rsidRDefault="004712A0" w:rsidP="004712A0">
      <w:pPr>
        <w:rPr>
          <w:sz w:val="24"/>
          <w:szCs w:val="24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62"/>
        <w:gridCol w:w="1134"/>
        <w:gridCol w:w="1291"/>
        <w:gridCol w:w="1276"/>
        <w:gridCol w:w="1275"/>
        <w:gridCol w:w="1134"/>
      </w:tblGrid>
      <w:tr w:rsidR="00F719A9" w:rsidRPr="004D1551" w:rsidTr="003104B4">
        <w:trPr>
          <w:trHeight w:val="341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Финансовые затраты на реализацию </w:t>
            </w:r>
          </w:p>
          <w:p w:rsidR="00F719A9" w:rsidRPr="00286439" w:rsidRDefault="00E04137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719A9" w:rsidRPr="002864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</w:tc>
      </w:tr>
      <w:tr w:rsidR="00F719A9" w:rsidRPr="004D1551" w:rsidTr="003104B4">
        <w:trPr>
          <w:trHeight w:val="336"/>
        </w:trPr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719A9" w:rsidRPr="004D1551" w:rsidTr="003104B4">
        <w:trPr>
          <w:trHeight w:val="331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86439">
              <w:rPr>
                <w:sz w:val="24"/>
                <w:szCs w:val="24"/>
              </w:rPr>
              <w:t>г.</w:t>
            </w:r>
          </w:p>
        </w:tc>
      </w:tr>
      <w:tr w:rsidR="00F719A9" w:rsidRPr="004D1551" w:rsidTr="003104B4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E04137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F719A9"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E04137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="00F719A9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E04137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32AC4">
              <w:rPr>
                <w:b/>
                <w:sz w:val="24"/>
                <w:szCs w:val="24"/>
              </w:rPr>
              <w:t>136</w:t>
            </w:r>
            <w:r>
              <w:rPr>
                <w:b/>
                <w:sz w:val="24"/>
                <w:szCs w:val="24"/>
              </w:rPr>
              <w:t>,</w:t>
            </w:r>
            <w:r w:rsidR="00732A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28643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732AC4" w:rsidP="00F719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19A9">
              <w:rPr>
                <w:b/>
                <w:sz w:val="24"/>
                <w:szCs w:val="24"/>
              </w:rPr>
              <w:t>0</w:t>
            </w:r>
            <w:r w:rsidR="00E04137">
              <w:rPr>
                <w:b/>
                <w:sz w:val="24"/>
                <w:szCs w:val="24"/>
              </w:rPr>
              <w:t>00</w:t>
            </w:r>
            <w:r w:rsidR="00F719A9" w:rsidRPr="00286439">
              <w:rPr>
                <w:b/>
                <w:sz w:val="24"/>
                <w:szCs w:val="24"/>
              </w:rPr>
              <w:t>0</w:t>
            </w:r>
          </w:p>
        </w:tc>
      </w:tr>
      <w:tr w:rsidR="00F719A9" w:rsidRPr="004D1551" w:rsidTr="003104B4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</w:tr>
      <w:tr w:rsidR="00F719A9" w:rsidRPr="004D1551" w:rsidTr="003104B4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администрации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E04137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F719A9"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E04137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="00F719A9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E04137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32AC4">
              <w:rPr>
                <w:b/>
                <w:sz w:val="24"/>
                <w:szCs w:val="24"/>
              </w:rPr>
              <w:t>136</w:t>
            </w:r>
            <w:r>
              <w:rPr>
                <w:b/>
                <w:sz w:val="24"/>
                <w:szCs w:val="24"/>
              </w:rPr>
              <w:t>,</w:t>
            </w:r>
            <w:r w:rsidR="00732A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28643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286439" w:rsidRDefault="00732AC4" w:rsidP="00F719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19A9">
              <w:rPr>
                <w:b/>
                <w:sz w:val="24"/>
                <w:szCs w:val="24"/>
              </w:rPr>
              <w:t>0</w:t>
            </w:r>
            <w:r w:rsidR="00E04137">
              <w:rPr>
                <w:b/>
                <w:sz w:val="24"/>
                <w:szCs w:val="24"/>
              </w:rPr>
              <w:t>00</w:t>
            </w:r>
            <w:r w:rsidR="00F719A9" w:rsidRPr="00286439">
              <w:rPr>
                <w:b/>
                <w:sz w:val="24"/>
                <w:szCs w:val="24"/>
              </w:rPr>
              <w:t>0</w:t>
            </w:r>
          </w:p>
        </w:tc>
      </w:tr>
      <w:tr w:rsidR="00F719A9" w:rsidRPr="004D1551" w:rsidTr="003104B4">
        <w:trPr>
          <w:trHeight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jc w:val="center"/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-</w:t>
            </w:r>
          </w:p>
        </w:tc>
      </w:tr>
    </w:tbl>
    <w:p w:rsidR="00F719A9" w:rsidRDefault="00F719A9" w:rsidP="00F719A9">
      <w:pPr>
        <w:ind w:firstLine="709"/>
        <w:jc w:val="both"/>
        <w:rPr>
          <w:sz w:val="28"/>
          <w:szCs w:val="28"/>
        </w:rPr>
      </w:pPr>
    </w:p>
    <w:p w:rsidR="004712A0" w:rsidRDefault="004712A0" w:rsidP="004712A0">
      <w:pPr>
        <w:pStyle w:val="a3"/>
        <w:spacing w:after="0"/>
        <w:ind w:left="5520"/>
        <w:jc w:val="right"/>
        <w:rPr>
          <w:sz w:val="26"/>
          <w:szCs w:val="26"/>
        </w:rPr>
      </w:pPr>
    </w:p>
    <w:p w:rsidR="004712A0" w:rsidRPr="00CC7517" w:rsidRDefault="004712A0" w:rsidP="004712A0">
      <w:pPr>
        <w:pStyle w:val="a3"/>
        <w:spacing w:after="0"/>
        <w:ind w:left="5520"/>
        <w:jc w:val="right"/>
      </w:pPr>
      <w:r w:rsidRPr="00CC7517">
        <w:t xml:space="preserve">Приложение 2 к </w:t>
      </w:r>
      <w:proofErr w:type="gramStart"/>
      <w:r w:rsidRPr="00CC7517">
        <w:t>муниципальной</w:t>
      </w:r>
      <w:proofErr w:type="gramEnd"/>
      <w:r w:rsidRPr="00CC7517">
        <w:t xml:space="preserve"> </w:t>
      </w:r>
    </w:p>
    <w:p w:rsidR="004712A0" w:rsidRPr="00CC7517" w:rsidRDefault="004712A0" w:rsidP="004712A0">
      <w:pPr>
        <w:pStyle w:val="a3"/>
        <w:spacing w:after="0"/>
        <w:ind w:left="5520"/>
        <w:jc w:val="right"/>
      </w:pPr>
      <w:r w:rsidRPr="00CC7517">
        <w:t>программе «Гражданская оборона, защита населения от чрезвычайных ситуаций природного  и техногенного характера, противодействие терроризму и экстремизму в Палехском городском поселении»</w:t>
      </w:r>
    </w:p>
    <w:p w:rsidR="004712A0" w:rsidRPr="00DF3774" w:rsidRDefault="004712A0" w:rsidP="004712A0">
      <w:pPr>
        <w:rPr>
          <w:b/>
        </w:rPr>
      </w:pPr>
    </w:p>
    <w:p w:rsidR="004712A0" w:rsidRPr="00EC661C" w:rsidRDefault="004712A0" w:rsidP="004712A0">
      <w:pPr>
        <w:jc w:val="both"/>
        <w:rPr>
          <w:sz w:val="28"/>
          <w:szCs w:val="28"/>
        </w:rPr>
      </w:pPr>
    </w:p>
    <w:p w:rsidR="004712A0" w:rsidRPr="00CC7517" w:rsidRDefault="004712A0" w:rsidP="004712A0">
      <w:pPr>
        <w:pStyle w:val="ConsPlusNormal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Подпрограмма «Гражданская оборона, защита населения от ЧС природного и техногенного характера»</w:t>
      </w:r>
    </w:p>
    <w:p w:rsidR="004712A0" w:rsidRPr="00CC7517" w:rsidRDefault="004712A0" w:rsidP="004712A0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</w:p>
    <w:p w:rsidR="004712A0" w:rsidRPr="00CC7517" w:rsidRDefault="004712A0" w:rsidP="004712A0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099"/>
        <w:gridCol w:w="6680"/>
      </w:tblGrid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Гражданская оборона, защита населения от ЧС природного и техногенного характера</w:t>
            </w:r>
            <w:proofErr w:type="gramStart"/>
            <w:r w:rsidRPr="00CC75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CC75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противодействие терроризму и экстремизму в Палехском городском поселении</w:t>
            </w: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Администратор подпрограммы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    </w:t>
            </w: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-Отдел городского хозяйства администрации Палехского муниципального района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МКУ Палехское городское поселение «Библиотека»;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«Палехский Дом ремесел» Палехского городского поселения;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«Палехский Дом культуры» Палехского городского поселения;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Палехский гарнизон пожарной охраны;</w:t>
            </w:r>
          </w:p>
          <w:p w:rsidR="004712A0" w:rsidRPr="00CC7517" w:rsidRDefault="004712A0" w:rsidP="00F71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- предприятия, организации и учреждения  Палехского городского поселения  всех форм  собственности</w:t>
            </w: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   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ЧС, уменьшение ущерба от     ЧС, обеспечение полноценной защиты населения   от ЧС;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 реагирования на ЧС, уменьшение последствий от возникновения ЧС;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готовности к   выполнению мероприятий гражданской обороны; 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возникновения ЧС на территории Палехского городского поселения и совершенствование системы защиты населения от ЧС</w:t>
            </w:r>
          </w:p>
          <w:p w:rsidR="004712A0" w:rsidRPr="00CC7517" w:rsidRDefault="004712A0" w:rsidP="00F71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-Профилактика терроризма и экстремизма на территории Палехского городского поселения</w:t>
            </w:r>
          </w:p>
        </w:tc>
      </w:tr>
      <w:tr w:rsidR="004712A0" w:rsidRPr="00CC7517" w:rsidTr="00F719A9">
        <w:tc>
          <w:tcPr>
            <w:tcW w:w="509" w:type="dxa"/>
          </w:tcPr>
          <w:p w:rsidR="004712A0" w:rsidRPr="00CC7517" w:rsidRDefault="004712A0" w:rsidP="00F719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4712A0" w:rsidRPr="00CC7517" w:rsidRDefault="004712A0" w:rsidP="00F719A9">
            <w:pPr>
              <w:rPr>
                <w:sz w:val="24"/>
                <w:szCs w:val="24"/>
              </w:rPr>
            </w:pPr>
            <w:r w:rsidRPr="00CC7517">
              <w:rPr>
                <w:sz w:val="24"/>
                <w:szCs w:val="24"/>
              </w:rPr>
              <w:t>Объём ресурсного обеспечения подпрограммы</w:t>
            </w:r>
          </w:p>
        </w:tc>
        <w:tc>
          <w:tcPr>
            <w:tcW w:w="6705" w:type="dxa"/>
          </w:tcPr>
          <w:p w:rsidR="00F719A9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90762A" w:rsidRPr="00CC7517" w:rsidRDefault="0090762A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3 042 344,48 руб.</w:t>
            </w:r>
          </w:p>
          <w:p w:rsidR="00F719A9" w:rsidRPr="00CC7517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17">
              <w:rPr>
                <w:rFonts w:ascii="Times New Roman" w:hAnsi="Times New Roman"/>
                <w:sz w:val="24"/>
                <w:szCs w:val="24"/>
              </w:rPr>
              <w:t>-Бюджет Палехского городского поселения</w:t>
            </w:r>
          </w:p>
          <w:p w:rsidR="00F719A9" w:rsidRPr="00286439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3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8643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04137">
              <w:rPr>
                <w:rFonts w:ascii="Times New Roman" w:hAnsi="Times New Roman"/>
                <w:sz w:val="24"/>
                <w:szCs w:val="24"/>
              </w:rPr>
              <w:t>746</w:t>
            </w:r>
            <w:r w:rsidR="009076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04137">
              <w:rPr>
                <w:rFonts w:ascii="Times New Roman" w:hAnsi="Times New Roman"/>
                <w:sz w:val="24"/>
                <w:szCs w:val="24"/>
              </w:rPr>
              <w:t>0</w:t>
            </w:r>
            <w:r w:rsidR="0090762A">
              <w:rPr>
                <w:rFonts w:ascii="Times New Roman" w:hAnsi="Times New Roman"/>
                <w:sz w:val="24"/>
                <w:szCs w:val="24"/>
              </w:rPr>
              <w:t>,00</w:t>
            </w:r>
            <w:r w:rsidRPr="00286439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F719A9" w:rsidRPr="00286439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3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6439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E04137">
              <w:rPr>
                <w:rFonts w:ascii="Times New Roman" w:hAnsi="Times New Roman"/>
                <w:sz w:val="24"/>
                <w:szCs w:val="24"/>
              </w:rPr>
              <w:t>194</w:t>
            </w:r>
            <w:r w:rsidR="0090762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763</w:t>
            </w:r>
            <w:r w:rsidR="0090762A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28643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F719A9" w:rsidRPr="00286439" w:rsidRDefault="00F719A9" w:rsidP="00F719A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3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6439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E04137">
              <w:rPr>
                <w:rFonts w:ascii="Times New Roman" w:hAnsi="Times New Roman"/>
                <w:sz w:val="24"/>
                <w:szCs w:val="24"/>
              </w:rPr>
              <w:t>296</w:t>
            </w:r>
            <w:r w:rsidR="0090762A">
              <w:rPr>
                <w:rFonts w:ascii="Times New Roman" w:hAnsi="Times New Roman"/>
                <w:sz w:val="24"/>
                <w:szCs w:val="24"/>
              </w:rPr>
              <w:t> </w:t>
            </w:r>
            <w:r w:rsidR="00732AC4">
              <w:rPr>
                <w:rFonts w:ascii="Times New Roman" w:hAnsi="Times New Roman"/>
                <w:sz w:val="24"/>
                <w:szCs w:val="24"/>
              </w:rPr>
              <w:t>554</w:t>
            </w:r>
            <w:r w:rsidR="0090762A">
              <w:rPr>
                <w:rFonts w:ascii="Times New Roman" w:hAnsi="Times New Roman"/>
                <w:sz w:val="24"/>
                <w:szCs w:val="24"/>
              </w:rPr>
              <w:t>,00</w:t>
            </w:r>
            <w:r w:rsidRPr="00286439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  <w:p w:rsidR="00F719A9" w:rsidRPr="00286439" w:rsidRDefault="00F719A9" w:rsidP="00F719A9">
            <w:pPr>
              <w:jc w:val="both"/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86439">
              <w:rPr>
                <w:sz w:val="24"/>
                <w:szCs w:val="24"/>
              </w:rPr>
              <w:t xml:space="preserve"> год – </w:t>
            </w:r>
            <w:r w:rsidR="00E04137">
              <w:rPr>
                <w:sz w:val="24"/>
                <w:szCs w:val="24"/>
              </w:rPr>
              <w:t>1 404</w:t>
            </w:r>
            <w:r w:rsidR="0090762A">
              <w:rPr>
                <w:sz w:val="24"/>
                <w:szCs w:val="24"/>
              </w:rPr>
              <w:t> </w:t>
            </w:r>
            <w:r w:rsidR="00732AC4">
              <w:rPr>
                <w:sz w:val="24"/>
                <w:szCs w:val="24"/>
              </w:rPr>
              <w:t>92</w:t>
            </w:r>
            <w:r w:rsidR="00E04137">
              <w:rPr>
                <w:sz w:val="24"/>
                <w:szCs w:val="24"/>
              </w:rPr>
              <w:t>0</w:t>
            </w:r>
            <w:r w:rsidR="0090762A">
              <w:rPr>
                <w:sz w:val="24"/>
                <w:szCs w:val="24"/>
              </w:rPr>
              <w:t>,00</w:t>
            </w:r>
            <w:r w:rsidRPr="00286439">
              <w:rPr>
                <w:sz w:val="24"/>
                <w:szCs w:val="24"/>
              </w:rPr>
              <w:t xml:space="preserve">  руб.</w:t>
            </w:r>
          </w:p>
          <w:p w:rsidR="004712A0" w:rsidRPr="00CC7517" w:rsidRDefault="00F719A9" w:rsidP="0090762A">
            <w:pPr>
              <w:jc w:val="both"/>
              <w:rPr>
                <w:sz w:val="24"/>
                <w:szCs w:val="24"/>
              </w:rPr>
            </w:pPr>
            <w:r w:rsidRPr="0028643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86439">
              <w:rPr>
                <w:sz w:val="24"/>
                <w:szCs w:val="24"/>
              </w:rPr>
              <w:t xml:space="preserve"> год – </w:t>
            </w:r>
            <w:r w:rsidR="00111349">
              <w:rPr>
                <w:sz w:val="24"/>
                <w:szCs w:val="24"/>
              </w:rPr>
              <w:t>39</w:t>
            </w:r>
            <w:r w:rsidR="00E04137">
              <w:rPr>
                <w:sz w:val="24"/>
                <w:szCs w:val="24"/>
              </w:rPr>
              <w:t>9 </w:t>
            </w:r>
            <w:r w:rsidR="000C7618">
              <w:rPr>
                <w:sz w:val="24"/>
                <w:szCs w:val="24"/>
              </w:rPr>
              <w:t>847</w:t>
            </w:r>
            <w:r w:rsidR="00E04137">
              <w:rPr>
                <w:sz w:val="24"/>
                <w:szCs w:val="24"/>
              </w:rPr>
              <w:t>,</w:t>
            </w:r>
            <w:r w:rsidR="000C7618">
              <w:rPr>
                <w:sz w:val="24"/>
                <w:szCs w:val="24"/>
              </w:rPr>
              <w:t>48</w:t>
            </w:r>
            <w:r w:rsidRPr="00286439">
              <w:rPr>
                <w:sz w:val="24"/>
                <w:szCs w:val="24"/>
              </w:rPr>
              <w:t xml:space="preserve">  руб.</w:t>
            </w:r>
          </w:p>
        </w:tc>
      </w:tr>
    </w:tbl>
    <w:p w:rsidR="004712A0" w:rsidRPr="00CC7517" w:rsidRDefault="004712A0" w:rsidP="004712A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712A0" w:rsidRPr="00CC7517" w:rsidRDefault="004712A0" w:rsidP="00471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 xml:space="preserve">2. Цели Подпрограммы , ожидаемые результаты </w:t>
      </w:r>
      <w:proofErr w:type="gramStart"/>
      <w:r w:rsidRPr="00CC751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CC75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7517">
        <w:rPr>
          <w:rFonts w:ascii="Times New Roman" w:hAnsi="Times New Roman" w:cs="Times New Roman"/>
          <w:b/>
          <w:sz w:val="24"/>
          <w:szCs w:val="24"/>
        </w:rPr>
        <w:t>её</w:t>
      </w:r>
      <w:proofErr w:type="gramEnd"/>
      <w:r w:rsidRPr="00CC75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2A0" w:rsidRPr="00CC7517" w:rsidRDefault="004712A0" w:rsidP="00471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реализации и задачи подпрограммы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Целями настоящей Подпрограммы являются: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предупреждение возникновения и развития чрезвычайных ситуаций на территории Палехского городского поселения;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снижение размеров ущерба и потерь от чрезвычайных ситуаций является основной целью проведения мероприятий по гражданской обороне, защите населения и территории Палехского городского поселения от чрезвычайных ситуаций природного и техногенного характера;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ликвидация чрезвычайных ситуаций является неотъемлемой частью мероприятий по гражданской обороне, защите населения и территории Палехского городского поселения  от чрезвычайных ситуаций природного и техногенного характера, которая выполняется силами органа, специально уполномоченного в области защиты населения и территории Палехского городского поселения от чрезвычайных ситуаций природного и техногенного характера.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ab/>
        <w:t>Основными задачами настоящей Подпрограммы являются: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обучение населения Палехского городского поселения способам защиты от опасностей, возникших при ведении военных действий или вследствие этих действий;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оповещение населения Палехского городского поселения об опасностях, возникающих при ведении военных действий или вследствие этих действий;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эвакуация населения Палехского городского поселения, материальных и культурных ценностей в безопасные районы;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lastRenderedPageBreak/>
        <w:t>- предоставление населению Палехского городского поселения убежищ и средств индивидуальной защиты;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проведение аварийно-спасательных работ в случае возникновения опасностей для населения поселения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первоочередное обеспечение населения, пострадавшего при ведении военных действий или вследствие этих действий, срочное предоставление жилья и принятие других необходимых мер;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разработка и реализация правовых и экономических норм по обеспечению защиты населения и территорий от чрезвычайных ситуаций;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сбор, обработка, обмен и выдача информации в области защиты населения и территорий от чрезвычайных ситуаций;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ликвидация чрезвычайных ситуаций;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эвакуация населения поселения, материальных и культурных ценностей в безопасные районы;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предоставление населению убежищ и средств индивидуальной защиты;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проведение аварийно-спасательных работ в случае возникновения опасностей для населения поселения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4712A0" w:rsidRPr="00CC7517" w:rsidRDefault="004712A0" w:rsidP="004712A0">
      <w:pPr>
        <w:pStyle w:val="a5"/>
        <w:jc w:val="both"/>
        <w:rPr>
          <w:sz w:val="24"/>
          <w:szCs w:val="24"/>
        </w:rPr>
      </w:pPr>
      <w:r w:rsidRPr="00CC7517">
        <w:rPr>
          <w:sz w:val="24"/>
          <w:szCs w:val="24"/>
        </w:rPr>
        <w:t>- реализация прав и обязанностей населения в области защиты населения от чрезвычайных ситуаций, а также лиц, непосредственно участвующих в их ликвидации.</w:t>
      </w:r>
    </w:p>
    <w:p w:rsidR="00A07DA1" w:rsidRDefault="00A07DA1" w:rsidP="00471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A9" w:rsidRPr="00CC7517" w:rsidRDefault="004712A0" w:rsidP="003A4B20">
      <w:pPr>
        <w:overflowPunct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CC7517">
        <w:rPr>
          <w:b/>
          <w:sz w:val="24"/>
          <w:szCs w:val="24"/>
        </w:rPr>
        <w:t>3. Мероприятия и ресурсное обеспечение 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134"/>
        <w:gridCol w:w="992"/>
        <w:gridCol w:w="992"/>
        <w:gridCol w:w="992"/>
        <w:gridCol w:w="1134"/>
      </w:tblGrid>
      <w:tr w:rsidR="00F719A9" w:rsidRPr="00CC7517" w:rsidTr="003104B4">
        <w:tc>
          <w:tcPr>
            <w:tcW w:w="3936" w:type="dxa"/>
            <w:vMerge w:val="restart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44" w:type="dxa"/>
            <w:gridSpan w:val="5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</w:t>
            </w:r>
          </w:p>
        </w:tc>
      </w:tr>
      <w:tr w:rsidR="00F719A9" w:rsidRPr="00CC7517" w:rsidTr="003104B4">
        <w:tc>
          <w:tcPr>
            <w:tcW w:w="3936" w:type="dxa"/>
            <w:vMerge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В том числе</w:t>
            </w:r>
          </w:p>
        </w:tc>
      </w:tr>
      <w:tr w:rsidR="00F719A9" w:rsidRPr="00CC7517" w:rsidTr="003104B4">
        <w:tc>
          <w:tcPr>
            <w:tcW w:w="3936" w:type="dxa"/>
            <w:vMerge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19A9" w:rsidRPr="00CC7517" w:rsidRDefault="00F719A9" w:rsidP="00F719A9">
            <w:pPr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2017г</w:t>
            </w:r>
          </w:p>
          <w:p w:rsidR="00F719A9" w:rsidRPr="00CC7517" w:rsidRDefault="00E04137" w:rsidP="00F7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9A9"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2018г</w:t>
            </w:r>
          </w:p>
          <w:p w:rsidR="00F719A9" w:rsidRPr="00CC7517" w:rsidRDefault="00E04137" w:rsidP="00F719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9A9" w:rsidRPr="00CC751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992" w:type="dxa"/>
            <w:vAlign w:val="center"/>
          </w:tcPr>
          <w:p w:rsidR="00F719A9" w:rsidRPr="00CC7517" w:rsidRDefault="00F719A9" w:rsidP="00F719A9">
            <w:pPr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2019г</w:t>
            </w:r>
          </w:p>
          <w:p w:rsidR="00F719A9" w:rsidRPr="00CC7517" w:rsidRDefault="00F719A9" w:rsidP="00F719A9">
            <w:pPr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2020г</w:t>
            </w:r>
          </w:p>
          <w:p w:rsidR="00F719A9" w:rsidRPr="00CC7517" w:rsidRDefault="00E04137" w:rsidP="00E0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1134" w:type="dxa"/>
          </w:tcPr>
          <w:p w:rsidR="00F719A9" w:rsidRPr="00CC7517" w:rsidRDefault="00F719A9" w:rsidP="00F719A9">
            <w:pPr>
              <w:jc w:val="center"/>
              <w:rPr>
                <w:b/>
                <w:sz w:val="24"/>
                <w:szCs w:val="24"/>
              </w:rPr>
            </w:pPr>
            <w:r w:rsidRPr="00CC751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CC7517">
              <w:rPr>
                <w:b/>
                <w:sz w:val="24"/>
                <w:szCs w:val="24"/>
              </w:rPr>
              <w:t>г</w:t>
            </w:r>
          </w:p>
          <w:p w:rsidR="00F719A9" w:rsidRPr="00CC7517" w:rsidRDefault="00E04137" w:rsidP="00E04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719A9" w:rsidRPr="00CC7517">
              <w:rPr>
                <w:b/>
                <w:sz w:val="24"/>
                <w:szCs w:val="24"/>
              </w:rPr>
              <w:t>руб.)</w:t>
            </w:r>
          </w:p>
        </w:tc>
      </w:tr>
      <w:tr w:rsidR="00F719A9" w:rsidRPr="00CC7517" w:rsidTr="003104B4">
        <w:trPr>
          <w:trHeight w:val="313"/>
        </w:trPr>
        <w:tc>
          <w:tcPr>
            <w:tcW w:w="3936" w:type="dxa"/>
          </w:tcPr>
          <w:p w:rsidR="00F719A9" w:rsidRDefault="00F719A9" w:rsidP="00F719A9">
            <w:pPr>
              <w:rPr>
                <w:sz w:val="24"/>
                <w:szCs w:val="24"/>
              </w:rPr>
            </w:pPr>
            <w:r w:rsidRPr="00CC7517">
              <w:rPr>
                <w:sz w:val="24"/>
                <w:szCs w:val="24"/>
              </w:rPr>
              <w:t>Всего</w:t>
            </w:r>
          </w:p>
          <w:p w:rsidR="00F719A9" w:rsidRPr="00CC7517" w:rsidRDefault="00F719A9" w:rsidP="00F719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A9" w:rsidRPr="00E04137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74626</w:t>
            </w:r>
            <w:r w:rsidR="00E041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19A9" w:rsidRPr="00286439" w:rsidRDefault="00E04137" w:rsidP="0090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F719A9">
              <w:rPr>
                <w:sz w:val="24"/>
                <w:szCs w:val="24"/>
              </w:rPr>
              <w:t>76</w:t>
            </w:r>
            <w:r w:rsidR="009076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19A9" w:rsidRPr="00286439" w:rsidRDefault="00E04137" w:rsidP="0093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9312D8">
              <w:rPr>
                <w:sz w:val="24"/>
                <w:szCs w:val="24"/>
              </w:rPr>
              <w:t>554</w:t>
            </w:r>
          </w:p>
        </w:tc>
        <w:tc>
          <w:tcPr>
            <w:tcW w:w="992" w:type="dxa"/>
          </w:tcPr>
          <w:p w:rsidR="00F719A9" w:rsidRPr="00286439" w:rsidRDefault="00E04137" w:rsidP="00F719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  <w:r w:rsidR="000C7618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719A9" w:rsidRPr="00286439" w:rsidRDefault="00111349" w:rsidP="00F719A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E04137">
              <w:rPr>
                <w:sz w:val="24"/>
                <w:szCs w:val="24"/>
              </w:rPr>
              <w:t>9</w:t>
            </w:r>
            <w:r w:rsidR="000C7618">
              <w:rPr>
                <w:sz w:val="24"/>
                <w:szCs w:val="24"/>
              </w:rPr>
              <w:t>847</w:t>
            </w:r>
            <w:r w:rsidR="00E04137">
              <w:rPr>
                <w:sz w:val="24"/>
                <w:szCs w:val="24"/>
              </w:rPr>
              <w:t>,</w:t>
            </w:r>
            <w:r w:rsidR="000C7618">
              <w:rPr>
                <w:sz w:val="24"/>
                <w:szCs w:val="24"/>
              </w:rPr>
              <w:t>48</w:t>
            </w:r>
          </w:p>
        </w:tc>
      </w:tr>
      <w:tr w:rsidR="00F719A9" w:rsidRPr="00CC7517" w:rsidTr="003104B4">
        <w:tc>
          <w:tcPr>
            <w:tcW w:w="3936" w:type="dxa"/>
          </w:tcPr>
          <w:p w:rsidR="00F719A9" w:rsidRPr="00CC7517" w:rsidRDefault="00F719A9" w:rsidP="00F719A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75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Pr="00CC7517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городского пляжа</w:t>
            </w:r>
          </w:p>
        </w:tc>
        <w:tc>
          <w:tcPr>
            <w:tcW w:w="1134" w:type="dxa"/>
          </w:tcPr>
          <w:p w:rsidR="00F719A9" w:rsidRPr="00CC7517" w:rsidRDefault="00F719A9" w:rsidP="00E04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E041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19A9" w:rsidRPr="00CC7517" w:rsidRDefault="0090762A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33450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416618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719A9" w:rsidRPr="00416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719A9" w:rsidRPr="00416618" w:rsidRDefault="00F719A9" w:rsidP="00E04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0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6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 статей и заметок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19A9" w:rsidRPr="000C7618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719A9" w:rsidRPr="000C7618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правил эксплуатации ГТС на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Палешка</w:t>
            </w:r>
            <w:proofErr w:type="spellEnd"/>
          </w:p>
        </w:tc>
        <w:tc>
          <w:tcPr>
            <w:tcW w:w="1134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F719A9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локализация ЧС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416618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лесоустройства и лесохозяйственного регламента</w:t>
            </w:r>
          </w:p>
        </w:tc>
        <w:tc>
          <w:tcPr>
            <w:tcW w:w="1134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F719A9">
              <w:rPr>
                <w:sz w:val="24"/>
                <w:szCs w:val="24"/>
              </w:rPr>
              <w:t>177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 для купания (устройство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трубопереезда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F719A9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BA02E8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A4619B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для купания (обследование дна)</w:t>
            </w:r>
          </w:p>
        </w:tc>
        <w:tc>
          <w:tcPr>
            <w:tcW w:w="1134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719A9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719A9">
              <w:rPr>
                <w:sz w:val="24"/>
                <w:szCs w:val="24"/>
              </w:rPr>
              <w:t>682</w:t>
            </w:r>
          </w:p>
        </w:tc>
        <w:tc>
          <w:tcPr>
            <w:tcW w:w="992" w:type="dxa"/>
          </w:tcPr>
          <w:p w:rsidR="00F719A9" w:rsidRPr="00CC7517" w:rsidRDefault="00BA02E8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28020</w:t>
            </w:r>
          </w:p>
        </w:tc>
        <w:tc>
          <w:tcPr>
            <w:tcW w:w="992" w:type="dxa"/>
          </w:tcPr>
          <w:p w:rsidR="00F719A9" w:rsidRPr="00416618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F719A9" w:rsidRPr="00416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719A9" w:rsidRPr="00416618" w:rsidRDefault="00F719A9" w:rsidP="00E04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0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6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ущерба за утраченное имущество</w:t>
            </w:r>
          </w:p>
        </w:tc>
        <w:tc>
          <w:tcPr>
            <w:tcW w:w="1134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F719A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ГТС</w:t>
            </w:r>
          </w:p>
        </w:tc>
        <w:tc>
          <w:tcPr>
            <w:tcW w:w="1134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719A9">
              <w:rPr>
                <w:sz w:val="24"/>
                <w:szCs w:val="24"/>
              </w:rPr>
              <w:t>920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E04137" w:rsidP="00931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31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19A9" w:rsidRPr="00E76A8C" w:rsidRDefault="00E76A8C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1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9A9" w:rsidRPr="00E76A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719A9" w:rsidRPr="00E76A8C" w:rsidRDefault="00E76A8C" w:rsidP="00E04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9A9" w:rsidRPr="00E76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9A9" w:rsidRPr="00E76A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312D8" w:rsidRPr="00CC7517" w:rsidTr="003104B4">
        <w:trPr>
          <w:trHeight w:val="262"/>
        </w:trPr>
        <w:tc>
          <w:tcPr>
            <w:tcW w:w="3936" w:type="dxa"/>
          </w:tcPr>
          <w:p w:rsidR="009312D8" w:rsidRDefault="009312D8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Преддекларационное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ГТС</w:t>
            </w:r>
          </w:p>
        </w:tc>
        <w:tc>
          <w:tcPr>
            <w:tcW w:w="1134" w:type="dxa"/>
          </w:tcPr>
          <w:p w:rsidR="009312D8" w:rsidRDefault="009312D8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2D8" w:rsidRDefault="009312D8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2D8" w:rsidRDefault="00E04137" w:rsidP="00931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312D8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</w:tcPr>
          <w:p w:rsidR="009312D8" w:rsidRPr="000C7618" w:rsidRDefault="009312D8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312D8" w:rsidRPr="000C7618" w:rsidRDefault="009312D8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12D8" w:rsidRPr="00416618" w:rsidTr="003104B4">
        <w:trPr>
          <w:trHeight w:val="262"/>
        </w:trPr>
        <w:tc>
          <w:tcPr>
            <w:tcW w:w="3936" w:type="dxa"/>
          </w:tcPr>
          <w:p w:rsidR="009312D8" w:rsidRDefault="009312D8" w:rsidP="009312D8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Расчёт размера вероятного вреда, который может быть причинён жизни, здоровью физических лиц, имуществу и юр</w:t>
            </w:r>
            <w:proofErr w:type="gramStart"/>
            <w:r w:rsidRPr="009312D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312D8">
              <w:rPr>
                <w:rFonts w:ascii="Times New Roman" w:hAnsi="Times New Roman" w:cs="Times New Roman"/>
                <w:sz w:val="24"/>
                <w:szCs w:val="24"/>
              </w:rPr>
              <w:t>иц в результате аварии гидротехнических сооружений</w:t>
            </w:r>
          </w:p>
        </w:tc>
        <w:tc>
          <w:tcPr>
            <w:tcW w:w="1134" w:type="dxa"/>
          </w:tcPr>
          <w:p w:rsidR="009312D8" w:rsidRDefault="009312D8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2D8" w:rsidRDefault="009312D8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12D8" w:rsidRDefault="00E04137" w:rsidP="00931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312D8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</w:tcPr>
          <w:p w:rsidR="009312D8" w:rsidRDefault="009312D8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12D8" w:rsidRDefault="009312D8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ГТС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19A9" w:rsidRPr="000C7618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719A9" w:rsidRPr="004166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F719A9" w:rsidRPr="000C7618" w:rsidRDefault="00416618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E76A8C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</w:t>
            </w:r>
            <w:r w:rsidR="00F719A9">
              <w:rPr>
                <w:rFonts w:ascii="Times New Roman" w:hAnsi="Times New Roman" w:cs="Times New Roman"/>
                <w:sz w:val="24"/>
                <w:szCs w:val="24"/>
              </w:rPr>
              <w:t>водного канала ГТС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E76A8C" w:rsidRDefault="00E76A8C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лесопатологическое обследование лесных насаждений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F719A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контейнера для ртутьсодержащих отходов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E04137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  <w:r w:rsidR="00F719A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6A8C" w:rsidRPr="00CC7517" w:rsidTr="00E76A8C">
        <w:trPr>
          <w:trHeight w:val="420"/>
        </w:trPr>
        <w:tc>
          <w:tcPr>
            <w:tcW w:w="3936" w:type="dxa"/>
            <w:vMerge w:val="restart"/>
          </w:tcPr>
          <w:p w:rsidR="00E76A8C" w:rsidRDefault="00E76A8C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и строительство контейнерной площадки</w:t>
            </w:r>
          </w:p>
        </w:tc>
        <w:tc>
          <w:tcPr>
            <w:tcW w:w="1134" w:type="dxa"/>
            <w:vMerge w:val="restart"/>
          </w:tcPr>
          <w:p w:rsidR="00E76A8C" w:rsidRDefault="00E76A8C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76A8C" w:rsidRDefault="0090762A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28631</w:t>
            </w:r>
          </w:p>
        </w:tc>
        <w:tc>
          <w:tcPr>
            <w:tcW w:w="992" w:type="dxa"/>
            <w:vMerge w:val="restart"/>
          </w:tcPr>
          <w:p w:rsidR="00E76A8C" w:rsidRPr="00CC7517" w:rsidRDefault="00E76A8C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76A8C" w:rsidRPr="00E76A8C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1134" w:type="dxa"/>
          </w:tcPr>
          <w:p w:rsidR="00E76A8C" w:rsidRPr="00E76A8C" w:rsidRDefault="00E76A8C" w:rsidP="00907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8479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76A8C" w:rsidRPr="00CC7517" w:rsidTr="003104B4">
        <w:trPr>
          <w:trHeight w:val="393"/>
        </w:trPr>
        <w:tc>
          <w:tcPr>
            <w:tcW w:w="3936" w:type="dxa"/>
            <w:vMerge/>
          </w:tcPr>
          <w:p w:rsidR="00E76A8C" w:rsidRDefault="00E76A8C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6A8C" w:rsidRDefault="00E76A8C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6A8C" w:rsidRDefault="00E76A8C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6A8C" w:rsidRDefault="00E76A8C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A8C" w:rsidRPr="00E76A8C" w:rsidRDefault="00E04137" w:rsidP="00E76A8C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E76A8C" w:rsidRPr="00E76A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76A8C" w:rsidRPr="00E76A8C" w:rsidRDefault="00E76A8C" w:rsidP="0084794F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68847</w:t>
            </w:r>
            <w:r w:rsidR="00847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719A9" w:rsidRPr="00CC7517" w:rsidTr="003104B4">
        <w:trPr>
          <w:trHeight w:val="262"/>
        </w:trPr>
        <w:tc>
          <w:tcPr>
            <w:tcW w:w="3936" w:type="dxa"/>
          </w:tcPr>
          <w:p w:rsidR="00F719A9" w:rsidRDefault="00F719A9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Декларирование ГТС</w:t>
            </w:r>
          </w:p>
        </w:tc>
        <w:tc>
          <w:tcPr>
            <w:tcW w:w="1134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CC7517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719A9" w:rsidRPr="00E76A8C" w:rsidRDefault="00E76A8C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9A9" w:rsidRPr="00E76A8C" w:rsidRDefault="00F719A9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D81" w:rsidRPr="00CC7517" w:rsidTr="003104B4">
        <w:trPr>
          <w:trHeight w:val="262"/>
        </w:trPr>
        <w:tc>
          <w:tcPr>
            <w:tcW w:w="3936" w:type="dxa"/>
          </w:tcPr>
          <w:p w:rsidR="006A7D81" w:rsidRDefault="006A7D81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ПЛАС</w:t>
            </w:r>
          </w:p>
        </w:tc>
        <w:tc>
          <w:tcPr>
            <w:tcW w:w="1134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Pr="00E76A8C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6A7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D81" w:rsidRPr="00E76A8C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D81" w:rsidRPr="00CC7517" w:rsidTr="003104B4">
        <w:trPr>
          <w:trHeight w:val="262"/>
        </w:trPr>
        <w:tc>
          <w:tcPr>
            <w:tcW w:w="3936" w:type="dxa"/>
          </w:tcPr>
          <w:p w:rsidR="006A7D81" w:rsidRDefault="006A7D81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безопасности ГТС</w:t>
            </w:r>
          </w:p>
        </w:tc>
        <w:tc>
          <w:tcPr>
            <w:tcW w:w="1134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Pr="00E76A8C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A7D8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</w:tcPr>
          <w:p w:rsidR="006A7D81" w:rsidRPr="00E76A8C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D81" w:rsidRPr="00CC7517" w:rsidTr="003104B4">
        <w:trPr>
          <w:trHeight w:val="262"/>
        </w:trPr>
        <w:tc>
          <w:tcPr>
            <w:tcW w:w="3936" w:type="dxa"/>
          </w:tcPr>
          <w:p w:rsidR="006A7D81" w:rsidRDefault="006A7D81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паспорта ГТС</w:t>
            </w:r>
          </w:p>
        </w:tc>
        <w:tc>
          <w:tcPr>
            <w:tcW w:w="1134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Pr="00E76A8C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6A7D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A7D81" w:rsidRPr="00E76A8C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D81" w:rsidRPr="00CC7517" w:rsidTr="003104B4">
        <w:trPr>
          <w:trHeight w:val="262"/>
        </w:trPr>
        <w:tc>
          <w:tcPr>
            <w:tcW w:w="3936" w:type="dxa"/>
          </w:tcPr>
          <w:p w:rsidR="006A7D81" w:rsidRDefault="006A7D81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государственной экспертизы</w:t>
            </w:r>
          </w:p>
        </w:tc>
        <w:tc>
          <w:tcPr>
            <w:tcW w:w="1134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Pr="00E76A8C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  <w:r w:rsidR="006A7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D81" w:rsidRPr="00E76A8C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D81" w:rsidRPr="00CC7517" w:rsidTr="003104B4">
        <w:trPr>
          <w:trHeight w:val="262"/>
        </w:trPr>
        <w:tc>
          <w:tcPr>
            <w:tcW w:w="3936" w:type="dxa"/>
          </w:tcPr>
          <w:p w:rsidR="006A7D81" w:rsidRDefault="006A7D81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декларации безопасности ГТС</w:t>
            </w:r>
          </w:p>
        </w:tc>
        <w:tc>
          <w:tcPr>
            <w:tcW w:w="1134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Pr="00E76A8C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  <w:r w:rsidR="006A7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7D81" w:rsidRPr="00E76A8C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D81" w:rsidRPr="00CC7517" w:rsidTr="003104B4">
        <w:trPr>
          <w:trHeight w:val="262"/>
        </w:trPr>
        <w:tc>
          <w:tcPr>
            <w:tcW w:w="3936" w:type="dxa"/>
          </w:tcPr>
          <w:p w:rsidR="006A7D81" w:rsidRDefault="006A7D81" w:rsidP="00F719A9">
            <w:pPr>
              <w:pStyle w:val="ConsPlusNormal"/>
              <w:numPr>
                <w:ilvl w:val="0"/>
                <w:numId w:val="6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правил эксплуатации ГТС</w:t>
            </w:r>
          </w:p>
        </w:tc>
        <w:tc>
          <w:tcPr>
            <w:tcW w:w="1134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D81" w:rsidRPr="00E76A8C" w:rsidRDefault="00E04137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A7D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6A7D81" w:rsidRPr="00E76A8C" w:rsidRDefault="006A7D81" w:rsidP="00F71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19A9" w:rsidRDefault="00F719A9" w:rsidP="00F719A9">
      <w:pPr>
        <w:jc w:val="both"/>
        <w:rPr>
          <w:sz w:val="28"/>
          <w:szCs w:val="28"/>
        </w:rPr>
      </w:pPr>
    </w:p>
    <w:p w:rsidR="004712A0" w:rsidRDefault="004712A0" w:rsidP="004712A0">
      <w:pPr>
        <w:pStyle w:val="a3"/>
        <w:spacing w:after="0"/>
        <w:jc w:val="right"/>
        <w:rPr>
          <w:sz w:val="22"/>
          <w:szCs w:val="22"/>
        </w:rPr>
      </w:pPr>
    </w:p>
    <w:p w:rsidR="004712A0" w:rsidRPr="00CC7517" w:rsidRDefault="004712A0" w:rsidP="004712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17">
        <w:rPr>
          <w:rFonts w:ascii="Times New Roman" w:hAnsi="Times New Roman" w:cs="Times New Roman"/>
          <w:b/>
          <w:sz w:val="24"/>
          <w:szCs w:val="24"/>
        </w:rPr>
        <w:t>4. Источники финансирования</w:t>
      </w:r>
    </w:p>
    <w:p w:rsidR="00F719A9" w:rsidRPr="00CC7517" w:rsidRDefault="00F719A9" w:rsidP="00F719A9">
      <w:pPr>
        <w:tabs>
          <w:tab w:val="left" w:pos="9639"/>
        </w:tabs>
        <w:ind w:left="567" w:right="643" w:firstLine="709"/>
        <w:rPr>
          <w:sz w:val="24"/>
          <w:szCs w:val="24"/>
        </w:rPr>
      </w:pPr>
    </w:p>
    <w:tbl>
      <w:tblPr>
        <w:tblW w:w="8775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246"/>
        <w:gridCol w:w="992"/>
        <w:gridCol w:w="1134"/>
        <w:gridCol w:w="1134"/>
        <w:gridCol w:w="1134"/>
        <w:gridCol w:w="1135"/>
      </w:tblGrid>
      <w:tr w:rsidR="00F719A9" w:rsidRPr="00CC7517" w:rsidTr="00F719A9">
        <w:trPr>
          <w:trHeight w:val="543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682375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682375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Финансовые затраты на реализацию </w:t>
            </w:r>
          </w:p>
          <w:p w:rsidR="00F719A9" w:rsidRPr="00682375" w:rsidRDefault="0084794F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719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F719A9" w:rsidRPr="00CC7517" w:rsidTr="00F719A9">
        <w:trPr>
          <w:trHeight w:val="267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682375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682375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719A9" w:rsidRPr="00CC7517" w:rsidTr="00F719A9">
        <w:trPr>
          <w:trHeight w:val="331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BA46C4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BA46C4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BA46C4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BA46C4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BA46C4" w:rsidRDefault="00F719A9" w:rsidP="00F719A9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0C7618" w:rsidRPr="00CC7517" w:rsidTr="00AA7E4E">
        <w:trPr>
          <w:trHeight w:val="34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286439" w:rsidRDefault="000C7618" w:rsidP="00F719A9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CC7517" w:rsidRDefault="0084794F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</w:t>
            </w:r>
            <w:r w:rsidR="000C7618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618" w:rsidRPr="00CC7517" w:rsidRDefault="0084794F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  <w:r w:rsidR="000C7618">
              <w:rPr>
                <w:b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CC7517" w:rsidRDefault="0084794F" w:rsidP="00F71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</w:t>
            </w:r>
            <w:r w:rsidR="000C7618">
              <w:rPr>
                <w:b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618" w:rsidRPr="00286439" w:rsidRDefault="0084794F" w:rsidP="00AA7E4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  <w:r w:rsidR="000C7618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618" w:rsidRPr="00286439" w:rsidRDefault="00111349" w:rsidP="00AA7E4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4794F">
              <w:rPr>
                <w:sz w:val="24"/>
                <w:szCs w:val="24"/>
              </w:rPr>
              <w:t>9</w:t>
            </w:r>
            <w:r w:rsidR="000C7618">
              <w:rPr>
                <w:sz w:val="24"/>
                <w:szCs w:val="24"/>
              </w:rPr>
              <w:t>847</w:t>
            </w:r>
            <w:r w:rsidR="0084794F">
              <w:rPr>
                <w:sz w:val="24"/>
                <w:szCs w:val="24"/>
              </w:rPr>
              <w:t>,</w:t>
            </w:r>
            <w:r w:rsidR="000C7618">
              <w:rPr>
                <w:sz w:val="24"/>
                <w:szCs w:val="24"/>
              </w:rPr>
              <w:t>48</w:t>
            </w:r>
          </w:p>
        </w:tc>
      </w:tr>
      <w:tr w:rsidR="00F719A9" w:rsidRPr="00CC7517" w:rsidTr="00F719A9">
        <w:trPr>
          <w:trHeight w:val="34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</w:p>
        </w:tc>
      </w:tr>
      <w:tr w:rsidR="000C7618" w:rsidRPr="00CC7517" w:rsidTr="000C7618">
        <w:trPr>
          <w:trHeight w:val="34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286439" w:rsidRDefault="000C7618" w:rsidP="00F719A9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городского хозяйства администрации Палехского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7C78F4" w:rsidRDefault="0084794F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  <w:r w:rsidR="000C7618" w:rsidRPr="007C78F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7C78F4" w:rsidRDefault="0084794F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0C7618" w:rsidRPr="007C78F4">
              <w:rPr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7C78F4" w:rsidRDefault="000C7618" w:rsidP="00847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286439" w:rsidRDefault="000C7618" w:rsidP="0084794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140492</w:t>
            </w:r>
            <w:r w:rsidR="0084794F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618" w:rsidRPr="00286439" w:rsidRDefault="0084794F" w:rsidP="000C761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  <w:r w:rsidR="000C7618">
              <w:rPr>
                <w:sz w:val="24"/>
                <w:szCs w:val="24"/>
              </w:rPr>
              <w:t>847</w:t>
            </w:r>
            <w:r>
              <w:rPr>
                <w:sz w:val="24"/>
                <w:szCs w:val="24"/>
              </w:rPr>
              <w:t>,</w:t>
            </w:r>
            <w:r w:rsidR="000C7618">
              <w:rPr>
                <w:sz w:val="24"/>
                <w:szCs w:val="24"/>
              </w:rPr>
              <w:t>48</w:t>
            </w:r>
          </w:p>
        </w:tc>
      </w:tr>
      <w:tr w:rsidR="00F719A9" w:rsidRPr="00CC7517" w:rsidTr="00F719A9">
        <w:trPr>
          <w:trHeight w:val="34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286439" w:rsidRDefault="00F719A9" w:rsidP="00F719A9">
            <w:pPr>
              <w:pStyle w:val="5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CC7517" w:rsidRDefault="00F719A9" w:rsidP="00F719A9">
            <w:pPr>
              <w:tabs>
                <w:tab w:val="left" w:pos="9639"/>
              </w:tabs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CC7517" w:rsidRDefault="00F719A9" w:rsidP="00F719A9">
            <w:pPr>
              <w:tabs>
                <w:tab w:val="left" w:pos="9639"/>
              </w:tabs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CC7517" w:rsidRDefault="00F719A9" w:rsidP="00F719A9">
            <w:pPr>
              <w:tabs>
                <w:tab w:val="left" w:pos="9639"/>
              </w:tabs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9A9" w:rsidRPr="00CC7517" w:rsidRDefault="00F719A9" w:rsidP="00F719A9">
            <w:pPr>
              <w:tabs>
                <w:tab w:val="left" w:pos="9639"/>
              </w:tabs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A9" w:rsidRPr="00CC7517" w:rsidRDefault="00F719A9" w:rsidP="00F7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</w:tbl>
    <w:p w:rsidR="00F719A9" w:rsidRPr="00CC7517" w:rsidRDefault="00F719A9" w:rsidP="00F719A9">
      <w:pPr>
        <w:jc w:val="both"/>
        <w:rPr>
          <w:sz w:val="24"/>
          <w:szCs w:val="24"/>
        </w:rPr>
      </w:pPr>
    </w:p>
    <w:p w:rsidR="004712A0" w:rsidRDefault="004712A0" w:rsidP="004712A0"/>
    <w:p w:rsidR="0047294A" w:rsidRDefault="0047294A"/>
    <w:sectPr w:rsidR="0047294A" w:rsidSect="00F35E84">
      <w:pgSz w:w="11906" w:h="16838"/>
      <w:pgMar w:top="709" w:right="1276" w:bottom="851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C6D"/>
    <w:multiLevelType w:val="multilevel"/>
    <w:tmpl w:val="CD90B9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D763C7"/>
    <w:multiLevelType w:val="hybridMultilevel"/>
    <w:tmpl w:val="C67C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17D65"/>
    <w:multiLevelType w:val="multilevel"/>
    <w:tmpl w:val="A5F65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3BA2109"/>
    <w:multiLevelType w:val="hybridMultilevel"/>
    <w:tmpl w:val="10CE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845E9"/>
    <w:multiLevelType w:val="multilevel"/>
    <w:tmpl w:val="CD909C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997317E"/>
    <w:multiLevelType w:val="multilevel"/>
    <w:tmpl w:val="D750B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CE20AC"/>
    <w:multiLevelType w:val="multilevel"/>
    <w:tmpl w:val="4A1467B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8D26723"/>
    <w:multiLevelType w:val="hybridMultilevel"/>
    <w:tmpl w:val="7986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712A0"/>
    <w:rsid w:val="000C7618"/>
    <w:rsid w:val="000D6E58"/>
    <w:rsid w:val="00111349"/>
    <w:rsid w:val="001655A7"/>
    <w:rsid w:val="00251CCD"/>
    <w:rsid w:val="00283F7A"/>
    <w:rsid w:val="003079DA"/>
    <w:rsid w:val="003104B4"/>
    <w:rsid w:val="00346B08"/>
    <w:rsid w:val="003535C9"/>
    <w:rsid w:val="003538CF"/>
    <w:rsid w:val="003A4B20"/>
    <w:rsid w:val="00416618"/>
    <w:rsid w:val="0045025F"/>
    <w:rsid w:val="004712A0"/>
    <w:rsid w:val="0047294A"/>
    <w:rsid w:val="004D164F"/>
    <w:rsid w:val="006A7D81"/>
    <w:rsid w:val="00715890"/>
    <w:rsid w:val="00732AC4"/>
    <w:rsid w:val="00784409"/>
    <w:rsid w:val="008417C7"/>
    <w:rsid w:val="0084794F"/>
    <w:rsid w:val="0090762A"/>
    <w:rsid w:val="009312D8"/>
    <w:rsid w:val="00A07DA1"/>
    <w:rsid w:val="00A4619B"/>
    <w:rsid w:val="00AA7E4E"/>
    <w:rsid w:val="00B94E93"/>
    <w:rsid w:val="00BA02E8"/>
    <w:rsid w:val="00BC74EF"/>
    <w:rsid w:val="00C50920"/>
    <w:rsid w:val="00CF2508"/>
    <w:rsid w:val="00D50626"/>
    <w:rsid w:val="00D8512D"/>
    <w:rsid w:val="00D878E3"/>
    <w:rsid w:val="00DC35D3"/>
    <w:rsid w:val="00E04137"/>
    <w:rsid w:val="00E23836"/>
    <w:rsid w:val="00E76A8C"/>
    <w:rsid w:val="00F35E84"/>
    <w:rsid w:val="00F719A9"/>
    <w:rsid w:val="00F73F5B"/>
    <w:rsid w:val="00FA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1CC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12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12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12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Tab">
    <w:name w:val="Pro-Tab"/>
    <w:basedOn w:val="a"/>
    <w:rsid w:val="004712A0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character" w:customStyle="1" w:styleId="7">
    <w:name w:val="Основной текст (7)_"/>
    <w:link w:val="70"/>
    <w:locked/>
    <w:rsid w:val="004712A0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locked/>
    <w:rsid w:val="004712A0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12A0"/>
    <w:pPr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712A0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Body Text"/>
    <w:basedOn w:val="a"/>
    <w:link w:val="a4"/>
    <w:rsid w:val="004712A0"/>
    <w:pPr>
      <w:spacing w:after="120"/>
    </w:pPr>
  </w:style>
  <w:style w:type="character" w:customStyle="1" w:styleId="a4">
    <w:name w:val="Основной текст Знак"/>
    <w:basedOn w:val="a0"/>
    <w:link w:val="a3"/>
    <w:rsid w:val="00471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712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12A0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719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1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1CC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7">
    <w:name w:val="annotation text"/>
    <w:basedOn w:val="a"/>
    <w:link w:val="a8"/>
    <w:semiHidden/>
    <w:rsid w:val="00251CCD"/>
    <w:pPr>
      <w:overflowPunct/>
      <w:autoSpaceDE/>
      <w:autoSpaceDN/>
      <w:adjustRightInd/>
    </w:pPr>
  </w:style>
  <w:style w:type="character" w:customStyle="1" w:styleId="a8">
    <w:name w:val="Текст примечания Знак"/>
    <w:basedOn w:val="a0"/>
    <w:link w:val="a7"/>
    <w:semiHidden/>
    <w:rsid w:val="00251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C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rsid w:val="003538CF"/>
    <w:rPr>
      <w:color w:val="106BBE"/>
    </w:rPr>
  </w:style>
  <w:style w:type="table" w:styleId="ac">
    <w:name w:val="Table Grid"/>
    <w:basedOn w:val="a1"/>
    <w:uiPriority w:val="59"/>
    <w:rsid w:val="0035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A4B20"/>
    <w:pPr>
      <w:suppressAutoHyphens/>
      <w:autoSpaceDN/>
      <w:adjustRightInd/>
      <w:ind w:firstLine="720"/>
    </w:pPr>
    <w:rPr>
      <w:sz w:val="24"/>
      <w:lang w:eastAsia="ar-SA"/>
    </w:rPr>
  </w:style>
  <w:style w:type="character" w:styleId="ad">
    <w:name w:val="Hyperlink"/>
    <w:basedOn w:val="a0"/>
    <w:uiPriority w:val="99"/>
    <w:unhideWhenUsed/>
    <w:rsid w:val="00F35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1CC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12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12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12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Tab">
    <w:name w:val="Pro-Tab"/>
    <w:basedOn w:val="a"/>
    <w:rsid w:val="004712A0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character" w:customStyle="1" w:styleId="7">
    <w:name w:val="Основной текст (7)_"/>
    <w:link w:val="70"/>
    <w:locked/>
    <w:rsid w:val="004712A0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locked/>
    <w:rsid w:val="004712A0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12A0"/>
    <w:pPr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712A0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3">
    <w:name w:val="Body Text"/>
    <w:basedOn w:val="a"/>
    <w:link w:val="a4"/>
    <w:rsid w:val="004712A0"/>
    <w:pPr>
      <w:spacing w:after="120"/>
    </w:pPr>
  </w:style>
  <w:style w:type="character" w:customStyle="1" w:styleId="a4">
    <w:name w:val="Основной текст Знак"/>
    <w:basedOn w:val="a0"/>
    <w:link w:val="a3"/>
    <w:rsid w:val="00471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712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12A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719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1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1CC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7">
    <w:name w:val="annotation text"/>
    <w:basedOn w:val="a"/>
    <w:link w:val="a8"/>
    <w:semiHidden/>
    <w:rsid w:val="00251CCD"/>
    <w:pPr>
      <w:overflowPunct/>
      <w:autoSpaceDE/>
      <w:autoSpaceDN/>
      <w:adjustRightInd/>
    </w:pPr>
  </w:style>
  <w:style w:type="character" w:customStyle="1" w:styleId="a8">
    <w:name w:val="Текст примечания Знак"/>
    <w:basedOn w:val="a0"/>
    <w:link w:val="a7"/>
    <w:semiHidden/>
    <w:rsid w:val="00251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C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rsid w:val="003538CF"/>
    <w:rPr>
      <w:color w:val="106BBE"/>
    </w:rPr>
  </w:style>
  <w:style w:type="table" w:styleId="ac">
    <w:name w:val="Table Grid"/>
    <w:basedOn w:val="a1"/>
    <w:uiPriority w:val="59"/>
    <w:rsid w:val="0035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2FD7-B061-49C3-B75F-D408B9D0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2020-01-17T07:42:00Z</cp:lastPrinted>
  <dcterms:created xsi:type="dcterms:W3CDTF">2019-12-30T09:57:00Z</dcterms:created>
  <dcterms:modified xsi:type="dcterms:W3CDTF">2020-01-17T07:44:00Z</dcterms:modified>
</cp:coreProperties>
</file>