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90"/>
        <w:gridCol w:w="3275"/>
        <w:gridCol w:w="2707"/>
      </w:tblGrid>
      <w:tr w:rsidR="00DD79DC" w:rsidRPr="00DD79DC" w:rsidTr="0060105C">
        <w:trPr>
          <w:trHeight w:val="975"/>
        </w:trPr>
        <w:tc>
          <w:tcPr>
            <w:tcW w:w="3090" w:type="dxa"/>
            <w:shd w:val="clear" w:color="auto" w:fill="auto"/>
          </w:tcPr>
          <w:p w:rsidR="00DD79DC" w:rsidRPr="00DD79DC" w:rsidRDefault="00DD79DC" w:rsidP="00F614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shd w:val="clear" w:color="auto" w:fill="auto"/>
          </w:tcPr>
          <w:p w:rsidR="00DD79DC" w:rsidRPr="00DD79DC" w:rsidRDefault="00DD79DC" w:rsidP="00DD79DC">
            <w:pPr>
              <w:tabs>
                <w:tab w:val="left" w:pos="3578"/>
              </w:tabs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DD79DC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2DA6A700" wp14:editId="6D616B5C">
                  <wp:extent cx="561340" cy="67881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shd w:val="clear" w:color="auto" w:fill="auto"/>
          </w:tcPr>
          <w:p w:rsidR="00DD79DC" w:rsidRPr="00DD79DC" w:rsidRDefault="00DD79DC" w:rsidP="00DD79DC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79DC" w:rsidRPr="00513231" w:rsidTr="0060105C">
        <w:trPr>
          <w:trHeight w:val="922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D79DC" w:rsidRPr="00513231" w:rsidRDefault="00DD79DC" w:rsidP="00DD79D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13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DD79DC" w:rsidRPr="00513231" w:rsidRDefault="00DD79DC" w:rsidP="00DD79D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13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ПАЛЕХСКОГО МУНИЦИПАЛЬНОГО РАЙОНА</w:t>
            </w:r>
          </w:p>
          <w:p w:rsidR="00DD79DC" w:rsidRPr="00513231" w:rsidRDefault="00DD79DC" w:rsidP="00DD79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614B2" w:rsidRDefault="00F614B2">
      <w:pPr>
        <w:pStyle w:val="ConsPlusNormal"/>
        <w:jc w:val="right"/>
        <w:outlineLvl w:val="0"/>
        <w:rPr>
          <w:sz w:val="28"/>
          <w:szCs w:val="28"/>
        </w:rPr>
      </w:pPr>
    </w:p>
    <w:p w:rsidR="00F614B2" w:rsidRPr="00513231" w:rsidRDefault="00F614B2" w:rsidP="00F614B2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napToGrid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614B2" w:rsidRDefault="00F614B2" w:rsidP="00F614B2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napToGrid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14B2" w:rsidRPr="00513231" w:rsidRDefault="00F614B2" w:rsidP="00F614B2">
      <w:pPr>
        <w:shd w:val="clear" w:color="auto" w:fill="FFFFFF"/>
        <w:suppressAutoHyphens/>
        <w:overflowPunct w:val="0"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513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от </w:t>
      </w:r>
      <w:r w:rsidRPr="00F614B2">
        <w:rPr>
          <w:rFonts w:ascii="Times New Roman" w:eastAsia="Times New Roman" w:hAnsi="Times New Roman" w:cs="Times New Roman"/>
          <w:color w:val="FFFFFF" w:themeColor="background1"/>
          <w:spacing w:val="-3"/>
          <w:sz w:val="28"/>
          <w:szCs w:val="28"/>
          <w:lang w:eastAsia="ar-SA"/>
        </w:rPr>
        <w:t>0000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.</w:t>
      </w:r>
      <w:r w:rsidRPr="00F614B2">
        <w:rPr>
          <w:rFonts w:ascii="Times New Roman" w:eastAsia="Times New Roman" w:hAnsi="Times New Roman" w:cs="Times New Roman"/>
          <w:color w:val="FFFFFF" w:themeColor="background1"/>
          <w:spacing w:val="-3"/>
          <w:sz w:val="28"/>
          <w:szCs w:val="28"/>
          <w:lang w:eastAsia="ar-SA"/>
        </w:rPr>
        <w:t>0000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. </w:t>
      </w:r>
      <w:r w:rsidRPr="00513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2022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513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№ </w:t>
      </w:r>
      <w:r w:rsidRPr="00F614B2">
        <w:rPr>
          <w:rFonts w:ascii="Times New Roman" w:eastAsia="Times New Roman" w:hAnsi="Times New Roman" w:cs="Times New Roman"/>
          <w:color w:val="FFFFFF" w:themeColor="background1"/>
          <w:spacing w:val="-3"/>
          <w:sz w:val="28"/>
          <w:szCs w:val="28"/>
          <w:lang w:eastAsia="ar-SA"/>
        </w:rPr>
        <w:t>00000</w:t>
      </w:r>
      <w:r w:rsidRPr="00513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-п</w:t>
      </w:r>
    </w:p>
    <w:p w:rsidR="00F614B2" w:rsidRDefault="00F614B2" w:rsidP="00F614B2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napToGrid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14B2" w:rsidRPr="00513231" w:rsidRDefault="00F614B2" w:rsidP="00F61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ПАЛЕХСКОГО МУНИЦИПАЛЬНОГО РАЙОНА ОТ 02.09.2020 № 438-п «ОБ УТВЕРЖДЕНИИ </w:t>
      </w:r>
      <w:r w:rsidRPr="0051323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13231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Pr="00513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ДОЛГОСРОЧНЫЙ ПЕРИОД»</w:t>
      </w:r>
    </w:p>
    <w:p w:rsidR="00F614B2" w:rsidRDefault="00F614B2" w:rsidP="00F614B2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napToGrid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14B2" w:rsidRPr="00CE0666" w:rsidRDefault="00F614B2" w:rsidP="00F93211">
      <w:pPr>
        <w:pStyle w:val="ConsPlusNormal"/>
        <w:ind w:firstLine="709"/>
        <w:jc w:val="both"/>
        <w:rPr>
          <w:sz w:val="28"/>
          <w:szCs w:val="28"/>
        </w:rPr>
      </w:pPr>
      <w:r w:rsidRPr="00CE0666">
        <w:rPr>
          <w:sz w:val="28"/>
          <w:szCs w:val="28"/>
        </w:rPr>
        <w:t xml:space="preserve">На основании </w:t>
      </w:r>
      <w:hyperlink r:id="rId9" w:history="1">
        <w:r w:rsidRPr="00CE0666">
          <w:rPr>
            <w:sz w:val="28"/>
            <w:szCs w:val="28"/>
          </w:rPr>
          <w:t>статьи 170.1</w:t>
        </w:r>
      </w:hyperlink>
      <w:r w:rsidRPr="00CE0666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CE0666">
          <w:rPr>
            <w:sz w:val="28"/>
            <w:szCs w:val="28"/>
          </w:rPr>
          <w:t>Положения</w:t>
        </w:r>
      </w:hyperlink>
      <w:r w:rsidRPr="00CE0666">
        <w:rPr>
          <w:sz w:val="28"/>
          <w:szCs w:val="28"/>
        </w:rPr>
        <w:t xml:space="preserve"> о бюджетном процессе в Палехском </w:t>
      </w:r>
      <w:r w:rsidR="0060105C">
        <w:rPr>
          <w:sz w:val="28"/>
          <w:szCs w:val="28"/>
        </w:rPr>
        <w:t>городском поселении</w:t>
      </w:r>
      <w:r w:rsidRPr="00CE0666">
        <w:rPr>
          <w:sz w:val="28"/>
          <w:szCs w:val="28"/>
        </w:rPr>
        <w:t xml:space="preserve">, утвержденного решением Совета Палехского </w:t>
      </w:r>
      <w:r w:rsidR="00E13621">
        <w:rPr>
          <w:sz w:val="28"/>
          <w:szCs w:val="28"/>
        </w:rPr>
        <w:t>городского поселения</w:t>
      </w:r>
      <w:r w:rsidRPr="00CE0666">
        <w:rPr>
          <w:sz w:val="28"/>
          <w:szCs w:val="28"/>
        </w:rPr>
        <w:t xml:space="preserve"> от </w:t>
      </w:r>
      <w:r w:rsidR="00E13621">
        <w:rPr>
          <w:sz w:val="28"/>
          <w:szCs w:val="28"/>
        </w:rPr>
        <w:t>19</w:t>
      </w:r>
      <w:r w:rsidRPr="00CE0666">
        <w:rPr>
          <w:sz w:val="28"/>
          <w:szCs w:val="28"/>
        </w:rPr>
        <w:t>.1</w:t>
      </w:r>
      <w:r w:rsidR="00E13621">
        <w:rPr>
          <w:sz w:val="28"/>
          <w:szCs w:val="28"/>
        </w:rPr>
        <w:t xml:space="preserve">0.2007 № 47 и руководствуясь Уставом Палехского городского поселения, </w:t>
      </w:r>
      <w:r w:rsidRPr="00CE0666">
        <w:rPr>
          <w:sz w:val="28"/>
          <w:szCs w:val="28"/>
        </w:rPr>
        <w:t xml:space="preserve">администрация Палехского муниципального района </w:t>
      </w:r>
      <w:r w:rsidRPr="00E13621">
        <w:rPr>
          <w:b/>
          <w:sz w:val="28"/>
          <w:szCs w:val="28"/>
        </w:rPr>
        <w:t>постановляет:</w:t>
      </w:r>
    </w:p>
    <w:p w:rsidR="00F614B2" w:rsidRPr="00CE0666" w:rsidRDefault="00F614B2" w:rsidP="00F614B2">
      <w:pPr>
        <w:pStyle w:val="ConsPlusNormal"/>
        <w:ind w:firstLine="540"/>
        <w:jc w:val="both"/>
        <w:rPr>
          <w:sz w:val="28"/>
          <w:szCs w:val="28"/>
        </w:rPr>
      </w:pPr>
    </w:p>
    <w:p w:rsidR="00F614B2" w:rsidRPr="00CE0666" w:rsidRDefault="00F614B2" w:rsidP="00F9321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66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Палехского муниципального района от </w:t>
      </w:r>
      <w:r w:rsidR="00E13621">
        <w:rPr>
          <w:rFonts w:ascii="Times New Roman" w:hAnsi="Times New Roman" w:cs="Times New Roman"/>
          <w:b w:val="0"/>
          <w:sz w:val="28"/>
          <w:szCs w:val="28"/>
        </w:rPr>
        <w:t>02.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E13621">
        <w:rPr>
          <w:rFonts w:ascii="Times New Roman" w:hAnsi="Times New Roman" w:cs="Times New Roman"/>
          <w:b w:val="0"/>
          <w:sz w:val="28"/>
          <w:szCs w:val="28"/>
        </w:rPr>
        <w:t>9.2020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13621">
        <w:rPr>
          <w:rFonts w:ascii="Times New Roman" w:hAnsi="Times New Roman" w:cs="Times New Roman"/>
          <w:b w:val="0"/>
          <w:sz w:val="28"/>
          <w:szCs w:val="28"/>
        </w:rPr>
        <w:t>438-п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CE0666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а разработки и утверждения</w:t>
      </w:r>
      <w:r w:rsidRPr="00CE0666">
        <w:rPr>
          <w:rFonts w:ascii="Times New Roman" w:hAnsi="Times New Roman" w:cs="Times New Roman"/>
          <w:b w:val="0"/>
          <w:sz w:val="28"/>
          <w:szCs w:val="28"/>
        </w:rPr>
        <w:t xml:space="preserve"> бюджетного прогноза Палехского </w:t>
      </w:r>
      <w:r w:rsidR="00E13621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CE0666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</w:t>
      </w:r>
      <w:r w:rsidRPr="00B847D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изменение, изложив приложение 1 в новой редакции (прилагается)</w:t>
      </w:r>
      <w:r w:rsidRPr="00CE06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14B2" w:rsidRPr="00CE0666" w:rsidRDefault="00F614B2" w:rsidP="00F614B2">
      <w:pPr>
        <w:pStyle w:val="ConsPlusNormal"/>
        <w:ind w:firstLine="540"/>
        <w:jc w:val="both"/>
        <w:rPr>
          <w:sz w:val="28"/>
          <w:szCs w:val="28"/>
        </w:rPr>
      </w:pPr>
    </w:p>
    <w:p w:rsidR="00F614B2" w:rsidRDefault="00F614B2" w:rsidP="00F93211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1323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</w:t>
      </w:r>
      <w:r w:rsidRPr="00513231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информационном бюллетене органов местного самоуправления Палехского </w:t>
      </w:r>
      <w:r w:rsidRPr="00513231">
        <w:rPr>
          <w:sz w:val="28"/>
          <w:szCs w:val="28"/>
        </w:rPr>
        <w:t>мун</w:t>
      </w:r>
      <w:r>
        <w:rPr>
          <w:sz w:val="28"/>
          <w:szCs w:val="28"/>
        </w:rPr>
        <w:t>иципального района</w:t>
      </w:r>
      <w:r w:rsidRPr="00513231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Палехского </w:t>
      </w:r>
      <w:r w:rsidRPr="0051323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E13621" w:rsidRDefault="00E13621" w:rsidP="00F93211">
      <w:pPr>
        <w:pStyle w:val="ConsPlusNormal"/>
        <w:ind w:firstLine="540"/>
        <w:jc w:val="both"/>
        <w:rPr>
          <w:sz w:val="28"/>
          <w:szCs w:val="28"/>
        </w:rPr>
      </w:pPr>
    </w:p>
    <w:p w:rsidR="00E13621" w:rsidRDefault="00E13621" w:rsidP="00F614B2">
      <w:pPr>
        <w:pStyle w:val="ConsPlusNormal"/>
        <w:ind w:firstLine="540"/>
        <w:jc w:val="both"/>
        <w:rPr>
          <w:sz w:val="28"/>
          <w:szCs w:val="28"/>
        </w:rPr>
      </w:pPr>
    </w:p>
    <w:p w:rsidR="00E13621" w:rsidRDefault="00E13621" w:rsidP="00F614B2">
      <w:pPr>
        <w:pStyle w:val="ConsPlusNormal"/>
        <w:ind w:firstLine="540"/>
        <w:jc w:val="both"/>
        <w:rPr>
          <w:sz w:val="28"/>
          <w:szCs w:val="28"/>
        </w:rPr>
      </w:pPr>
    </w:p>
    <w:p w:rsidR="00E13621" w:rsidRPr="00513231" w:rsidRDefault="00E13621" w:rsidP="00F614B2">
      <w:pPr>
        <w:pStyle w:val="ConsPlusNormal"/>
        <w:ind w:firstLine="540"/>
        <w:jc w:val="both"/>
        <w:rPr>
          <w:sz w:val="28"/>
          <w:szCs w:val="28"/>
        </w:rPr>
      </w:pPr>
    </w:p>
    <w:p w:rsidR="00F614B2" w:rsidRDefault="00F614B2" w:rsidP="00F614B2">
      <w:pPr>
        <w:pStyle w:val="ConsPlusNormal"/>
        <w:rPr>
          <w:b/>
          <w:sz w:val="28"/>
          <w:szCs w:val="28"/>
        </w:rPr>
      </w:pPr>
      <w:r w:rsidRPr="00CE0666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F614B2" w:rsidRDefault="00E13621" w:rsidP="00F614B2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F614B2">
        <w:rPr>
          <w:b/>
          <w:sz w:val="28"/>
          <w:szCs w:val="28"/>
        </w:rPr>
        <w:t xml:space="preserve">И.В. </w:t>
      </w:r>
      <w:proofErr w:type="spellStart"/>
      <w:r w:rsidR="00F614B2">
        <w:rPr>
          <w:b/>
          <w:sz w:val="28"/>
          <w:szCs w:val="28"/>
        </w:rPr>
        <w:t>Старкин</w:t>
      </w:r>
      <w:proofErr w:type="spellEnd"/>
    </w:p>
    <w:p w:rsidR="00F614B2" w:rsidRPr="00513231" w:rsidRDefault="00F614B2" w:rsidP="00F614B2">
      <w:pPr>
        <w:keepNext/>
        <w:numPr>
          <w:ilvl w:val="2"/>
          <w:numId w:val="0"/>
        </w:numPr>
        <w:tabs>
          <w:tab w:val="num" w:pos="0"/>
        </w:tabs>
        <w:suppressAutoHyphens/>
        <w:overflowPunct w:val="0"/>
        <w:autoSpaceDE w:val="0"/>
        <w:snapToGrid w:val="0"/>
        <w:spacing w:after="0" w:line="240" w:lineRule="auto"/>
        <w:ind w:left="720" w:hanging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14B2" w:rsidRDefault="00F614B2">
      <w:pPr>
        <w:pStyle w:val="ConsPlusNormal"/>
        <w:jc w:val="right"/>
        <w:outlineLvl w:val="0"/>
        <w:rPr>
          <w:sz w:val="28"/>
          <w:szCs w:val="28"/>
        </w:rPr>
      </w:pPr>
    </w:p>
    <w:p w:rsidR="00F614B2" w:rsidRDefault="00F614B2">
      <w:pPr>
        <w:pStyle w:val="ConsPlusNormal"/>
        <w:jc w:val="right"/>
        <w:outlineLvl w:val="0"/>
        <w:rPr>
          <w:sz w:val="28"/>
          <w:szCs w:val="28"/>
        </w:rPr>
      </w:pPr>
    </w:p>
    <w:p w:rsidR="00A70085" w:rsidRDefault="00A70085">
      <w:pPr>
        <w:pStyle w:val="ConsPlusNormal"/>
        <w:jc w:val="right"/>
        <w:outlineLvl w:val="0"/>
        <w:rPr>
          <w:sz w:val="28"/>
          <w:szCs w:val="28"/>
        </w:rPr>
      </w:pPr>
    </w:p>
    <w:p w:rsidR="00A75738" w:rsidRDefault="00A75738">
      <w:pPr>
        <w:pStyle w:val="ConsPlusNormal"/>
        <w:jc w:val="right"/>
        <w:outlineLvl w:val="0"/>
        <w:rPr>
          <w:sz w:val="28"/>
          <w:szCs w:val="28"/>
        </w:rPr>
      </w:pPr>
    </w:p>
    <w:p w:rsidR="00A75738" w:rsidRDefault="00A75738">
      <w:pPr>
        <w:pStyle w:val="ConsPlusNormal"/>
        <w:jc w:val="right"/>
        <w:outlineLvl w:val="0"/>
      </w:pPr>
    </w:p>
    <w:p w:rsidR="00755D26" w:rsidRPr="00E13621" w:rsidRDefault="0091617D">
      <w:pPr>
        <w:pStyle w:val="ConsPlusNormal"/>
        <w:jc w:val="right"/>
        <w:outlineLvl w:val="0"/>
      </w:pPr>
      <w:r w:rsidRPr="00E13621">
        <w:lastRenderedPageBreak/>
        <w:t>Приложение</w:t>
      </w:r>
    </w:p>
    <w:p w:rsidR="00755D26" w:rsidRPr="00E13621" w:rsidRDefault="0091617D">
      <w:pPr>
        <w:pStyle w:val="ConsPlusNormal"/>
        <w:jc w:val="right"/>
      </w:pPr>
      <w:r w:rsidRPr="00E13621">
        <w:t>к постановлению</w:t>
      </w:r>
    </w:p>
    <w:p w:rsidR="00755D26" w:rsidRPr="00E13621" w:rsidRDefault="00CE0666">
      <w:pPr>
        <w:pStyle w:val="ConsPlusNormal"/>
        <w:jc w:val="right"/>
      </w:pPr>
      <w:r w:rsidRPr="00E13621">
        <w:t>а</w:t>
      </w:r>
      <w:r w:rsidR="0091617D" w:rsidRPr="00E13621">
        <w:t xml:space="preserve">дминистрации </w:t>
      </w:r>
      <w:proofErr w:type="gramStart"/>
      <w:r w:rsidRPr="00E13621">
        <w:t>Палехского</w:t>
      </w:r>
      <w:proofErr w:type="gramEnd"/>
    </w:p>
    <w:p w:rsidR="00755D26" w:rsidRPr="00E13621" w:rsidRDefault="0091617D">
      <w:pPr>
        <w:pStyle w:val="ConsPlusNormal"/>
        <w:jc w:val="right"/>
      </w:pPr>
      <w:r w:rsidRPr="00E13621">
        <w:t>муниципального района</w:t>
      </w:r>
    </w:p>
    <w:p w:rsidR="00755D26" w:rsidRPr="00E13621" w:rsidRDefault="0091617D" w:rsidP="00CE0666">
      <w:pPr>
        <w:pStyle w:val="ConsPlusNormal"/>
        <w:jc w:val="right"/>
      </w:pPr>
      <w:r w:rsidRPr="00E13621">
        <w:t xml:space="preserve">от </w:t>
      </w:r>
      <w:r w:rsidR="00CE0666" w:rsidRPr="00E13621">
        <w:t>______</w:t>
      </w:r>
      <w:r w:rsidR="00E13621" w:rsidRPr="00E13621">
        <w:t>__</w:t>
      </w:r>
      <w:r w:rsidR="00CE0666" w:rsidRPr="00E13621">
        <w:t>__№_</w:t>
      </w:r>
      <w:r w:rsidR="00E13621" w:rsidRPr="00E13621">
        <w:t>_____</w:t>
      </w:r>
      <w:r w:rsidR="00CE0666" w:rsidRPr="00E13621">
        <w:t>____</w:t>
      </w:r>
    </w:p>
    <w:p w:rsidR="00A70085" w:rsidRPr="00E13621" w:rsidRDefault="00A70085" w:rsidP="00CE0666">
      <w:pPr>
        <w:pStyle w:val="ConsPlusNormal"/>
        <w:jc w:val="right"/>
      </w:pPr>
    </w:p>
    <w:p w:rsidR="00A70085" w:rsidRPr="00E13621" w:rsidRDefault="00A70085" w:rsidP="00CE0666">
      <w:pPr>
        <w:pStyle w:val="ConsPlusNormal"/>
        <w:jc w:val="right"/>
      </w:pPr>
    </w:p>
    <w:p w:rsidR="00A70085" w:rsidRPr="00E13621" w:rsidRDefault="00A70085" w:rsidP="00A700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6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0085" w:rsidRPr="00E13621" w:rsidRDefault="00A70085" w:rsidP="00A70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62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70085" w:rsidRPr="00E13621" w:rsidRDefault="00A70085" w:rsidP="00A70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6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E13621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A70085" w:rsidRPr="00E13621" w:rsidRDefault="00A70085" w:rsidP="00A70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62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70085" w:rsidRPr="00E13621" w:rsidRDefault="00A70085" w:rsidP="00A70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621">
        <w:rPr>
          <w:rFonts w:ascii="Times New Roman" w:hAnsi="Times New Roman" w:cs="Times New Roman"/>
          <w:sz w:val="24"/>
          <w:szCs w:val="24"/>
        </w:rPr>
        <w:t xml:space="preserve">от </w:t>
      </w:r>
      <w:r w:rsidR="00E13621" w:rsidRPr="00E13621">
        <w:rPr>
          <w:rFonts w:ascii="Times New Roman" w:hAnsi="Times New Roman" w:cs="Times New Roman"/>
          <w:sz w:val="24"/>
          <w:szCs w:val="24"/>
        </w:rPr>
        <w:t>02.</w:t>
      </w:r>
      <w:r w:rsidRPr="00E13621">
        <w:rPr>
          <w:rFonts w:ascii="Times New Roman" w:hAnsi="Times New Roman" w:cs="Times New Roman"/>
          <w:sz w:val="24"/>
          <w:szCs w:val="24"/>
        </w:rPr>
        <w:t>0</w:t>
      </w:r>
      <w:r w:rsidR="00E13621" w:rsidRPr="00E13621">
        <w:rPr>
          <w:rFonts w:ascii="Times New Roman" w:hAnsi="Times New Roman" w:cs="Times New Roman"/>
          <w:sz w:val="24"/>
          <w:szCs w:val="24"/>
        </w:rPr>
        <w:t>9</w:t>
      </w:r>
      <w:r w:rsidRPr="00E13621">
        <w:rPr>
          <w:rFonts w:ascii="Times New Roman" w:hAnsi="Times New Roman" w:cs="Times New Roman"/>
          <w:sz w:val="24"/>
          <w:szCs w:val="24"/>
        </w:rPr>
        <w:t>.20</w:t>
      </w:r>
      <w:r w:rsidR="00E13621" w:rsidRPr="00E13621">
        <w:rPr>
          <w:rFonts w:ascii="Times New Roman" w:hAnsi="Times New Roman" w:cs="Times New Roman"/>
          <w:sz w:val="24"/>
          <w:szCs w:val="24"/>
        </w:rPr>
        <w:t>20</w:t>
      </w:r>
      <w:r w:rsidRPr="00E13621">
        <w:rPr>
          <w:rFonts w:ascii="Times New Roman" w:hAnsi="Times New Roman" w:cs="Times New Roman"/>
          <w:sz w:val="24"/>
          <w:szCs w:val="24"/>
        </w:rPr>
        <w:t xml:space="preserve"> </w:t>
      </w:r>
      <w:r w:rsidR="00E13621" w:rsidRPr="00E13621">
        <w:rPr>
          <w:rFonts w:ascii="Times New Roman" w:hAnsi="Times New Roman" w:cs="Times New Roman"/>
          <w:sz w:val="24"/>
          <w:szCs w:val="24"/>
        </w:rPr>
        <w:t>№438-п</w:t>
      </w:r>
    </w:p>
    <w:p w:rsidR="00A70085" w:rsidRPr="00E13621" w:rsidRDefault="00A70085" w:rsidP="00E13621">
      <w:pPr>
        <w:pStyle w:val="ConsPlusNormal"/>
        <w:jc w:val="right"/>
      </w:pPr>
    </w:p>
    <w:p w:rsidR="00755D26" w:rsidRPr="00513231" w:rsidRDefault="0091617D" w:rsidP="00E13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513231">
        <w:rPr>
          <w:rFonts w:ascii="Times New Roman" w:hAnsi="Times New Roman" w:cs="Times New Roman"/>
          <w:sz w:val="28"/>
          <w:szCs w:val="28"/>
        </w:rPr>
        <w:t>ПОРЯДОК</w:t>
      </w:r>
    </w:p>
    <w:p w:rsidR="00E13621" w:rsidRDefault="0091617D" w:rsidP="00E13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CE0666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E1362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55D26" w:rsidRPr="00513231" w:rsidRDefault="0091617D" w:rsidP="00E13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513231" w:rsidRDefault="0091617D" w:rsidP="00E136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513231" w:rsidRDefault="00E13621" w:rsidP="00E1362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Настоящий Порядок разработки и утверждения бюджетного прогноза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 xml:space="preserve"> на долгосрочный период (далее - бюджетный прогноз) разработан на основании требований Бюджетного </w:t>
      </w:r>
      <w:hyperlink r:id="rId11" w:history="1">
        <w:r w:rsidR="0091617D" w:rsidRPr="00CE0666">
          <w:rPr>
            <w:sz w:val="28"/>
            <w:szCs w:val="28"/>
          </w:rPr>
          <w:t>кодекса</w:t>
        </w:r>
      </w:hyperlink>
      <w:r w:rsidR="0091617D" w:rsidRPr="00513231">
        <w:rPr>
          <w:sz w:val="28"/>
          <w:szCs w:val="28"/>
        </w:rPr>
        <w:t xml:space="preserve"> Российской Федерации.</w:t>
      </w:r>
    </w:p>
    <w:p w:rsidR="00755D26" w:rsidRPr="00513231" w:rsidRDefault="00E13621" w:rsidP="00E1362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Под бюджетным прогнозом понимается документ, содержащий прогноз основных характеристик бюджета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 xml:space="preserve">, а также содержащий основные подходы к формированию бюджетной </w:t>
      </w:r>
      <w:proofErr w:type="gramStart"/>
      <w:r w:rsidR="0091617D" w:rsidRPr="00513231">
        <w:rPr>
          <w:sz w:val="28"/>
          <w:szCs w:val="28"/>
        </w:rPr>
        <w:t>политики на</w:t>
      </w:r>
      <w:proofErr w:type="gramEnd"/>
      <w:r w:rsidR="0091617D" w:rsidRPr="00513231">
        <w:rPr>
          <w:sz w:val="28"/>
          <w:szCs w:val="28"/>
        </w:rPr>
        <w:t xml:space="preserve"> долгосрочный период.</w:t>
      </w:r>
    </w:p>
    <w:p w:rsidR="00755D26" w:rsidRPr="00513231" w:rsidRDefault="00E13621" w:rsidP="00E1362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</w:t>
      </w:r>
      <w:r w:rsidR="0091617D" w:rsidRPr="00513231">
        <w:rPr>
          <w:sz w:val="28"/>
          <w:szCs w:val="28"/>
        </w:rPr>
        <w:t xml:space="preserve">юджетный прогноз разрабатывается Финансовым отделом администрации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муниципального района (далее - Финансовый отдел) и утверждается постановлением </w:t>
      </w:r>
      <w:r w:rsidR="00CE0666">
        <w:rPr>
          <w:sz w:val="28"/>
          <w:szCs w:val="28"/>
        </w:rPr>
        <w:t>а</w:t>
      </w:r>
      <w:r w:rsidR="0091617D" w:rsidRPr="00513231">
        <w:rPr>
          <w:sz w:val="28"/>
          <w:szCs w:val="28"/>
        </w:rPr>
        <w:t xml:space="preserve">дминистрации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муниципального района.</w:t>
      </w: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91617D" w:rsidP="00E136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>II. Требования к содержанию бюджетного прогноза</w:t>
      </w: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>Бюджетный прогноз включает в себя: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17D" w:rsidRPr="00513231">
        <w:rPr>
          <w:sz w:val="28"/>
          <w:szCs w:val="28"/>
        </w:rPr>
        <w:t>цели, задачи и принципы долгосрочной бюджетной политики;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17D" w:rsidRPr="00513231">
        <w:rPr>
          <w:sz w:val="28"/>
          <w:szCs w:val="28"/>
        </w:rPr>
        <w:t xml:space="preserve">общую характеристику и основные проблемы развития экономики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>;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 xml:space="preserve">-итоги бюджетной политики </w:t>
      </w:r>
      <w:r w:rsidR="00CE0666">
        <w:rPr>
          <w:sz w:val="28"/>
          <w:szCs w:val="28"/>
        </w:rPr>
        <w:t>Палехского</w:t>
      </w:r>
      <w:r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Pr="00513231">
        <w:rPr>
          <w:sz w:val="28"/>
          <w:szCs w:val="28"/>
        </w:rPr>
        <w:t xml:space="preserve"> за предыдущий период;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17D" w:rsidRPr="00513231">
        <w:rPr>
          <w:sz w:val="28"/>
          <w:szCs w:val="28"/>
        </w:rPr>
        <w:t>основные направления развития экономики на долгосрочный период;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17D" w:rsidRPr="00513231">
        <w:rPr>
          <w:sz w:val="28"/>
          <w:szCs w:val="28"/>
        </w:rPr>
        <w:t>показатели финансового обеспечения муниципальных программ на период их действия;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 xml:space="preserve">-основные направления бюджетной </w:t>
      </w:r>
      <w:proofErr w:type="gramStart"/>
      <w:r w:rsidRPr="00513231">
        <w:rPr>
          <w:sz w:val="28"/>
          <w:szCs w:val="28"/>
        </w:rPr>
        <w:t>политики на</w:t>
      </w:r>
      <w:proofErr w:type="gramEnd"/>
      <w:r w:rsidRPr="00513231">
        <w:rPr>
          <w:sz w:val="28"/>
          <w:szCs w:val="28"/>
        </w:rPr>
        <w:t xml:space="preserve"> долгосрочную </w:t>
      </w:r>
      <w:r w:rsidRPr="00513231">
        <w:rPr>
          <w:sz w:val="28"/>
          <w:szCs w:val="28"/>
        </w:rPr>
        <w:lastRenderedPageBreak/>
        <w:t>перспективу.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513231" w:rsidRDefault="0091617D" w:rsidP="00E136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>III. Разработка и утверждение бюджетного прогноза</w:t>
      </w: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>Бюджетный прогноз разрабатывает</w:t>
      </w:r>
      <w:r w:rsidR="00F34525">
        <w:rPr>
          <w:sz w:val="28"/>
          <w:szCs w:val="28"/>
        </w:rPr>
        <w:t xml:space="preserve">ся каждые три года на шесть лет </w:t>
      </w:r>
      <w:r w:rsidR="0091617D" w:rsidRPr="00513231">
        <w:rPr>
          <w:sz w:val="28"/>
          <w:szCs w:val="28"/>
        </w:rPr>
        <w:t xml:space="preserve">на основе прогноза социально-экономического развития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D95250">
        <w:rPr>
          <w:sz w:val="28"/>
          <w:szCs w:val="28"/>
        </w:rPr>
        <w:t xml:space="preserve"> на соответствующий период.</w:t>
      </w:r>
    </w:p>
    <w:p w:rsidR="00755D26" w:rsidRPr="00513231" w:rsidRDefault="00F34525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617D" w:rsidRPr="00513231">
        <w:rPr>
          <w:sz w:val="28"/>
          <w:szCs w:val="28"/>
        </w:rPr>
        <w:t>.</w:t>
      </w:r>
      <w:r w:rsidR="00EC2849"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Бюджетный прогноз утверждается постановлением </w:t>
      </w:r>
      <w:r w:rsidR="00846FBD">
        <w:rPr>
          <w:sz w:val="28"/>
          <w:szCs w:val="28"/>
        </w:rPr>
        <w:t>а</w:t>
      </w:r>
      <w:r w:rsidR="0091617D" w:rsidRPr="00513231">
        <w:rPr>
          <w:sz w:val="28"/>
          <w:szCs w:val="28"/>
        </w:rPr>
        <w:t xml:space="preserve">дминистрации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муниципального района в срок, не превышающий двух месяцев со дня официального опубликования решения о бюджете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>.</w:t>
      </w:r>
    </w:p>
    <w:p w:rsidR="00755D26" w:rsidRPr="00513231" w:rsidRDefault="00F34525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617D" w:rsidRPr="00513231">
        <w:rPr>
          <w:sz w:val="28"/>
          <w:szCs w:val="28"/>
        </w:rPr>
        <w:t>.</w:t>
      </w:r>
      <w:r w:rsidR="00EC2849"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>Бюджетный прогноз состоит из следующих основных разделов: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1)</w:t>
      </w:r>
      <w:r w:rsidR="00EC2849">
        <w:rPr>
          <w:sz w:val="28"/>
          <w:szCs w:val="28"/>
        </w:rPr>
        <w:tab/>
      </w:r>
      <w:r w:rsidRPr="00513231">
        <w:rPr>
          <w:sz w:val="28"/>
          <w:szCs w:val="28"/>
        </w:rPr>
        <w:t xml:space="preserve">основные направления налоговой политики </w:t>
      </w:r>
      <w:r w:rsidR="00CE0666">
        <w:rPr>
          <w:sz w:val="28"/>
          <w:szCs w:val="28"/>
        </w:rPr>
        <w:t>Палехского</w:t>
      </w:r>
      <w:r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Pr="00513231">
        <w:rPr>
          <w:sz w:val="28"/>
          <w:szCs w:val="28"/>
        </w:rPr>
        <w:t>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основные направления бюджетной политики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>;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3)</w:t>
      </w:r>
      <w:r w:rsidR="00EC2849">
        <w:rPr>
          <w:sz w:val="28"/>
          <w:szCs w:val="28"/>
        </w:rPr>
        <w:tab/>
      </w:r>
      <w:r w:rsidRPr="00513231">
        <w:rPr>
          <w:sz w:val="28"/>
          <w:szCs w:val="28"/>
        </w:rPr>
        <w:t xml:space="preserve">прогноз основных характеристик бюджета </w:t>
      </w:r>
      <w:r w:rsidR="00CE0666">
        <w:rPr>
          <w:sz w:val="28"/>
          <w:szCs w:val="28"/>
        </w:rPr>
        <w:t>Палехского</w:t>
      </w:r>
      <w:r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Pr="00513231">
        <w:rPr>
          <w:sz w:val="28"/>
          <w:szCs w:val="28"/>
        </w:rPr>
        <w:t xml:space="preserve"> (Приложение 1</w:t>
      </w:r>
      <w:r w:rsidRPr="00846FBD">
        <w:rPr>
          <w:sz w:val="28"/>
          <w:szCs w:val="28"/>
        </w:rPr>
        <w:t xml:space="preserve">, </w:t>
      </w:r>
      <w:hyperlink w:anchor="Par99" w:tooltip="Прогноз основных характеристик бюджета" w:history="1">
        <w:r w:rsidRPr="00846FBD">
          <w:rPr>
            <w:sz w:val="28"/>
            <w:szCs w:val="28"/>
          </w:rPr>
          <w:t>таблица 1</w:t>
        </w:r>
      </w:hyperlink>
      <w:r w:rsidRPr="00513231">
        <w:rPr>
          <w:sz w:val="28"/>
          <w:szCs w:val="28"/>
        </w:rPr>
        <w:t>, к порядку);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4)</w:t>
      </w:r>
      <w:r w:rsidR="00EC2849">
        <w:rPr>
          <w:sz w:val="28"/>
          <w:szCs w:val="28"/>
        </w:rPr>
        <w:tab/>
      </w:r>
      <w:r w:rsidRPr="00513231">
        <w:rPr>
          <w:sz w:val="28"/>
          <w:szCs w:val="28"/>
        </w:rPr>
        <w:t xml:space="preserve">прогноз основных характеристик консолидированного бюджета </w:t>
      </w:r>
      <w:r w:rsidR="00CE0666">
        <w:rPr>
          <w:sz w:val="28"/>
          <w:szCs w:val="28"/>
        </w:rPr>
        <w:t>Палехского</w:t>
      </w:r>
      <w:r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Pr="00513231">
        <w:rPr>
          <w:sz w:val="28"/>
          <w:szCs w:val="28"/>
        </w:rPr>
        <w:t xml:space="preserve"> (Приложение 1</w:t>
      </w:r>
      <w:r w:rsidRPr="00846FBD">
        <w:rPr>
          <w:sz w:val="28"/>
          <w:szCs w:val="28"/>
        </w:rPr>
        <w:t xml:space="preserve">, </w:t>
      </w:r>
      <w:hyperlink w:anchor="Par266" w:tooltip="Прогноз основных характеристик консолидированного бюджета" w:history="1">
        <w:r w:rsidRPr="00846FBD">
          <w:rPr>
            <w:sz w:val="28"/>
            <w:szCs w:val="28"/>
          </w:rPr>
          <w:t>таблица 2</w:t>
        </w:r>
      </w:hyperlink>
      <w:r w:rsidRPr="00513231">
        <w:rPr>
          <w:sz w:val="28"/>
          <w:szCs w:val="28"/>
        </w:rPr>
        <w:t>, к порядку);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hyperlink w:anchor="Par441" w:tooltip="Показатели финансового обеспечения муниципальных программ" w:history="1">
        <w:r w:rsidR="0091617D" w:rsidRPr="00846FBD">
          <w:rPr>
            <w:sz w:val="28"/>
            <w:szCs w:val="28"/>
          </w:rPr>
          <w:t>показатели</w:t>
        </w:r>
      </w:hyperlink>
      <w:r w:rsidR="0091617D" w:rsidRPr="00513231">
        <w:rPr>
          <w:sz w:val="28"/>
          <w:szCs w:val="28"/>
        </w:rPr>
        <w:t xml:space="preserve"> финансового обеспечения муниципальных программ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 xml:space="preserve"> на период их действия (Приложение 2 к порядку).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755D26" w:rsidRPr="00513231" w:rsidRDefault="00F34525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617D" w:rsidRPr="00513231">
        <w:rPr>
          <w:sz w:val="28"/>
          <w:szCs w:val="28"/>
        </w:rPr>
        <w:t>.</w:t>
      </w:r>
      <w:r w:rsidR="00EC2849"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>К содержанию разделов бюджетного прогноза предъявляются следующие основные требования: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первый и второй разделы должны содержать описание целей, задач и основных подходов к формированию долгосрочной бюджетной политики в области доходов и расходов бюджета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>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третий раздел должен содержать анализ основных характеристик бюджета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 xml:space="preserve"> (доходы, расходы, дефицит (профицит), источники финансирования дефицита, объем муниципального долга, иные показатели);</w:t>
      </w:r>
    </w:p>
    <w:p w:rsidR="00755D26" w:rsidRPr="00513231" w:rsidRDefault="00EC2849" w:rsidP="00EC284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четвертый раздел должен содержать прогноз предельных расходов на финансовое обеспечение муниципальных программ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1617D" w:rsidRPr="00513231">
        <w:rPr>
          <w:sz w:val="28"/>
          <w:szCs w:val="28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</w:t>
      </w:r>
      <w:proofErr w:type="gramStart"/>
      <w:r w:rsidR="0091617D" w:rsidRPr="00513231">
        <w:rPr>
          <w:sz w:val="28"/>
          <w:szCs w:val="28"/>
        </w:rPr>
        <w:t xml:space="preserve">изменения показателей финансового обеспечения муниципальных программ </w:t>
      </w:r>
      <w:r w:rsidR="00CE0666"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proofErr w:type="gramEnd"/>
      <w:r w:rsidR="0091617D" w:rsidRPr="00513231">
        <w:rPr>
          <w:sz w:val="28"/>
          <w:szCs w:val="28"/>
        </w:rPr>
        <w:t>.</w:t>
      </w:r>
    </w:p>
    <w:p w:rsidR="00755D26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91617D" w:rsidP="00E136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t>IV. Внесение изменений в бюджетный прогноз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513231" w:rsidRDefault="00F34525" w:rsidP="00EC2849">
      <w:pPr>
        <w:pStyle w:val="ConsPlusNormal"/>
        <w:ind w:firstLine="72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9</w:t>
      </w:r>
      <w:r w:rsidR="0091617D" w:rsidRPr="00513231">
        <w:rPr>
          <w:sz w:val="28"/>
          <w:szCs w:val="28"/>
        </w:rPr>
        <w:t>.</w:t>
      </w:r>
      <w:r w:rsidR="00EC2849">
        <w:rPr>
          <w:sz w:val="28"/>
          <w:szCs w:val="28"/>
        </w:rPr>
        <w:tab/>
      </w:r>
      <w:r w:rsidR="0091617D" w:rsidRPr="00513231">
        <w:rPr>
          <w:sz w:val="28"/>
          <w:szCs w:val="28"/>
        </w:rPr>
        <w:t xml:space="preserve">Внесение изменений в бюджетный прогноз осуществляется </w:t>
      </w:r>
      <w:r w:rsidR="00846FBD">
        <w:rPr>
          <w:sz w:val="28"/>
          <w:szCs w:val="28"/>
        </w:rPr>
        <w:lastRenderedPageBreak/>
        <w:t>ф</w:t>
      </w:r>
      <w:r w:rsidR="0091617D" w:rsidRPr="00513231">
        <w:rPr>
          <w:sz w:val="28"/>
          <w:szCs w:val="28"/>
        </w:rPr>
        <w:t>инансовым отделом.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1</w:t>
      </w:r>
      <w:r w:rsidR="00F34525">
        <w:rPr>
          <w:sz w:val="28"/>
          <w:szCs w:val="28"/>
        </w:rPr>
        <w:t>0</w:t>
      </w:r>
      <w:r w:rsidRPr="00513231">
        <w:rPr>
          <w:sz w:val="28"/>
          <w:szCs w:val="28"/>
        </w:rPr>
        <w:t>.</w:t>
      </w:r>
      <w:r w:rsidR="00EC2849">
        <w:rPr>
          <w:sz w:val="28"/>
          <w:szCs w:val="28"/>
        </w:rPr>
        <w:tab/>
      </w:r>
      <w:r w:rsidRPr="00513231"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</w:t>
      </w:r>
      <w:r w:rsidR="00CE0666">
        <w:rPr>
          <w:sz w:val="28"/>
          <w:szCs w:val="28"/>
        </w:rPr>
        <w:t>Палехского</w:t>
      </w:r>
      <w:r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Pr="00513231">
        <w:rPr>
          <w:sz w:val="28"/>
          <w:szCs w:val="28"/>
        </w:rPr>
        <w:t xml:space="preserve"> на соответствующий период без продления периода его действия.</w:t>
      </w:r>
    </w:p>
    <w:p w:rsidR="00755D26" w:rsidRPr="00513231" w:rsidRDefault="0091617D" w:rsidP="00EC2849">
      <w:pPr>
        <w:pStyle w:val="ConsPlusNormal"/>
        <w:ind w:firstLine="720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1</w:t>
      </w:r>
      <w:r w:rsidR="00F34525">
        <w:rPr>
          <w:sz w:val="28"/>
          <w:szCs w:val="28"/>
        </w:rPr>
        <w:t>1</w:t>
      </w:r>
      <w:r w:rsidRPr="00513231">
        <w:rPr>
          <w:sz w:val="28"/>
          <w:szCs w:val="28"/>
        </w:rPr>
        <w:t>.</w:t>
      </w:r>
      <w:r w:rsidR="00EC2849">
        <w:rPr>
          <w:sz w:val="28"/>
          <w:szCs w:val="28"/>
        </w:rPr>
        <w:tab/>
      </w:r>
      <w:r w:rsidRPr="00513231">
        <w:rPr>
          <w:sz w:val="28"/>
          <w:szCs w:val="28"/>
        </w:rPr>
        <w:t xml:space="preserve">Внесение изменений в бюджетный прогноз производится постановлением </w:t>
      </w:r>
      <w:r w:rsidR="00846FBD">
        <w:rPr>
          <w:sz w:val="28"/>
          <w:szCs w:val="28"/>
        </w:rPr>
        <w:t>а</w:t>
      </w:r>
      <w:r w:rsidRPr="00513231">
        <w:rPr>
          <w:sz w:val="28"/>
          <w:szCs w:val="28"/>
        </w:rPr>
        <w:t xml:space="preserve">дминистрации </w:t>
      </w:r>
      <w:r w:rsidR="00CE0666">
        <w:rPr>
          <w:sz w:val="28"/>
          <w:szCs w:val="28"/>
        </w:rPr>
        <w:t>Палехского</w:t>
      </w:r>
      <w:r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  <w:r w:rsidRPr="00513231">
        <w:rPr>
          <w:sz w:val="28"/>
          <w:szCs w:val="28"/>
        </w:rPr>
        <w:t xml:space="preserve"> о внесении изменений в бюджетный прогноз.</w:t>
      </w: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755D26" w:rsidRPr="00513231" w:rsidRDefault="00755D26" w:rsidP="00E13621">
      <w:pPr>
        <w:pStyle w:val="ConsPlusNormal"/>
        <w:jc w:val="both"/>
        <w:rPr>
          <w:sz w:val="28"/>
          <w:szCs w:val="28"/>
        </w:rPr>
      </w:pPr>
    </w:p>
    <w:p w:rsidR="0091617D" w:rsidRPr="00513231" w:rsidRDefault="0091617D" w:rsidP="00E1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br w:type="page"/>
      </w:r>
    </w:p>
    <w:p w:rsidR="00755D26" w:rsidRPr="00EC2849" w:rsidRDefault="0091617D" w:rsidP="00E13621">
      <w:pPr>
        <w:pStyle w:val="ConsPlusNormal"/>
        <w:jc w:val="right"/>
        <w:outlineLvl w:val="1"/>
      </w:pPr>
      <w:r w:rsidRPr="00EC2849">
        <w:lastRenderedPageBreak/>
        <w:t>Приложение 1</w:t>
      </w:r>
    </w:p>
    <w:p w:rsidR="00755D26" w:rsidRPr="00EC2849" w:rsidRDefault="0091617D" w:rsidP="00E13621">
      <w:pPr>
        <w:pStyle w:val="ConsPlusNormal"/>
        <w:jc w:val="right"/>
      </w:pPr>
      <w:r w:rsidRPr="00EC2849">
        <w:t>к Порядку</w:t>
      </w:r>
    </w:p>
    <w:p w:rsidR="00755D26" w:rsidRPr="00EC2849" w:rsidRDefault="0091617D" w:rsidP="00E13621">
      <w:pPr>
        <w:pStyle w:val="ConsPlusNormal"/>
        <w:jc w:val="right"/>
      </w:pPr>
      <w:r w:rsidRPr="00EC2849">
        <w:t>разработки и утверждения бюджетного прогноза</w:t>
      </w:r>
    </w:p>
    <w:p w:rsidR="00755D26" w:rsidRPr="00EC2849" w:rsidRDefault="00CE0666" w:rsidP="00E13621">
      <w:pPr>
        <w:pStyle w:val="ConsPlusNormal"/>
        <w:jc w:val="right"/>
      </w:pPr>
      <w:r w:rsidRPr="00EC2849">
        <w:t>Палехского</w:t>
      </w:r>
      <w:r w:rsidR="0091617D" w:rsidRPr="00EC2849">
        <w:t xml:space="preserve"> </w:t>
      </w:r>
      <w:r w:rsidR="0003632F">
        <w:t>городского поселения</w:t>
      </w:r>
    </w:p>
    <w:p w:rsidR="00755D26" w:rsidRPr="00EC2849" w:rsidRDefault="0091617D" w:rsidP="00E13621">
      <w:pPr>
        <w:pStyle w:val="ConsPlusNormal"/>
        <w:jc w:val="right"/>
      </w:pPr>
      <w:r w:rsidRPr="00EC2849">
        <w:t>на долгосрочный период</w:t>
      </w:r>
    </w:p>
    <w:p w:rsidR="00755D26" w:rsidRPr="00EC2849" w:rsidRDefault="00755D26" w:rsidP="00E13621">
      <w:pPr>
        <w:pStyle w:val="ConsPlusNormal"/>
      </w:pPr>
    </w:p>
    <w:p w:rsidR="00755D26" w:rsidRPr="00EC2849" w:rsidRDefault="00755D26" w:rsidP="00E13621">
      <w:pPr>
        <w:pStyle w:val="ConsPlusNormal"/>
        <w:jc w:val="right"/>
      </w:pPr>
    </w:p>
    <w:p w:rsidR="00755D26" w:rsidRPr="00EC2849" w:rsidRDefault="0091617D" w:rsidP="00E13621">
      <w:pPr>
        <w:pStyle w:val="ConsPlusNormal"/>
        <w:jc w:val="right"/>
      </w:pPr>
      <w:r w:rsidRPr="00EC2849">
        <w:t>Таблица 1</w:t>
      </w:r>
    </w:p>
    <w:p w:rsidR="00755D26" w:rsidRPr="00513231" w:rsidRDefault="00755D26" w:rsidP="00E13621">
      <w:pPr>
        <w:pStyle w:val="ConsPlusNormal"/>
        <w:jc w:val="right"/>
        <w:rPr>
          <w:sz w:val="28"/>
          <w:szCs w:val="28"/>
        </w:rPr>
      </w:pPr>
    </w:p>
    <w:p w:rsidR="00755D26" w:rsidRPr="00513231" w:rsidRDefault="0091617D" w:rsidP="00E13621">
      <w:pPr>
        <w:pStyle w:val="ConsPlusNormal"/>
        <w:jc w:val="center"/>
        <w:rPr>
          <w:sz w:val="28"/>
          <w:szCs w:val="28"/>
        </w:rPr>
      </w:pPr>
      <w:bookmarkStart w:id="2" w:name="Par99"/>
      <w:bookmarkEnd w:id="2"/>
      <w:r w:rsidRPr="00513231">
        <w:rPr>
          <w:sz w:val="28"/>
          <w:szCs w:val="28"/>
        </w:rPr>
        <w:t>Прогноз основных характеристик бюджета</w:t>
      </w:r>
    </w:p>
    <w:p w:rsidR="00755D26" w:rsidRPr="00513231" w:rsidRDefault="00CE0666" w:rsidP="00E1362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 w:rsidR="00EC2849">
        <w:rPr>
          <w:sz w:val="28"/>
          <w:szCs w:val="28"/>
        </w:rPr>
        <w:t>городского поселения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A75738" w:rsidRDefault="0091617D" w:rsidP="00E13621">
      <w:pPr>
        <w:pStyle w:val="ConsPlusNormal"/>
        <w:jc w:val="right"/>
      </w:pPr>
      <w:r w:rsidRPr="00A75738">
        <w:t>(руб.)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341"/>
        <w:gridCol w:w="1110"/>
        <w:gridCol w:w="1017"/>
        <w:gridCol w:w="1207"/>
        <w:gridCol w:w="1136"/>
        <w:gridCol w:w="1136"/>
        <w:gridCol w:w="1137"/>
      </w:tblGrid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EC2849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№</w:t>
            </w:r>
            <w:r w:rsidR="0091617D" w:rsidRPr="00A75738">
              <w:rPr>
                <w:sz w:val="23"/>
                <w:szCs w:val="23"/>
              </w:rPr>
              <w:t xml:space="preserve"> </w:t>
            </w:r>
          </w:p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proofErr w:type="gramStart"/>
            <w:r w:rsidRPr="00A75738">
              <w:rPr>
                <w:sz w:val="23"/>
                <w:szCs w:val="23"/>
              </w:rPr>
              <w:t>п</w:t>
            </w:r>
            <w:proofErr w:type="gramEnd"/>
            <w:r w:rsidRPr="00A75738">
              <w:rPr>
                <w:sz w:val="23"/>
                <w:szCs w:val="23"/>
              </w:rPr>
              <w:t>/п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Отчетный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Текущий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Очередной год (n)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 xml:space="preserve">Первый год планового периода </w:t>
            </w:r>
          </w:p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(n + 1)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 xml:space="preserve">Второй год планового периода </w:t>
            </w:r>
          </w:p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(n + 2)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 xml:space="preserve">Третий год планового периода </w:t>
            </w:r>
          </w:p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(n + 3)</w:t>
            </w: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Доходы бюджета -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755D26" w:rsidP="00A7573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 том числе: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налоговые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1.2.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неналоговые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1.3.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2.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755D26" w:rsidP="00A7573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 том числе: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2.1.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на финансовое обеспечение муниципальных программ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2.2.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на непрограммные направления расходов бюджета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3.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Дефицит (профицит) бюджета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4.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 xml:space="preserve">Отношение дефицита бюджета к общему годовому объему доходов бюджета без учета объема безвозмездных поступлений (в </w:t>
            </w:r>
            <w:r w:rsidRPr="00A75738">
              <w:rPr>
                <w:sz w:val="23"/>
                <w:szCs w:val="23"/>
              </w:rPr>
              <w:lastRenderedPageBreak/>
              <w:t>процентах)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755D26" w:rsidP="00A7573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 том числе: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5.1.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5.2.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Возврат бюджетных кредитов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6.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7.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rPr>
          <w:trHeight w:val="19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8.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513231" w:rsidTr="00A7573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9.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Объем расходов на обслуживание муниципального долга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:rsidR="00755D26" w:rsidRPr="00513231" w:rsidRDefault="00755D26" w:rsidP="00E13621">
      <w:pPr>
        <w:pStyle w:val="ConsPlusNormal"/>
        <w:jc w:val="right"/>
        <w:rPr>
          <w:sz w:val="28"/>
          <w:szCs w:val="28"/>
        </w:rPr>
      </w:pPr>
    </w:p>
    <w:p w:rsidR="00755D26" w:rsidRPr="00A75738" w:rsidRDefault="0091617D" w:rsidP="00E13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231">
        <w:rPr>
          <w:rFonts w:ascii="Times New Roman" w:hAnsi="Times New Roman" w:cs="Times New Roman"/>
          <w:sz w:val="28"/>
          <w:szCs w:val="28"/>
        </w:rPr>
        <w:br w:type="page"/>
      </w:r>
      <w:r w:rsidRPr="00A75738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A75738" w:rsidRDefault="00A75738" w:rsidP="00E13621">
      <w:pPr>
        <w:pStyle w:val="ConsPlusNormal"/>
        <w:jc w:val="center"/>
        <w:rPr>
          <w:sz w:val="28"/>
          <w:szCs w:val="28"/>
        </w:rPr>
      </w:pPr>
      <w:bookmarkStart w:id="3" w:name="Par266"/>
      <w:bookmarkEnd w:id="3"/>
    </w:p>
    <w:p w:rsidR="00755D26" w:rsidRPr="00513231" w:rsidRDefault="0091617D" w:rsidP="00E13621">
      <w:pPr>
        <w:pStyle w:val="ConsPlusNormal"/>
        <w:jc w:val="center"/>
        <w:rPr>
          <w:sz w:val="28"/>
          <w:szCs w:val="28"/>
        </w:rPr>
      </w:pPr>
      <w:r w:rsidRPr="00513231">
        <w:rPr>
          <w:sz w:val="28"/>
          <w:szCs w:val="28"/>
        </w:rPr>
        <w:t>Прогноз основных характеристик консолидированного бюджета</w:t>
      </w:r>
    </w:p>
    <w:p w:rsidR="00755D26" w:rsidRPr="00513231" w:rsidRDefault="00CE0666" w:rsidP="00E1362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Палехского</w:t>
      </w:r>
      <w:r w:rsidR="0091617D" w:rsidRPr="00513231">
        <w:rPr>
          <w:sz w:val="28"/>
          <w:szCs w:val="28"/>
        </w:rPr>
        <w:t xml:space="preserve"> </w:t>
      </w:r>
      <w:r w:rsidR="00A75738">
        <w:rPr>
          <w:sz w:val="28"/>
          <w:szCs w:val="28"/>
        </w:rPr>
        <w:t>городского поселения</w:t>
      </w:r>
    </w:p>
    <w:p w:rsidR="00755D26" w:rsidRPr="00513231" w:rsidRDefault="00755D26" w:rsidP="00E13621">
      <w:pPr>
        <w:pStyle w:val="ConsPlusNormal"/>
        <w:jc w:val="center"/>
        <w:rPr>
          <w:sz w:val="28"/>
          <w:szCs w:val="28"/>
        </w:rPr>
      </w:pPr>
    </w:p>
    <w:p w:rsidR="00755D26" w:rsidRPr="00513231" w:rsidRDefault="0091617D" w:rsidP="00A75738">
      <w:pPr>
        <w:pStyle w:val="ConsPlusNormal"/>
        <w:jc w:val="right"/>
        <w:rPr>
          <w:sz w:val="28"/>
          <w:szCs w:val="28"/>
        </w:rPr>
      </w:pPr>
      <w:r w:rsidRPr="00A75738">
        <w:t>(руб.)</w:t>
      </w:r>
    </w:p>
    <w:tbl>
      <w:tblPr>
        <w:tblW w:w="50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1825"/>
        <w:gridCol w:w="1203"/>
        <w:gridCol w:w="1150"/>
        <w:gridCol w:w="1240"/>
        <w:gridCol w:w="1270"/>
        <w:gridCol w:w="1268"/>
        <w:gridCol w:w="1258"/>
      </w:tblGrid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 xml:space="preserve">N </w:t>
            </w:r>
            <w:proofErr w:type="gramStart"/>
            <w:r w:rsidRPr="00EC2849">
              <w:rPr>
                <w:sz w:val="23"/>
                <w:szCs w:val="23"/>
              </w:rPr>
              <w:t>п</w:t>
            </w:r>
            <w:proofErr w:type="gramEnd"/>
            <w:r w:rsidRPr="00EC2849">
              <w:rPr>
                <w:sz w:val="23"/>
                <w:szCs w:val="23"/>
              </w:rPr>
              <w:t>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Отчетный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Текущий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Очередной год (n)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 xml:space="preserve">Первый год планового периода </w:t>
            </w:r>
          </w:p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(n + 1)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 xml:space="preserve">Второй год планового периода </w:t>
            </w:r>
          </w:p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(n + 2)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 xml:space="preserve">Третий год планового периода </w:t>
            </w:r>
          </w:p>
          <w:p w:rsidR="00755D26" w:rsidRPr="00EC2849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(n + 3)</w:t>
            </w:r>
          </w:p>
        </w:tc>
      </w:tr>
      <w:tr w:rsidR="00A75738" w:rsidRPr="00EC2849" w:rsidTr="00A75738">
        <w:trPr>
          <w:trHeight w:val="50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Доходы бюджета - 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755D26" w:rsidP="00EC284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1.1.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- налоговые доходы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1.2.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- неналоговые доходы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1.3.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- безвозмездные поступления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755D26" w:rsidP="00EC284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2.1.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- на финансовое обеспечение муниципальных программ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2.2.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- на непрограммные направления расходов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3.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Дефицит (профицит)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4.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 xml:space="preserve">Отношение дефицита бюджета к общему годовому объему доходов бюджета без учета объема безвозмездных поступлений (в </w:t>
            </w:r>
            <w:r w:rsidRPr="00EC2849">
              <w:rPr>
                <w:sz w:val="23"/>
                <w:szCs w:val="23"/>
              </w:rPr>
              <w:lastRenderedPageBreak/>
              <w:t>процентах)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755D26" w:rsidP="00EC284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в том числе: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5.1.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5.2.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Возврат бюджетных кредитов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6.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7.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8.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A75738" w:rsidRPr="00EC2849" w:rsidTr="00A7573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EC2849" w:rsidRDefault="0091617D" w:rsidP="00EC2849">
            <w:pPr>
              <w:pStyle w:val="ConsPlusNormal"/>
              <w:jc w:val="center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9.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91617D" w:rsidP="00EC2849">
            <w:pPr>
              <w:pStyle w:val="ConsPlusNormal"/>
              <w:rPr>
                <w:sz w:val="23"/>
                <w:szCs w:val="23"/>
              </w:rPr>
            </w:pPr>
            <w:r w:rsidRPr="00EC2849">
              <w:rPr>
                <w:sz w:val="23"/>
                <w:szCs w:val="23"/>
              </w:rPr>
              <w:t>Объем расходов на обслуживание муниципального долга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EC2849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:rsidR="00755D26" w:rsidRPr="00EC2849" w:rsidRDefault="00755D26" w:rsidP="00E13621">
      <w:pPr>
        <w:pStyle w:val="ConsPlusNormal"/>
        <w:jc w:val="right"/>
        <w:rPr>
          <w:sz w:val="23"/>
          <w:szCs w:val="23"/>
        </w:rPr>
      </w:pPr>
    </w:p>
    <w:p w:rsidR="00755D26" w:rsidRPr="00513231" w:rsidRDefault="00755D26" w:rsidP="00E13621">
      <w:pPr>
        <w:pStyle w:val="ConsPlusNormal"/>
        <w:jc w:val="right"/>
        <w:rPr>
          <w:sz w:val="28"/>
          <w:szCs w:val="28"/>
        </w:rPr>
      </w:pPr>
    </w:p>
    <w:p w:rsidR="00755D26" w:rsidRPr="00513231" w:rsidRDefault="00755D26" w:rsidP="00E13621">
      <w:pPr>
        <w:pStyle w:val="ConsPlusNormal"/>
        <w:jc w:val="right"/>
        <w:rPr>
          <w:sz w:val="28"/>
          <w:szCs w:val="28"/>
        </w:rPr>
      </w:pPr>
    </w:p>
    <w:p w:rsidR="00755D26" w:rsidRPr="00513231" w:rsidRDefault="00755D26" w:rsidP="00E13621">
      <w:pPr>
        <w:pStyle w:val="ConsPlusNormal"/>
        <w:jc w:val="right"/>
        <w:rPr>
          <w:sz w:val="28"/>
          <w:szCs w:val="28"/>
        </w:rPr>
      </w:pPr>
    </w:p>
    <w:p w:rsidR="0091617D" w:rsidRPr="00513231" w:rsidRDefault="0091617D" w:rsidP="00E1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231">
        <w:rPr>
          <w:rFonts w:ascii="Times New Roman" w:hAnsi="Times New Roman" w:cs="Times New Roman"/>
          <w:sz w:val="28"/>
          <w:szCs w:val="28"/>
        </w:rPr>
        <w:br w:type="page"/>
      </w:r>
    </w:p>
    <w:p w:rsidR="00755D26" w:rsidRPr="00A75738" w:rsidRDefault="0091617D" w:rsidP="00E13621">
      <w:pPr>
        <w:pStyle w:val="ConsPlusNormal"/>
        <w:jc w:val="right"/>
        <w:outlineLvl w:val="1"/>
      </w:pPr>
      <w:r w:rsidRPr="00A75738">
        <w:lastRenderedPageBreak/>
        <w:t>Приложение 2</w:t>
      </w:r>
    </w:p>
    <w:p w:rsidR="00755D26" w:rsidRPr="00A75738" w:rsidRDefault="0091617D" w:rsidP="00E13621">
      <w:pPr>
        <w:pStyle w:val="ConsPlusNormal"/>
        <w:jc w:val="right"/>
      </w:pPr>
      <w:r w:rsidRPr="00A75738">
        <w:t>к Порядку</w:t>
      </w:r>
    </w:p>
    <w:p w:rsidR="00755D26" w:rsidRPr="00A75738" w:rsidRDefault="0091617D" w:rsidP="00E13621">
      <w:pPr>
        <w:pStyle w:val="ConsPlusNormal"/>
        <w:jc w:val="right"/>
      </w:pPr>
      <w:r w:rsidRPr="00A75738">
        <w:t>разработки и утверждения бюджетного прогноза</w:t>
      </w:r>
    </w:p>
    <w:p w:rsidR="00755D26" w:rsidRPr="00A75738" w:rsidRDefault="00CE0666" w:rsidP="00E13621">
      <w:pPr>
        <w:pStyle w:val="ConsPlusNormal"/>
        <w:jc w:val="right"/>
      </w:pPr>
      <w:r w:rsidRPr="00A75738">
        <w:t>Палехского</w:t>
      </w:r>
      <w:r w:rsidR="0091617D" w:rsidRPr="00A75738">
        <w:t xml:space="preserve"> </w:t>
      </w:r>
      <w:r w:rsidR="00A75738">
        <w:t>городского поселения</w:t>
      </w:r>
    </w:p>
    <w:p w:rsidR="00755D26" w:rsidRPr="00A75738" w:rsidRDefault="0091617D" w:rsidP="00E13621">
      <w:pPr>
        <w:pStyle w:val="ConsPlusNormal"/>
        <w:jc w:val="right"/>
      </w:pPr>
      <w:r w:rsidRPr="00A75738">
        <w:t>на долгосрочный период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513231" w:rsidRDefault="0091617D" w:rsidP="00E13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41"/>
      <w:bookmarkEnd w:id="4"/>
      <w:r w:rsidRPr="00513231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</w:t>
      </w:r>
    </w:p>
    <w:p w:rsidR="00755D26" w:rsidRPr="00513231" w:rsidRDefault="00CE0666" w:rsidP="00E13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</w:t>
      </w:r>
      <w:r w:rsidR="0091617D" w:rsidRPr="00513231">
        <w:rPr>
          <w:rFonts w:ascii="Times New Roman" w:hAnsi="Times New Roman" w:cs="Times New Roman"/>
          <w:sz w:val="28"/>
          <w:szCs w:val="28"/>
        </w:rPr>
        <w:t xml:space="preserve"> </w:t>
      </w:r>
      <w:r w:rsidR="00A7573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55D26" w:rsidRPr="00513231" w:rsidRDefault="00755D26" w:rsidP="00E13621">
      <w:pPr>
        <w:pStyle w:val="ConsPlusNormal"/>
        <w:rPr>
          <w:sz w:val="28"/>
          <w:szCs w:val="28"/>
        </w:rPr>
      </w:pPr>
    </w:p>
    <w:p w:rsidR="00755D26" w:rsidRPr="00513231" w:rsidRDefault="0091617D" w:rsidP="00A75738">
      <w:pPr>
        <w:pStyle w:val="ConsPlusNormal"/>
        <w:jc w:val="right"/>
        <w:rPr>
          <w:sz w:val="28"/>
          <w:szCs w:val="28"/>
        </w:rPr>
      </w:pPr>
      <w:r w:rsidRPr="00A75738">
        <w:t>(руб.)</w:t>
      </w:r>
      <w:r w:rsidR="00A75738" w:rsidRPr="00513231">
        <w:rPr>
          <w:sz w:val="28"/>
          <w:szCs w:val="28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1990"/>
        <w:gridCol w:w="1173"/>
        <w:gridCol w:w="1029"/>
        <w:gridCol w:w="1222"/>
        <w:gridCol w:w="1222"/>
        <w:gridCol w:w="1174"/>
        <w:gridCol w:w="1149"/>
      </w:tblGrid>
      <w:tr w:rsidR="00755D26" w:rsidRPr="00513231" w:rsidTr="00DD79D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A75738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91617D" w:rsidRPr="00A75738">
              <w:rPr>
                <w:sz w:val="23"/>
                <w:szCs w:val="23"/>
              </w:rPr>
              <w:t xml:space="preserve"> </w:t>
            </w:r>
            <w:proofErr w:type="gramStart"/>
            <w:r w:rsidR="0091617D" w:rsidRPr="00A75738">
              <w:rPr>
                <w:sz w:val="23"/>
                <w:szCs w:val="23"/>
              </w:rPr>
              <w:t>п</w:t>
            </w:r>
            <w:proofErr w:type="gramEnd"/>
            <w:r w:rsidR="0091617D" w:rsidRPr="00A75738">
              <w:rPr>
                <w:sz w:val="23"/>
                <w:szCs w:val="23"/>
              </w:rPr>
              <w:t>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Отчетный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Текущий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Очередной год (n)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 xml:space="preserve">Первый год планового периода </w:t>
            </w:r>
          </w:p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(n + 1)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Второй год планового периода (n + 2)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E13621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Третий год планового периода (n + 3)</w:t>
            </w: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Расходы бюджета - 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755D26" w:rsidP="00A7573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 xml:space="preserve">Расходы на реализацию муниципальных программ </w:t>
            </w:r>
            <w:r w:rsidR="00CE0666" w:rsidRPr="00A75738">
              <w:rPr>
                <w:sz w:val="23"/>
                <w:szCs w:val="23"/>
              </w:rPr>
              <w:t>Палехского</w:t>
            </w:r>
            <w:r w:rsidRPr="00A75738">
              <w:rPr>
                <w:sz w:val="23"/>
                <w:szCs w:val="23"/>
              </w:rPr>
              <w:t xml:space="preserve"> </w:t>
            </w:r>
            <w:r w:rsidR="00A75738">
              <w:rPr>
                <w:sz w:val="23"/>
                <w:szCs w:val="23"/>
              </w:rPr>
              <w:t>городского поселения</w:t>
            </w:r>
            <w:r w:rsidRPr="00A75738">
              <w:rPr>
                <w:sz w:val="23"/>
                <w:szCs w:val="23"/>
              </w:rPr>
              <w:t xml:space="preserve"> - 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755D26" w:rsidP="00A7573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1.1.1.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муниципальная программа 1 &lt;*&gt;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1.1.2.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- муниципальная программа 2 &lt;*&gt;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1.1.n.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...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  <w:tr w:rsidR="00755D26" w:rsidRPr="00513231" w:rsidTr="00A75738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D26" w:rsidRPr="00A75738" w:rsidRDefault="0091617D" w:rsidP="00A75738">
            <w:pPr>
              <w:pStyle w:val="ConsPlusNormal"/>
              <w:jc w:val="center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1.2.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91617D" w:rsidP="00A75738">
            <w:pPr>
              <w:pStyle w:val="ConsPlusNormal"/>
              <w:rPr>
                <w:sz w:val="23"/>
                <w:szCs w:val="23"/>
              </w:rPr>
            </w:pPr>
            <w:r w:rsidRPr="00A75738">
              <w:rPr>
                <w:sz w:val="23"/>
                <w:szCs w:val="23"/>
              </w:rPr>
              <w:t>Непрограммные направления расходов бюджета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26" w:rsidRPr="00A75738" w:rsidRDefault="00755D26" w:rsidP="00E13621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:rsidR="00755D26" w:rsidRPr="00513231" w:rsidRDefault="00755D26" w:rsidP="00E13621">
      <w:pPr>
        <w:pStyle w:val="ConsPlusNormal"/>
        <w:jc w:val="right"/>
        <w:rPr>
          <w:sz w:val="28"/>
          <w:szCs w:val="28"/>
        </w:rPr>
      </w:pPr>
    </w:p>
    <w:p w:rsidR="00755D26" w:rsidRPr="00513231" w:rsidRDefault="0091617D" w:rsidP="00E13621">
      <w:pPr>
        <w:pStyle w:val="ConsPlusNormal"/>
        <w:jc w:val="both"/>
        <w:rPr>
          <w:sz w:val="28"/>
          <w:szCs w:val="28"/>
        </w:rPr>
      </w:pPr>
      <w:r w:rsidRPr="00513231">
        <w:rPr>
          <w:sz w:val="28"/>
          <w:szCs w:val="28"/>
        </w:rPr>
        <w:t>--------------------------------</w:t>
      </w:r>
    </w:p>
    <w:p w:rsidR="00755D26" w:rsidRPr="00A75738" w:rsidRDefault="0091617D" w:rsidP="00E13621">
      <w:pPr>
        <w:pStyle w:val="ConsPlusNormal"/>
        <w:jc w:val="both"/>
        <w:rPr>
          <w:sz w:val="23"/>
          <w:szCs w:val="23"/>
        </w:rPr>
      </w:pPr>
      <w:r w:rsidRPr="00A75738">
        <w:rPr>
          <w:sz w:val="23"/>
          <w:szCs w:val="23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городского округа и т.д.), данные приводятся в разрезе таких источников.</w:t>
      </w:r>
    </w:p>
    <w:sectPr w:rsidR="00755D26" w:rsidRPr="00A75738" w:rsidSect="00F93211">
      <w:headerReference w:type="default" r:id="rId12"/>
      <w:footerReference w:type="default" r:id="rId13"/>
      <w:pgSz w:w="11906" w:h="16838"/>
      <w:pgMar w:top="1134" w:right="851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D4" w:rsidRDefault="00990ED4">
      <w:pPr>
        <w:spacing w:after="0" w:line="240" w:lineRule="auto"/>
      </w:pPr>
      <w:r>
        <w:separator/>
      </w:r>
    </w:p>
  </w:endnote>
  <w:endnote w:type="continuationSeparator" w:id="0">
    <w:p w:rsidR="00990ED4" w:rsidRDefault="0099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26" w:rsidRDefault="00755D2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D4" w:rsidRDefault="00990ED4">
      <w:pPr>
        <w:spacing w:after="0" w:line="240" w:lineRule="auto"/>
      </w:pPr>
      <w:r>
        <w:separator/>
      </w:r>
    </w:p>
  </w:footnote>
  <w:footnote w:type="continuationSeparator" w:id="0">
    <w:p w:rsidR="00990ED4" w:rsidRDefault="0099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26" w:rsidRPr="0091617D" w:rsidRDefault="0091617D" w:rsidP="0091617D">
    <w:pPr>
      <w:pStyle w:val="a5"/>
    </w:pPr>
    <w:r w:rsidRPr="0091617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88D"/>
    <w:multiLevelType w:val="hybridMultilevel"/>
    <w:tmpl w:val="0C8234B4"/>
    <w:lvl w:ilvl="0" w:tplc="A50098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B"/>
    <w:rsid w:val="0003632F"/>
    <w:rsid w:val="00230800"/>
    <w:rsid w:val="002D19F3"/>
    <w:rsid w:val="00301251"/>
    <w:rsid w:val="003A15D7"/>
    <w:rsid w:val="003A2177"/>
    <w:rsid w:val="003D12C9"/>
    <w:rsid w:val="00486E72"/>
    <w:rsid w:val="00513231"/>
    <w:rsid w:val="0060105C"/>
    <w:rsid w:val="00633F06"/>
    <w:rsid w:val="00755D26"/>
    <w:rsid w:val="00846FBD"/>
    <w:rsid w:val="008D6247"/>
    <w:rsid w:val="0091617D"/>
    <w:rsid w:val="00981B1D"/>
    <w:rsid w:val="00990ED4"/>
    <w:rsid w:val="00992D69"/>
    <w:rsid w:val="00A606D1"/>
    <w:rsid w:val="00A70085"/>
    <w:rsid w:val="00A75738"/>
    <w:rsid w:val="00AC59BC"/>
    <w:rsid w:val="00B847D1"/>
    <w:rsid w:val="00C91B3B"/>
    <w:rsid w:val="00CE0666"/>
    <w:rsid w:val="00D95250"/>
    <w:rsid w:val="00DD79DC"/>
    <w:rsid w:val="00E13621"/>
    <w:rsid w:val="00E13CA4"/>
    <w:rsid w:val="00E50E5E"/>
    <w:rsid w:val="00EB5D24"/>
    <w:rsid w:val="00EC2849"/>
    <w:rsid w:val="00F2502E"/>
    <w:rsid w:val="00F34525"/>
    <w:rsid w:val="00F614B2"/>
    <w:rsid w:val="00F93211"/>
    <w:rsid w:val="00FA7940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17D"/>
  </w:style>
  <w:style w:type="paragraph" w:styleId="a7">
    <w:name w:val="footer"/>
    <w:basedOn w:val="a"/>
    <w:link w:val="a8"/>
    <w:uiPriority w:val="99"/>
    <w:unhideWhenUsed/>
    <w:rsid w:val="0091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17D"/>
  </w:style>
  <w:style w:type="paragraph" w:styleId="a7">
    <w:name w:val="footer"/>
    <w:basedOn w:val="a"/>
    <w:link w:val="a8"/>
    <w:uiPriority w:val="99"/>
    <w:unhideWhenUsed/>
    <w:rsid w:val="0091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888&amp;date=01.12.2022&amp;dst=100002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53239&amp;date=01.12.2022&amp;dst=10002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888&amp;date=01.12.2022&amp;dst=382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Южского муниципального района от 05.11.2015 N 605-п(ред. от 01.02.2022)"Об утверждении Порядка разработки и утверждения бюджетного прогноза Южского муниципального района на долгосрочный период"</vt:lpstr>
    </vt:vector>
  </TitlesOfParts>
  <Company>КонсультантПлюс Версия 4022.00.09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Южского муниципального района от 05.11.2015 N 605-п(ред. от 01.02.2022)"Об утверждении Порядка разработки и утверждения бюджетного прогноза Южского муниципального района на долгосрочный период"</dc:title>
  <dc:creator>user</dc:creator>
  <cp:lastModifiedBy>user</cp:lastModifiedBy>
  <cp:revision>7</cp:revision>
  <cp:lastPrinted>2022-12-06T07:43:00Z</cp:lastPrinted>
  <dcterms:created xsi:type="dcterms:W3CDTF">2022-12-02T06:36:00Z</dcterms:created>
  <dcterms:modified xsi:type="dcterms:W3CDTF">2022-12-06T07:44:00Z</dcterms:modified>
</cp:coreProperties>
</file>