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3"/>
        <w:tblLayout w:type="fixed"/>
      </w:tblPr>
      <w:tblGrid>
        <w:gridCol w:w="2804"/>
        <w:gridCol w:w="3010"/>
        <w:gridCol w:w="2979"/>
      </w:tblGrid>
      <w:tr>
        <w:trPr>
          <w:trHeight w:hRule="atLeast" w:val="4"/>
        </w:trPr>
        <w:tc>
          <w:tcPr>
            <w:tcW w:type="dxa" w:w="2804"/>
          </w:tcPr>
          <w:p w14:paraId="04000000">
            <w:pPr>
              <w:pStyle w:val="Style_4"/>
              <w:tabs>
                <w:tab w:leader="none" w:pos="3578" w:val="left"/>
              </w:tabs>
              <w:ind/>
              <w:jc w:val="both"/>
              <w:rPr>
                <w:sz w:val="24"/>
              </w:rPr>
            </w:pPr>
          </w:p>
        </w:tc>
        <w:tc>
          <w:tcPr>
            <w:tcW w:type="dxa" w:w="3010"/>
          </w:tcPr>
          <w:p w14:paraId="05000000">
            <w:pPr>
              <w:tabs>
                <w:tab w:leader="none" w:pos="3578" w:val="left"/>
              </w:tabs>
              <w:ind/>
              <w:jc w:val="center"/>
              <w:rPr>
                <w:sz w:val="24"/>
              </w:rPr>
            </w:pPr>
            <w:r>
              <w:rPr>
                <w:sz w:val="24"/>
              </w:rPr>
              <w:drawing>
                <wp:inline>
                  <wp:extent cx="562356" cy="677545"/>
                  <wp:docPr id="2" name="Picture 2"/>
                  <a:graphic>
                    <a:graphicData uri="http://schemas.openxmlformats.org/drawingml/2006/picture">
                      <pic:pic>
                        <pic:nvPicPr>
                          <pic:cNvPr id="1" name="Picture 1"/>
                          <pic:cNvPicPr preferRelativeResize="true"/>
                        </pic:nvPicPr>
                        <pic:blipFill>
                          <a:blip r:embed="rId4"/>
                          <a:srcRect b="0" l="0" r="0" t="0"/>
                          <a:stretch/>
                        </pic:blipFill>
                        <pic:spPr>
                          <a:xfrm flipH="false" flipV="false" rot="0">
                            <a:ext cx="562356" cy="677545"/>
                          </a:xfrm>
                          <a:prstGeom prst="rect"/>
                        </pic:spPr>
                      </pic:pic>
                    </a:graphicData>
                  </a:graphic>
                </wp:inline>
              </w:drawing>
            </w:r>
          </w:p>
        </w:tc>
        <w:tc>
          <w:tcPr>
            <w:tcW w:type="dxa" w:w="2979"/>
          </w:tcPr>
          <w:p w14:paraId="06000000">
            <w:pPr>
              <w:pStyle w:val="Style_4"/>
              <w:tabs>
                <w:tab w:leader="none" w:pos="3578" w:val="left"/>
              </w:tabs>
              <w:ind/>
              <w:jc w:val="right"/>
              <w:rPr>
                <w:sz w:val="24"/>
              </w:rPr>
            </w:pPr>
          </w:p>
        </w:tc>
      </w:tr>
      <w:tr>
        <w:trPr>
          <w:trHeight w:hRule="atLeast" w:val="44"/>
        </w:trPr>
        <w:tc>
          <w:tcPr>
            <w:tcW w:type="dxa" w:w="8793"/>
            <w:gridSpan w:val="3"/>
            <w:tcBorders>
              <w:top w:sz="4" w:val="nil"/>
              <w:left w:sz="4" w:val="nil"/>
              <w:bottom w:color="000000" w:sz="4" w:val="single"/>
              <w:right w:sz="4" w:val="nil"/>
            </w:tcBorders>
          </w:tcPr>
          <w:p w14:paraId="07000000">
            <w:pPr>
              <w:pStyle w:val="Style_5"/>
              <w:rPr>
                <w:spacing w:val="0"/>
                <w:sz w:val="32"/>
              </w:rPr>
            </w:pPr>
            <w:r>
              <w:rPr>
                <w:spacing w:val="0"/>
                <w:sz w:val="32"/>
              </w:rPr>
              <w:t>АДМИНИСТРАЦИЯ</w:t>
            </w:r>
          </w:p>
          <w:p w14:paraId="08000000">
            <w:pPr>
              <w:pStyle w:val="Style_5"/>
              <w:rPr>
                <w:spacing w:val="0"/>
                <w:sz w:val="32"/>
              </w:rPr>
            </w:pPr>
            <w:r>
              <w:rPr>
                <w:spacing w:val="0"/>
                <w:sz w:val="32"/>
              </w:rPr>
              <w:t xml:space="preserve">ПАЛЕХСКОГО МУНИЦИПАЛЬНОГО РАЙОНА </w:t>
            </w:r>
          </w:p>
          <w:p w14:paraId="09000000">
            <w:pPr>
              <w:tabs>
                <w:tab w:leader="none" w:pos="3578" w:val="left"/>
                <w:tab w:leader="none" w:pos="5053" w:val="center"/>
                <w:tab w:leader="none" w:pos="6800" w:val="left"/>
              </w:tabs>
              <w:ind/>
              <w:jc w:val="center"/>
              <w:rPr>
                <w:b w:val="1"/>
                <w:sz w:val="28"/>
              </w:rPr>
            </w:pPr>
          </w:p>
        </w:tc>
      </w:tr>
      <w:tr>
        <w:trPr>
          <w:trHeight w:hRule="atLeast" w:val="3"/>
        </w:trPr>
        <w:tc>
          <w:tcPr>
            <w:tcW w:type="dxa" w:w="8793"/>
            <w:gridSpan w:val="3"/>
            <w:tcBorders>
              <w:top w:color="000000" w:sz="4" w:val="single"/>
              <w:left w:sz="4" w:val="nil"/>
              <w:bottom w:sz="4" w:val="nil"/>
              <w:right w:sz="4" w:val="nil"/>
            </w:tcBorders>
          </w:tcPr>
          <w:p w14:paraId="0A000000">
            <w:pPr>
              <w:pStyle w:val="Style_5"/>
              <w:ind/>
              <w:jc w:val="left"/>
              <w:rPr>
                <w:spacing w:val="0"/>
                <w:sz w:val="32"/>
              </w:rPr>
            </w:pPr>
          </w:p>
        </w:tc>
      </w:tr>
    </w:tbl>
    <w:p w14:paraId="0B000000">
      <w:pPr>
        <w:pStyle w:val="Style_6"/>
        <w:tabs>
          <w:tab w:leader="none" w:pos="4677" w:val="center"/>
          <w:tab w:leader="none" w:pos="9355" w:val="right"/>
        </w:tabs>
        <w:ind w:firstLine="0" w:left="0" w:right="100"/>
        <w:jc w:val="center"/>
        <w:rPr>
          <w:spacing w:val="0"/>
          <w:sz w:val="28"/>
        </w:rPr>
      </w:pPr>
      <w:r>
        <w:rPr>
          <w:spacing w:val="0"/>
          <w:sz w:val="32"/>
        </w:rPr>
        <w:t>ПОСТАНОВЛЕНИЕ</w:t>
      </w:r>
    </w:p>
    <w:p w14:paraId="0C000000">
      <w:pPr>
        <w:pStyle w:val="Style_6"/>
        <w:tabs>
          <w:tab w:leader="none" w:pos="4677" w:val="center"/>
          <w:tab w:leader="none" w:pos="9355" w:val="right"/>
        </w:tabs>
        <w:ind w:firstLine="0" w:left="0" w:right="100"/>
        <w:jc w:val="center"/>
        <w:rPr>
          <w:b w:val="0"/>
          <w:sz w:val="28"/>
        </w:rPr>
      </w:pPr>
    </w:p>
    <w:p w14:paraId="0D000000">
      <w:pPr>
        <w:pStyle w:val="Style_6"/>
        <w:tabs>
          <w:tab w:leader="none" w:pos="4677" w:val="center"/>
          <w:tab w:leader="none" w:pos="9355" w:val="right"/>
        </w:tabs>
        <w:ind w:firstLine="0" w:left="0" w:right="100"/>
        <w:jc w:val="center"/>
        <w:rPr>
          <w:b w:val="0"/>
          <w:sz w:val="28"/>
        </w:rPr>
      </w:pPr>
      <w:r>
        <w:rPr>
          <w:b w:val="0"/>
          <w:sz w:val="28"/>
        </w:rPr>
        <w:t xml:space="preserve">от ______________ </w:t>
      </w:r>
      <w:r>
        <w:rPr>
          <w:b w:val="0"/>
          <w:sz w:val="28"/>
        </w:rPr>
        <w:t>№ ___</w:t>
      </w:r>
      <w:r>
        <w:rPr>
          <w:b w:val="0"/>
          <w:sz w:val="28"/>
        </w:rPr>
        <w:t xml:space="preserve"> </w:t>
      </w:r>
      <w:r>
        <w:rPr>
          <w:b w:val="0"/>
          <w:sz w:val="28"/>
        </w:rPr>
        <w:t xml:space="preserve">– </w:t>
      </w:r>
      <w:r>
        <w:rPr>
          <w:b w:val="0"/>
          <w:sz w:val="28"/>
        </w:rPr>
        <w:t>п</w:t>
      </w:r>
    </w:p>
    <w:p w14:paraId="0E000000">
      <w:pPr>
        <w:ind w:firstLine="709"/>
        <w:jc w:val="both"/>
        <w:rPr>
          <w:b w:val="1"/>
          <w:sz w:val="28"/>
        </w:rPr>
      </w:pPr>
    </w:p>
    <w:p w14:paraId="0F000000">
      <w:pPr>
        <w:ind/>
        <w:jc w:val="center"/>
        <w:rPr>
          <w:spacing w:val="-3"/>
          <w:sz w:val="28"/>
        </w:rPr>
      </w:pPr>
      <w:r>
        <w:rPr>
          <w:b w:val="1"/>
          <w:sz w:val="28"/>
        </w:rPr>
        <w:t>О внесении изменения в постановление администрации Палехского муниципального района от 16.03.2016 № 139-п «</w:t>
      </w:r>
      <w:r>
        <w:rPr>
          <w:b w:val="1"/>
          <w:spacing w:val="-3"/>
          <w:sz w:val="28"/>
        </w:rPr>
        <w:t xml:space="preserve">Об утверждении муниципальной программы </w:t>
      </w:r>
      <w:r>
        <w:rPr>
          <w:b w:val="1"/>
          <w:sz w:val="28"/>
        </w:rPr>
        <w:t>«Развитие физической культуры и массового спорта</w:t>
      </w:r>
      <w:r>
        <w:rPr>
          <w:b w:val="1"/>
          <w:spacing w:val="-3"/>
          <w:sz w:val="28"/>
        </w:rPr>
        <w:t xml:space="preserve"> в Палехском муниципальном районе</w:t>
      </w:r>
      <w:r>
        <w:rPr>
          <w:b w:val="1"/>
          <w:sz w:val="28"/>
        </w:rPr>
        <w:t>»</w:t>
      </w:r>
    </w:p>
    <w:p w14:paraId="10000000">
      <w:pPr>
        <w:ind w:firstLine="709"/>
        <w:jc w:val="both"/>
        <w:rPr>
          <w:spacing w:val="-3"/>
          <w:sz w:val="28"/>
        </w:rPr>
      </w:pPr>
    </w:p>
    <w:p w14:paraId="11000000">
      <w:pPr>
        <w:ind w:firstLine="709"/>
        <w:jc w:val="both"/>
        <w:rPr>
          <w:b w:val="1"/>
          <w:spacing w:val="-3"/>
          <w:sz w:val="28"/>
        </w:rPr>
      </w:pPr>
      <w:r>
        <w:rPr>
          <w:spacing w:val="-3"/>
          <w:sz w:val="28"/>
        </w:rPr>
        <w:t xml:space="preserve">В соответствии с Бюджетным кодексом РФ, на основании постановления </w:t>
      </w:r>
      <w:r>
        <w:rPr>
          <w:sz w:val="28"/>
        </w:rPr>
        <w:t>администрации Палехского муниципального района от 03.02.2021 г. № 53-п «Об утверждении Порядка разработки, реализации и оценки эффективности муниципальных программ Палехского муниципального района и Палехского городского поселения»,</w:t>
      </w:r>
      <w:r>
        <w:rPr>
          <w:sz w:val="28"/>
        </w:rPr>
        <w:t xml:space="preserve"> </w:t>
      </w:r>
      <w:r>
        <w:rPr>
          <w:sz w:val="28"/>
        </w:rPr>
        <w:t xml:space="preserve">администрация Палехского муниципального района </w:t>
      </w:r>
      <w:r>
        <w:rPr>
          <w:b w:val="1"/>
          <w:spacing w:val="-3"/>
          <w:sz w:val="28"/>
        </w:rPr>
        <w:t>постановляет:</w:t>
      </w:r>
    </w:p>
    <w:p w14:paraId="12000000">
      <w:pPr>
        <w:ind w:firstLine="709"/>
        <w:jc w:val="both"/>
        <w:rPr>
          <w:spacing w:val="-3"/>
          <w:sz w:val="28"/>
        </w:rPr>
      </w:pPr>
    </w:p>
    <w:p w14:paraId="13000000">
      <w:pPr>
        <w:ind w:firstLine="709"/>
        <w:jc w:val="both"/>
        <w:rPr>
          <w:sz w:val="28"/>
        </w:rPr>
      </w:pPr>
      <w:r>
        <w:rPr>
          <w:spacing w:val="-3"/>
          <w:sz w:val="28"/>
        </w:rPr>
        <w:t>1. Внести изменение в постановление</w:t>
      </w:r>
      <w:r>
        <w:rPr>
          <w:spacing w:val="-3"/>
          <w:sz w:val="28"/>
        </w:rPr>
        <w:t xml:space="preserve"> </w:t>
      </w:r>
      <w:r>
        <w:rPr>
          <w:spacing w:val="-3"/>
          <w:sz w:val="28"/>
        </w:rPr>
        <w:t xml:space="preserve">администрации Палехского муниципального района от </w:t>
      </w:r>
      <w:r>
        <w:rPr>
          <w:sz w:val="28"/>
        </w:rPr>
        <w:t>16.03.2016</w:t>
      </w:r>
      <w:r>
        <w:rPr>
          <w:spacing w:val="-3"/>
          <w:sz w:val="28"/>
        </w:rPr>
        <w:t xml:space="preserve"> № </w:t>
      </w:r>
      <w:r>
        <w:rPr>
          <w:sz w:val="28"/>
        </w:rPr>
        <w:t>139-п</w:t>
      </w:r>
      <w:r>
        <w:rPr>
          <w:spacing w:val="-3"/>
          <w:sz w:val="28"/>
        </w:rPr>
        <w:t xml:space="preserve"> «Об утверждении муниципальной программы </w:t>
      </w:r>
      <w:r>
        <w:rPr>
          <w:sz w:val="28"/>
        </w:rPr>
        <w:t>«Развитие физической культуры и массового спорта</w:t>
      </w:r>
      <w:r>
        <w:rPr>
          <w:spacing w:val="-3"/>
          <w:sz w:val="28"/>
        </w:rPr>
        <w:t xml:space="preserve"> в Палехском муниципальном районе</w:t>
      </w:r>
      <w:r>
        <w:rPr>
          <w:sz w:val="28"/>
        </w:rPr>
        <w:t>»</w:t>
      </w:r>
      <w:r>
        <w:rPr>
          <w:spacing w:val="-3"/>
          <w:sz w:val="28"/>
        </w:rPr>
        <w:t>, изложив приложение в новой редакции (прилагается).</w:t>
      </w:r>
    </w:p>
    <w:p w14:paraId="14000000">
      <w:pPr>
        <w:tabs>
          <w:tab w:leader="none" w:pos="4677" w:val="center"/>
          <w:tab w:leader="none" w:pos="9355" w:val="right"/>
        </w:tabs>
        <w:ind w:firstLine="709"/>
        <w:jc w:val="both"/>
        <w:rPr>
          <w:sz w:val="28"/>
        </w:rPr>
      </w:pPr>
      <w:r>
        <w:rPr>
          <w:sz w:val="28"/>
        </w:rPr>
        <w:t xml:space="preserve">2. Настоящее постановление </w:t>
      </w:r>
      <w:r>
        <w:rPr>
          <w:sz w:val="28"/>
        </w:rPr>
        <w:t>вступает в силу с момента опубликования и распространяется на правоотношения, связанные с формированием бюджета Палехского муниципального района на 2023 год и на плановый период 2024 и 2025 годов</w:t>
      </w:r>
      <w:r>
        <w:rPr>
          <w:sz w:val="28"/>
        </w:rPr>
        <w:t>.</w:t>
      </w:r>
    </w:p>
    <w:p w14:paraId="15000000">
      <w:pPr>
        <w:tabs>
          <w:tab w:leader="none" w:pos="4677" w:val="center"/>
          <w:tab w:leader="none" w:pos="9355" w:val="right"/>
        </w:tabs>
        <w:ind w:firstLine="709"/>
        <w:jc w:val="both"/>
        <w:rPr>
          <w:sz w:val="28"/>
        </w:rPr>
      </w:pPr>
      <w:r>
        <w:rPr>
          <w:sz w:val="28"/>
        </w:rPr>
        <w:t>3.</w:t>
      </w:r>
      <w:r>
        <w:rPr>
          <w:sz w:val="28"/>
        </w:rPr>
        <w:t xml:space="preserve"> </w:t>
      </w:r>
      <w:r>
        <w:rPr>
          <w:sz w:val="28"/>
        </w:rPr>
        <w:t>Контроль за</w:t>
      </w:r>
      <w:r>
        <w:rPr>
          <w:sz w:val="28"/>
        </w:rPr>
        <w:t xml:space="preserve"> исполнением настоящего постановления возложить на заместителя главы администрации Палехского муниципального района Е.В. </w:t>
      </w:r>
      <w:r>
        <w:rPr>
          <w:sz w:val="28"/>
        </w:rPr>
        <w:t>Жилякову</w:t>
      </w:r>
      <w:r>
        <w:rPr>
          <w:sz w:val="28"/>
        </w:rPr>
        <w:t>.</w:t>
      </w:r>
    </w:p>
    <w:p w14:paraId="16000000">
      <w:pPr>
        <w:pStyle w:val="Style_7"/>
        <w:tabs>
          <w:tab w:leader="none" w:pos="1276" w:val="left"/>
        </w:tabs>
        <w:ind w:firstLine="709"/>
        <w:rPr>
          <w:spacing w:val="-3"/>
          <w:sz w:val="28"/>
        </w:rPr>
      </w:pPr>
      <w:r>
        <w:rPr>
          <w:sz w:val="28"/>
        </w:rPr>
        <w:t>4.</w:t>
      </w:r>
      <w:r>
        <w:rPr>
          <w:spacing w:val="-3"/>
          <w:sz w:val="28"/>
        </w:rPr>
        <w:t>Опубликовать настоящее постановление в информационном бюллетене органов местного самоуправления Палехского муниципального района.</w:t>
      </w:r>
    </w:p>
    <w:p w14:paraId="17000000">
      <w:pPr>
        <w:pStyle w:val="Style_7"/>
        <w:tabs>
          <w:tab w:leader="none" w:pos="1276" w:val="left"/>
        </w:tabs>
        <w:ind/>
        <w:rPr>
          <w:spacing w:val="-3"/>
          <w:sz w:val="28"/>
        </w:rPr>
      </w:pPr>
    </w:p>
    <w:p w14:paraId="18000000">
      <w:pPr>
        <w:pStyle w:val="Style_7"/>
        <w:tabs>
          <w:tab w:leader="none" w:pos="1276" w:val="left"/>
        </w:tabs>
        <w:ind/>
        <w:rPr>
          <w:spacing w:val="-3"/>
          <w:sz w:val="28"/>
        </w:rPr>
      </w:pPr>
    </w:p>
    <w:p w14:paraId="19000000">
      <w:pPr>
        <w:pStyle w:val="Style_7"/>
        <w:ind w:right="-108"/>
        <w:rPr>
          <w:b w:val="1"/>
          <w:spacing w:val="-1"/>
          <w:sz w:val="28"/>
        </w:rPr>
      </w:pPr>
      <w:r>
        <w:rPr>
          <w:b w:val="1"/>
          <w:spacing w:val="-1"/>
          <w:sz w:val="28"/>
        </w:rPr>
        <w:t xml:space="preserve">Глава </w:t>
      </w:r>
      <w:r>
        <w:rPr>
          <w:b w:val="1"/>
          <w:spacing w:val="-1"/>
          <w:sz w:val="28"/>
        </w:rPr>
        <w:t>Палехского</w:t>
      </w:r>
      <w:r>
        <w:rPr>
          <w:b w:val="1"/>
          <w:spacing w:val="-1"/>
          <w:sz w:val="28"/>
        </w:rPr>
        <w:t xml:space="preserve"> </w:t>
      </w:r>
    </w:p>
    <w:p w14:paraId="1A000000">
      <w:pPr>
        <w:pStyle w:val="Style_7"/>
        <w:ind w:right="-108"/>
        <w:rPr>
          <w:b w:val="1"/>
          <w:spacing w:val="-1"/>
          <w:sz w:val="28"/>
        </w:rPr>
      </w:pPr>
      <w:r>
        <w:rPr>
          <w:b w:val="1"/>
          <w:spacing w:val="-1"/>
          <w:sz w:val="28"/>
        </w:rPr>
        <w:t xml:space="preserve">муниципального района                                                               И.В. </w:t>
      </w:r>
      <w:r>
        <w:rPr>
          <w:b w:val="1"/>
          <w:spacing w:val="-1"/>
          <w:sz w:val="28"/>
        </w:rPr>
        <w:t>Старкин</w:t>
      </w:r>
    </w:p>
    <w:p w14:paraId="1B000000">
      <w:pPr>
        <w:tabs>
          <w:tab w:leader="none" w:pos="3969" w:val="left"/>
        </w:tabs>
        <w:ind/>
        <w:outlineLvl w:val="0"/>
        <w:rPr>
          <w:sz w:val="24"/>
        </w:rPr>
      </w:pPr>
    </w:p>
    <w:p w14:paraId="1C000000">
      <w:pPr>
        <w:tabs>
          <w:tab w:leader="none" w:pos="3969" w:val="left"/>
        </w:tabs>
        <w:ind/>
        <w:outlineLvl w:val="0"/>
        <w:rPr>
          <w:sz w:val="24"/>
        </w:rPr>
      </w:pPr>
    </w:p>
    <w:p w14:paraId="1D000000">
      <w:pPr>
        <w:tabs>
          <w:tab w:leader="none" w:pos="3969" w:val="left"/>
        </w:tabs>
        <w:ind/>
        <w:jc w:val="right"/>
        <w:outlineLvl w:val="0"/>
        <w:rPr>
          <w:sz w:val="24"/>
        </w:rPr>
      </w:pPr>
      <w:r>
        <w:rPr>
          <w:sz w:val="24"/>
        </w:rPr>
        <w:t>Приложение 1</w:t>
      </w:r>
    </w:p>
    <w:p w14:paraId="1E000000">
      <w:pPr>
        <w:ind w:firstLine="0" w:left="5387"/>
        <w:jc w:val="right"/>
        <w:outlineLvl w:val="0"/>
        <w:rPr>
          <w:sz w:val="24"/>
        </w:rPr>
      </w:pPr>
      <w:r>
        <w:rPr>
          <w:sz w:val="24"/>
        </w:rPr>
        <w:t>к постановлению администрации Палехского муниципального района</w:t>
      </w:r>
    </w:p>
    <w:p w14:paraId="1F000000">
      <w:pPr>
        <w:ind w:firstLine="0" w:left="5812"/>
        <w:jc w:val="right"/>
        <w:outlineLvl w:val="0"/>
        <w:rPr>
          <w:sz w:val="24"/>
        </w:rPr>
      </w:pPr>
      <w:r>
        <w:rPr>
          <w:sz w:val="24"/>
        </w:rPr>
        <w:t xml:space="preserve">от ____________  № </w:t>
      </w:r>
      <w:r>
        <w:rPr>
          <w:sz w:val="24"/>
        </w:rPr>
        <w:t>____</w:t>
      </w:r>
      <w:r>
        <w:rPr>
          <w:sz w:val="24"/>
        </w:rPr>
        <w:t>_-</w:t>
      </w:r>
      <w:r>
        <w:rPr>
          <w:sz w:val="24"/>
        </w:rPr>
        <w:t>п</w:t>
      </w:r>
    </w:p>
    <w:p w14:paraId="20000000">
      <w:pPr>
        <w:spacing w:line="360" w:lineRule="auto"/>
        <w:ind/>
        <w:jc w:val="right"/>
        <w:outlineLvl w:val="0"/>
        <w:rPr>
          <w:sz w:val="16"/>
        </w:rPr>
      </w:pPr>
    </w:p>
    <w:p w14:paraId="21000000">
      <w:pPr>
        <w:ind/>
        <w:jc w:val="right"/>
        <w:outlineLvl w:val="0"/>
        <w:rPr>
          <w:sz w:val="24"/>
        </w:rPr>
      </w:pPr>
      <w:r>
        <w:rPr>
          <w:sz w:val="24"/>
        </w:rPr>
        <w:t>Приложение</w:t>
      </w:r>
    </w:p>
    <w:p w14:paraId="22000000">
      <w:pPr>
        <w:ind w:firstLine="0" w:left="5387"/>
        <w:jc w:val="right"/>
        <w:outlineLvl w:val="0"/>
        <w:rPr>
          <w:sz w:val="24"/>
        </w:rPr>
      </w:pPr>
      <w:r>
        <w:rPr>
          <w:sz w:val="24"/>
        </w:rPr>
        <w:t>к постановлению</w:t>
      </w:r>
      <w:r>
        <w:rPr>
          <w:sz w:val="24"/>
        </w:rPr>
        <w:t xml:space="preserve"> </w:t>
      </w:r>
      <w:r>
        <w:rPr>
          <w:sz w:val="24"/>
        </w:rPr>
        <w:t>администрации Палехского муниципального района</w:t>
      </w:r>
    </w:p>
    <w:p w14:paraId="23000000">
      <w:pPr>
        <w:ind w:firstLine="0" w:left="5387"/>
        <w:jc w:val="right"/>
        <w:outlineLvl w:val="0"/>
        <w:rPr>
          <w:sz w:val="24"/>
        </w:rPr>
      </w:pPr>
      <w:r>
        <w:rPr>
          <w:sz w:val="24"/>
        </w:rPr>
        <w:t>от 16.03.2016 № 139-п</w:t>
      </w:r>
    </w:p>
    <w:p w14:paraId="24000000">
      <w:pPr>
        <w:ind/>
        <w:jc w:val="center"/>
        <w:outlineLvl w:val="0"/>
        <w:rPr>
          <w:sz w:val="28"/>
        </w:rPr>
      </w:pPr>
    </w:p>
    <w:p w14:paraId="25000000">
      <w:pPr>
        <w:ind/>
        <w:jc w:val="center"/>
        <w:outlineLvl w:val="0"/>
        <w:rPr>
          <w:sz w:val="28"/>
        </w:rPr>
      </w:pPr>
      <w:r>
        <w:rPr>
          <w:sz w:val="28"/>
        </w:rPr>
        <w:t>Муниципальная программа</w:t>
      </w:r>
    </w:p>
    <w:p w14:paraId="26000000">
      <w:pPr>
        <w:pStyle w:val="Style_8"/>
        <w:tabs>
          <w:tab w:leader="underscore" w:pos="4651" w:val="left"/>
          <w:tab w:leader="underscore" w:pos="5650" w:val="left"/>
          <w:tab w:leader="underscore" w:pos="6490" w:val="left"/>
        </w:tabs>
        <w:spacing w:before="0" w:line="240" w:lineRule="auto"/>
        <w:ind w:firstLine="620" w:right="1060"/>
        <w:jc w:val="center"/>
        <w:rPr>
          <w:sz w:val="28"/>
        </w:rPr>
      </w:pPr>
      <w:r>
        <w:rPr>
          <w:sz w:val="28"/>
        </w:rPr>
        <w:t>«Развитие физической культуры и массового спорта</w:t>
      </w:r>
      <w:r>
        <w:rPr>
          <w:sz w:val="28"/>
        </w:rPr>
        <w:t xml:space="preserve"> </w:t>
      </w:r>
      <w:r>
        <w:rPr>
          <w:sz w:val="28"/>
        </w:rPr>
        <w:t>в Палехском муниципальном районе»</w:t>
      </w:r>
    </w:p>
    <w:p w14:paraId="27000000">
      <w:pPr>
        <w:pStyle w:val="Style_8"/>
        <w:tabs>
          <w:tab w:leader="underscore" w:pos="4651" w:val="left"/>
          <w:tab w:leader="underscore" w:pos="5650" w:val="left"/>
          <w:tab w:leader="underscore" w:pos="6490" w:val="left"/>
        </w:tabs>
        <w:spacing w:before="0" w:line="240" w:lineRule="auto"/>
        <w:ind w:firstLine="620" w:right="1060"/>
        <w:jc w:val="center"/>
        <w:rPr>
          <w:sz w:val="16"/>
        </w:rPr>
      </w:pPr>
    </w:p>
    <w:p w14:paraId="28000000">
      <w:pPr>
        <w:pStyle w:val="Style_9"/>
        <w:numPr>
          <w:ilvl w:val="0"/>
          <w:numId w:val="1"/>
        </w:numPr>
        <w:spacing w:before="0" w:line="240" w:lineRule="auto"/>
        <w:ind w:firstLine="142" w:left="-142"/>
        <w:contextualSpacing w:val="1"/>
        <w:jc w:val="center"/>
        <w:rPr>
          <w:rFonts w:ascii="Times New Roman" w:hAnsi="Times New Roman"/>
          <w:sz w:val="28"/>
        </w:rPr>
      </w:pPr>
      <w:r>
        <w:rPr>
          <w:rFonts w:ascii="Times New Roman" w:hAnsi="Times New Roman"/>
          <w:sz w:val="28"/>
        </w:rPr>
        <w:t>Паспорт программы</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1"/>
        <w:gridCol w:w="5818"/>
      </w:tblGrid>
      <w:tr>
        <w:trPr>
          <w:trHeight w:hRule="atLeast" w:val="146"/>
        </w:trPr>
        <w:tc>
          <w:tcPr>
            <w:tcW w:type="dxa" w:w="3261"/>
            <w:tcBorders>
              <w:top w:color="000000" w:sz="4" w:val="single"/>
              <w:left w:color="000000" w:sz="4" w:val="single"/>
              <w:bottom w:color="000000" w:sz="4" w:val="single"/>
              <w:right w:color="000000" w:sz="4" w:val="single"/>
            </w:tcBorders>
          </w:tcPr>
          <w:p w14:paraId="29000000">
            <w:pPr>
              <w:pStyle w:val="Style_10"/>
              <w:ind w:firstLine="0"/>
              <w:rPr>
                <w:rFonts w:ascii="Times New Roman" w:hAnsi="Times New Roman"/>
                <w:sz w:val="28"/>
              </w:rPr>
            </w:pPr>
            <w:r>
              <w:rPr>
                <w:rFonts w:ascii="Times New Roman" w:hAnsi="Times New Roman"/>
                <w:sz w:val="28"/>
              </w:rPr>
              <w:t>Наименование программы</w:t>
            </w:r>
          </w:p>
        </w:tc>
        <w:tc>
          <w:tcPr>
            <w:tcW w:type="dxa" w:w="5818"/>
            <w:tcBorders>
              <w:top w:color="000000" w:sz="4" w:val="single"/>
              <w:left w:color="000000" w:sz="4" w:val="single"/>
              <w:bottom w:color="000000" w:sz="4" w:val="single"/>
              <w:right w:color="000000" w:sz="4" w:val="single"/>
            </w:tcBorders>
          </w:tcPr>
          <w:p w14:paraId="2A000000">
            <w:pPr>
              <w:pStyle w:val="Style_10"/>
              <w:ind w:firstLine="21" w:left="21"/>
              <w:jc w:val="both"/>
              <w:rPr>
                <w:rFonts w:ascii="Times New Roman" w:hAnsi="Times New Roman"/>
                <w:sz w:val="28"/>
              </w:rPr>
            </w:pPr>
            <w:r>
              <w:rPr>
                <w:rFonts w:ascii="Times New Roman" w:hAnsi="Times New Roman"/>
                <w:sz w:val="28"/>
              </w:rPr>
              <w:t>Развитие физической культуры и массового спорта в Палехском муниципальном районе</w:t>
            </w:r>
          </w:p>
        </w:tc>
      </w:tr>
      <w:tr>
        <w:trPr>
          <w:trHeight w:hRule="atLeast" w:val="146"/>
        </w:trPr>
        <w:tc>
          <w:tcPr>
            <w:tcW w:type="dxa" w:w="3261"/>
            <w:tcBorders>
              <w:top w:color="000000" w:sz="4" w:val="single"/>
              <w:left w:color="000000" w:sz="4" w:val="single"/>
              <w:bottom w:color="000000" w:sz="4" w:val="single"/>
              <w:right w:color="000000" w:sz="4" w:val="single"/>
            </w:tcBorders>
          </w:tcPr>
          <w:p w14:paraId="2B000000">
            <w:pPr>
              <w:pStyle w:val="Style_10"/>
              <w:ind w:firstLine="0"/>
              <w:rPr>
                <w:rFonts w:ascii="Times New Roman" w:hAnsi="Times New Roman"/>
                <w:sz w:val="28"/>
              </w:rPr>
            </w:pPr>
            <w:r>
              <w:rPr>
                <w:rFonts w:ascii="Times New Roman" w:hAnsi="Times New Roman"/>
                <w:sz w:val="28"/>
              </w:rPr>
              <w:t>Срок реализации</w:t>
            </w:r>
          </w:p>
          <w:p w14:paraId="2C000000">
            <w:pPr>
              <w:pStyle w:val="Style_10"/>
              <w:ind w:firstLine="0"/>
              <w:rPr>
                <w:rFonts w:ascii="Times New Roman" w:hAnsi="Times New Roman"/>
                <w:sz w:val="28"/>
              </w:rPr>
            </w:pPr>
            <w:r>
              <w:rPr>
                <w:rFonts w:ascii="Times New Roman" w:hAnsi="Times New Roman"/>
                <w:sz w:val="28"/>
              </w:rPr>
              <w:t>программы</w:t>
            </w:r>
          </w:p>
        </w:tc>
        <w:tc>
          <w:tcPr>
            <w:tcW w:type="dxa" w:w="5818"/>
            <w:tcBorders>
              <w:top w:color="000000" w:sz="4" w:val="single"/>
              <w:left w:color="000000" w:sz="4" w:val="single"/>
              <w:bottom w:color="000000" w:sz="4" w:val="single"/>
              <w:right w:color="000000" w:sz="4" w:val="single"/>
            </w:tcBorders>
          </w:tcPr>
          <w:p w14:paraId="2D000000">
            <w:pPr>
              <w:pStyle w:val="Style_10"/>
              <w:ind w:firstLine="21" w:left="21"/>
              <w:jc w:val="both"/>
              <w:rPr>
                <w:rFonts w:ascii="Times New Roman" w:hAnsi="Times New Roman"/>
                <w:sz w:val="28"/>
              </w:rPr>
            </w:pPr>
            <w:r>
              <w:rPr>
                <w:rFonts w:ascii="Times New Roman" w:hAnsi="Times New Roman"/>
                <w:sz w:val="28"/>
              </w:rPr>
              <w:t>2016-2025 годы.</w:t>
            </w:r>
          </w:p>
        </w:tc>
      </w:tr>
      <w:tr>
        <w:trPr>
          <w:trHeight w:hRule="atLeast" w:val="379"/>
        </w:trPr>
        <w:tc>
          <w:tcPr>
            <w:tcW w:type="dxa" w:w="3261"/>
            <w:tcBorders>
              <w:top w:color="000000" w:sz="4" w:val="single"/>
              <w:left w:color="000000" w:sz="4" w:val="single"/>
              <w:bottom w:color="000000" w:sz="4" w:val="single"/>
              <w:right w:color="000000" w:sz="4" w:val="single"/>
            </w:tcBorders>
          </w:tcPr>
          <w:p w14:paraId="2E000000">
            <w:pPr>
              <w:pStyle w:val="Style_10"/>
              <w:ind w:firstLine="0"/>
              <w:rPr>
                <w:rFonts w:ascii="Times New Roman" w:hAnsi="Times New Roman"/>
                <w:sz w:val="28"/>
              </w:rPr>
            </w:pPr>
            <w:r>
              <w:rPr>
                <w:rFonts w:ascii="Times New Roman" w:hAnsi="Times New Roman"/>
                <w:sz w:val="28"/>
              </w:rPr>
              <w:t xml:space="preserve">Перечень подпрограмм </w:t>
            </w:r>
          </w:p>
        </w:tc>
        <w:tc>
          <w:tcPr>
            <w:tcW w:type="dxa" w:w="5818"/>
            <w:tcBorders>
              <w:top w:color="000000" w:sz="4" w:val="single"/>
              <w:left w:color="000000" w:sz="4" w:val="single"/>
              <w:bottom w:color="000000" w:sz="4" w:val="single"/>
              <w:right w:color="000000" w:sz="4" w:val="single"/>
            </w:tcBorders>
          </w:tcPr>
          <w:p w14:paraId="2F000000">
            <w:pPr>
              <w:pStyle w:val="Style_11"/>
              <w:ind w:firstLine="21"/>
              <w:contextualSpacing w:val="0"/>
              <w:rPr>
                <w:rFonts w:ascii="Times New Roman" w:hAnsi="Times New Roman"/>
                <w:sz w:val="28"/>
              </w:rPr>
            </w:pPr>
            <w:r>
              <w:rPr>
                <w:rFonts w:ascii="Times New Roman" w:hAnsi="Times New Roman"/>
                <w:sz w:val="28"/>
              </w:rPr>
              <w:t>Нет.</w:t>
            </w:r>
          </w:p>
        </w:tc>
      </w:tr>
      <w:tr>
        <w:trPr>
          <w:trHeight w:hRule="atLeast" w:val="146"/>
        </w:trPr>
        <w:tc>
          <w:tcPr>
            <w:tcW w:type="dxa" w:w="3261"/>
            <w:tcBorders>
              <w:top w:color="000000" w:sz="4" w:val="single"/>
              <w:left w:color="000000" w:sz="4" w:val="single"/>
              <w:bottom w:color="000000" w:sz="4" w:val="single"/>
              <w:right w:color="000000" w:sz="4" w:val="single"/>
            </w:tcBorders>
          </w:tcPr>
          <w:p w14:paraId="30000000">
            <w:pPr>
              <w:pStyle w:val="Style_10"/>
              <w:ind w:firstLine="0"/>
              <w:rPr>
                <w:rFonts w:ascii="Times New Roman" w:hAnsi="Times New Roman"/>
                <w:sz w:val="28"/>
              </w:rPr>
            </w:pPr>
            <w:r>
              <w:rPr>
                <w:rFonts w:ascii="Times New Roman" w:hAnsi="Times New Roman"/>
                <w:sz w:val="28"/>
              </w:rPr>
              <w:t>Администратор программы</w:t>
            </w:r>
          </w:p>
        </w:tc>
        <w:tc>
          <w:tcPr>
            <w:tcW w:type="dxa" w:w="5818"/>
            <w:tcBorders>
              <w:top w:color="000000" w:sz="4" w:val="single"/>
              <w:left w:color="000000" w:sz="4" w:val="single"/>
              <w:bottom w:color="000000" w:sz="4" w:val="single"/>
              <w:right w:color="000000" w:sz="4" w:val="single"/>
            </w:tcBorders>
          </w:tcPr>
          <w:p w14:paraId="31000000">
            <w:pPr>
              <w:pStyle w:val="Style_11"/>
              <w:ind/>
              <w:contextualSpacing w:val="0"/>
              <w:jc w:val="both"/>
              <w:rPr>
                <w:rFonts w:ascii="Times New Roman" w:hAnsi="Times New Roman"/>
                <w:sz w:val="28"/>
              </w:rPr>
            </w:pPr>
            <w:r>
              <w:rPr>
                <w:rFonts w:ascii="Times New Roman" w:hAnsi="Times New Roman"/>
                <w:sz w:val="28"/>
              </w:rPr>
              <w:t>Администрация Палехского муниципального района.</w:t>
            </w:r>
          </w:p>
        </w:tc>
      </w:tr>
      <w:tr>
        <w:trPr>
          <w:trHeight w:hRule="atLeast" w:val="146"/>
        </w:trPr>
        <w:tc>
          <w:tcPr>
            <w:tcW w:type="dxa" w:w="3261"/>
            <w:tcBorders>
              <w:top w:color="000000" w:sz="4" w:val="single"/>
              <w:left w:color="000000" w:sz="4" w:val="single"/>
              <w:bottom w:color="000000" w:sz="4" w:val="single"/>
              <w:right w:color="000000" w:sz="4" w:val="single"/>
            </w:tcBorders>
          </w:tcPr>
          <w:p w14:paraId="32000000">
            <w:pPr>
              <w:pStyle w:val="Style_10"/>
              <w:ind w:firstLine="0"/>
              <w:rPr>
                <w:rFonts w:ascii="Times New Roman" w:hAnsi="Times New Roman"/>
                <w:sz w:val="28"/>
              </w:rPr>
            </w:pPr>
            <w:r>
              <w:rPr>
                <w:rFonts w:ascii="Times New Roman" w:hAnsi="Times New Roman"/>
                <w:sz w:val="28"/>
              </w:rPr>
              <w:t>Ответственные исполнители</w:t>
            </w:r>
          </w:p>
        </w:tc>
        <w:tc>
          <w:tcPr>
            <w:tcW w:type="dxa" w:w="5818"/>
            <w:tcBorders>
              <w:top w:color="000000" w:sz="4" w:val="single"/>
              <w:left w:color="000000" w:sz="4" w:val="single"/>
              <w:bottom w:color="000000" w:sz="4" w:val="single"/>
              <w:right w:color="000000" w:sz="4" w:val="single"/>
            </w:tcBorders>
          </w:tcPr>
          <w:p w14:paraId="33000000">
            <w:pPr>
              <w:pStyle w:val="Style_10"/>
              <w:ind w:firstLine="0"/>
              <w:jc w:val="both"/>
              <w:rPr>
                <w:rFonts w:ascii="Times New Roman" w:hAnsi="Times New Roman"/>
                <w:sz w:val="28"/>
              </w:rPr>
            </w:pPr>
            <w:r>
              <w:rPr>
                <w:rFonts w:ascii="Times New Roman" w:hAnsi="Times New Roman"/>
                <w:sz w:val="28"/>
              </w:rPr>
              <w:t>Отдел культуры, спорта и молодежной политики администрации Палехского муниципального района.</w:t>
            </w:r>
          </w:p>
        </w:tc>
      </w:tr>
      <w:tr>
        <w:trPr>
          <w:trHeight w:hRule="atLeast" w:val="146"/>
        </w:trPr>
        <w:tc>
          <w:tcPr>
            <w:tcW w:type="dxa" w:w="3261"/>
            <w:tcBorders>
              <w:top w:color="000000" w:sz="4" w:val="single"/>
              <w:left w:color="000000" w:sz="4" w:val="single"/>
              <w:bottom w:color="000000" w:sz="4" w:val="single"/>
              <w:right w:color="000000" w:sz="4" w:val="single"/>
            </w:tcBorders>
          </w:tcPr>
          <w:p w14:paraId="34000000">
            <w:pPr>
              <w:pStyle w:val="Style_10"/>
              <w:ind w:firstLine="0"/>
              <w:rPr>
                <w:rFonts w:ascii="Times New Roman" w:hAnsi="Times New Roman"/>
                <w:sz w:val="28"/>
              </w:rPr>
            </w:pPr>
            <w:r>
              <w:rPr>
                <w:rFonts w:ascii="Times New Roman" w:hAnsi="Times New Roman"/>
                <w:sz w:val="28"/>
              </w:rPr>
              <w:t>Исполнители</w:t>
            </w:r>
          </w:p>
        </w:tc>
        <w:tc>
          <w:tcPr>
            <w:tcW w:type="dxa" w:w="5818"/>
            <w:tcBorders>
              <w:top w:color="000000" w:sz="4" w:val="single"/>
              <w:left w:color="000000" w:sz="4" w:val="single"/>
              <w:bottom w:color="000000" w:sz="4" w:val="single"/>
              <w:right w:color="000000" w:sz="4" w:val="single"/>
            </w:tcBorders>
          </w:tcPr>
          <w:p w14:paraId="35000000">
            <w:pPr>
              <w:pStyle w:val="Style_10"/>
              <w:ind w:firstLine="0"/>
              <w:jc w:val="both"/>
              <w:rPr>
                <w:rFonts w:ascii="Times New Roman" w:hAnsi="Times New Roman"/>
                <w:sz w:val="28"/>
              </w:rPr>
            </w:pPr>
            <w:r>
              <w:rPr>
                <w:rFonts w:ascii="Times New Roman" w:hAnsi="Times New Roman"/>
                <w:sz w:val="28"/>
              </w:rPr>
              <w:t>Отдел образования администрации Палехского муниципального района, Центр тестирования Палехского муниципального района, Палехская районная общественная организация Всероссийского общества инвалидов, ОБУЗ «Палехская ЦРБ», главы поселений, ОГКУ «Палехский межрайонный ЦЗН».</w:t>
            </w:r>
          </w:p>
        </w:tc>
      </w:tr>
      <w:tr>
        <w:trPr>
          <w:trHeight w:hRule="atLeast" w:val="146"/>
        </w:trPr>
        <w:tc>
          <w:tcPr>
            <w:tcW w:type="dxa" w:w="3261"/>
            <w:tcBorders>
              <w:top w:color="000000" w:sz="4" w:val="single"/>
              <w:left w:color="000000" w:sz="4" w:val="single"/>
              <w:bottom w:color="000000" w:sz="4" w:val="single"/>
              <w:right w:color="000000" w:sz="4" w:val="single"/>
            </w:tcBorders>
          </w:tcPr>
          <w:p w14:paraId="36000000">
            <w:pPr>
              <w:pStyle w:val="Style_10"/>
              <w:ind w:firstLine="0"/>
              <w:rPr>
                <w:rFonts w:ascii="Times New Roman" w:hAnsi="Times New Roman"/>
                <w:sz w:val="28"/>
              </w:rPr>
            </w:pPr>
            <w:r>
              <w:rPr>
                <w:rFonts w:ascii="Times New Roman" w:hAnsi="Times New Roman"/>
                <w:sz w:val="28"/>
              </w:rPr>
              <w:t>Цель (цели) программы</w:t>
            </w:r>
          </w:p>
        </w:tc>
        <w:tc>
          <w:tcPr>
            <w:tcW w:type="dxa" w:w="5818"/>
            <w:tcBorders>
              <w:top w:color="000000" w:sz="4" w:val="single"/>
              <w:left w:color="000000" w:sz="4" w:val="single"/>
              <w:bottom w:color="000000" w:sz="4" w:val="single"/>
              <w:right w:color="000000" w:sz="4" w:val="single"/>
            </w:tcBorders>
          </w:tcPr>
          <w:p w14:paraId="37000000">
            <w:pPr>
              <w:pStyle w:val="Style_12"/>
              <w:ind/>
              <w:jc w:val="both"/>
              <w:rPr>
                <w:rFonts w:ascii="Times New Roman" w:hAnsi="Times New Roman"/>
                <w:sz w:val="28"/>
              </w:rPr>
            </w:pPr>
            <w:r>
              <w:rPr>
                <w:rFonts w:ascii="Times New Roman" w:hAnsi="Times New Roman"/>
                <w:sz w:val="28"/>
              </w:rPr>
              <w:t>1. Создание условий для развития физической культуры и  массового спорта в районе.</w:t>
            </w:r>
          </w:p>
          <w:p w14:paraId="38000000">
            <w:pPr>
              <w:pStyle w:val="Style_12"/>
              <w:ind/>
              <w:jc w:val="both"/>
              <w:rPr>
                <w:rFonts w:ascii="Times New Roman" w:hAnsi="Times New Roman"/>
                <w:sz w:val="28"/>
              </w:rPr>
            </w:pPr>
            <w:r>
              <w:rPr>
                <w:rFonts w:ascii="Times New Roman" w:hAnsi="Times New Roman"/>
                <w:sz w:val="28"/>
              </w:rPr>
              <w:t>2. Повышение роли физической культуры и спорта в формировании здорового образа жизни населения Палехского муниципального района.</w:t>
            </w:r>
          </w:p>
        </w:tc>
      </w:tr>
      <w:tr>
        <w:trPr>
          <w:trHeight w:hRule="atLeast" w:val="146"/>
        </w:trPr>
        <w:tc>
          <w:tcPr>
            <w:tcW w:type="dxa" w:w="3261"/>
            <w:tcBorders>
              <w:top w:color="000000" w:sz="4" w:val="single"/>
              <w:left w:color="000000" w:sz="4" w:val="single"/>
              <w:bottom w:color="000000" w:sz="4" w:val="single"/>
              <w:right w:color="000000" w:sz="4" w:val="single"/>
            </w:tcBorders>
          </w:tcPr>
          <w:p w14:paraId="39000000">
            <w:pPr>
              <w:pStyle w:val="Style_10"/>
              <w:ind w:firstLine="0"/>
              <w:rPr>
                <w:rFonts w:ascii="Times New Roman" w:hAnsi="Times New Roman"/>
                <w:sz w:val="28"/>
              </w:rPr>
            </w:pPr>
            <w:r>
              <w:rPr>
                <w:rFonts w:ascii="Times New Roman" w:hAnsi="Times New Roman"/>
                <w:sz w:val="28"/>
              </w:rPr>
              <w:t>Задачи программы</w:t>
            </w:r>
          </w:p>
        </w:tc>
        <w:tc>
          <w:tcPr>
            <w:tcW w:type="dxa" w:w="5818"/>
            <w:tcBorders>
              <w:top w:color="000000" w:sz="4" w:val="single"/>
              <w:left w:color="000000" w:sz="4" w:val="single"/>
              <w:bottom w:color="000000" w:sz="4" w:val="single"/>
              <w:right w:color="000000" w:sz="4" w:val="single"/>
            </w:tcBorders>
          </w:tcPr>
          <w:p w14:paraId="3A000000">
            <w:pPr>
              <w:ind/>
              <w:jc w:val="both"/>
              <w:rPr>
                <w:sz w:val="28"/>
              </w:rPr>
            </w:pPr>
            <w:r>
              <w:rPr>
                <w:sz w:val="28"/>
              </w:rPr>
              <w:t>- Рост числа участников спортивно-массовых мероприятий;</w:t>
            </w:r>
          </w:p>
          <w:p w14:paraId="3B000000">
            <w:pPr>
              <w:ind/>
              <w:jc w:val="both"/>
              <w:rPr>
                <w:sz w:val="28"/>
              </w:rPr>
            </w:pPr>
            <w:r>
              <w:rPr>
                <w:sz w:val="28"/>
              </w:rPr>
              <w:t>- увеличение количества оборудованных детских спортивных площадок по месту жительства;</w:t>
            </w:r>
          </w:p>
          <w:p w14:paraId="3C000000">
            <w:pPr>
              <w:pStyle w:val="Style_12"/>
              <w:ind/>
              <w:jc w:val="both"/>
              <w:rPr>
                <w:rFonts w:ascii="Times New Roman" w:hAnsi="Times New Roman"/>
                <w:sz w:val="28"/>
              </w:rPr>
            </w:pPr>
            <w:r>
              <w:rPr>
                <w:rFonts w:ascii="Times New Roman" w:hAnsi="Times New Roman"/>
                <w:sz w:val="28"/>
              </w:rPr>
              <w:t xml:space="preserve">- увеличение удельного веса населения, </w:t>
            </w:r>
            <w:r>
              <w:rPr>
                <w:rFonts w:ascii="Times New Roman" w:hAnsi="Times New Roman"/>
                <w:sz w:val="28"/>
              </w:rPr>
              <w:t xml:space="preserve">систематически занимающегося физической культурой и спортом </w:t>
            </w:r>
            <w:r>
              <w:rPr>
                <w:rFonts w:ascii="Times New Roman" w:hAnsi="Times New Roman"/>
                <w:sz w:val="28"/>
              </w:rPr>
              <w:t xml:space="preserve">до </w:t>
            </w:r>
            <w:r>
              <w:rPr>
                <w:rFonts w:ascii="Times New Roman" w:hAnsi="Times New Roman"/>
                <w:sz w:val="28"/>
              </w:rPr>
              <w:t>51</w:t>
            </w:r>
            <w:r>
              <w:rPr>
                <w:rFonts w:ascii="Times New Roman" w:hAnsi="Times New Roman"/>
                <w:sz w:val="28"/>
              </w:rPr>
              <w:t>% к 202</w:t>
            </w:r>
            <w:r>
              <w:rPr>
                <w:rFonts w:ascii="Times New Roman" w:hAnsi="Times New Roman"/>
                <w:sz w:val="28"/>
              </w:rPr>
              <w:t>3</w:t>
            </w:r>
            <w:r>
              <w:rPr>
                <w:rFonts w:ascii="Times New Roman" w:hAnsi="Times New Roman"/>
                <w:sz w:val="28"/>
              </w:rPr>
              <w:t xml:space="preserve"> году</w:t>
            </w:r>
            <w:r>
              <w:rPr>
                <w:rFonts w:ascii="Times New Roman" w:hAnsi="Times New Roman"/>
                <w:sz w:val="28"/>
              </w:rPr>
              <w:t>.</w:t>
            </w:r>
          </w:p>
        </w:tc>
      </w:tr>
      <w:tr>
        <w:trPr>
          <w:trHeight w:hRule="atLeast" w:val="1000"/>
        </w:trPr>
        <w:tc>
          <w:tcPr>
            <w:tcW w:type="dxa" w:w="3261"/>
            <w:tcBorders>
              <w:top w:color="000000" w:sz="4" w:val="single"/>
              <w:left w:color="000000" w:sz="4" w:val="single"/>
              <w:bottom w:color="000000" w:sz="4" w:val="single"/>
              <w:right w:color="000000" w:sz="4" w:val="single"/>
            </w:tcBorders>
          </w:tcPr>
          <w:p w14:paraId="3D000000">
            <w:pPr>
              <w:pStyle w:val="Style_10"/>
              <w:ind w:firstLine="0"/>
              <w:rPr>
                <w:rFonts w:ascii="Times New Roman" w:hAnsi="Times New Roman"/>
                <w:sz w:val="28"/>
              </w:rPr>
            </w:pPr>
            <w:r>
              <w:rPr>
                <w:rFonts w:ascii="Times New Roman" w:hAnsi="Times New Roman"/>
                <w:sz w:val="28"/>
              </w:rPr>
              <w:t>Целевые индикаторы (показатели)</w:t>
            </w:r>
          </w:p>
          <w:p w14:paraId="3E000000">
            <w:pPr>
              <w:pStyle w:val="Style_10"/>
              <w:ind w:firstLine="0"/>
              <w:rPr>
                <w:rFonts w:ascii="Times New Roman" w:hAnsi="Times New Roman"/>
                <w:sz w:val="28"/>
              </w:rPr>
            </w:pPr>
            <w:r>
              <w:rPr>
                <w:rFonts w:ascii="Times New Roman" w:hAnsi="Times New Roman"/>
                <w:sz w:val="28"/>
              </w:rPr>
              <w:t>программы</w:t>
            </w:r>
          </w:p>
        </w:tc>
        <w:tc>
          <w:tcPr>
            <w:tcW w:type="dxa" w:w="5818"/>
            <w:tcBorders>
              <w:top w:color="000000" w:sz="4" w:val="single"/>
              <w:left w:color="000000" w:sz="4" w:val="single"/>
              <w:bottom w:color="000000" w:sz="4" w:val="single"/>
              <w:right w:color="000000" w:sz="4" w:val="single"/>
            </w:tcBorders>
          </w:tcPr>
          <w:p w14:paraId="3F000000">
            <w:pPr>
              <w:pStyle w:val="Style_10"/>
              <w:ind w:firstLine="0"/>
              <w:jc w:val="both"/>
              <w:rPr>
                <w:rFonts w:ascii="Times New Roman" w:hAnsi="Times New Roman"/>
                <w:sz w:val="28"/>
              </w:rPr>
            </w:pPr>
            <w:r>
              <w:rPr>
                <w:rFonts w:ascii="Times New Roman" w:hAnsi="Times New Roman"/>
                <w:sz w:val="28"/>
              </w:rPr>
              <w:t>Доля населения, систематически занимающегося физической культурой и спортом.</w:t>
            </w:r>
          </w:p>
        </w:tc>
      </w:tr>
      <w:tr>
        <w:trPr>
          <w:trHeight w:hRule="atLeast" w:val="146"/>
        </w:trPr>
        <w:tc>
          <w:tcPr>
            <w:tcW w:type="dxa" w:w="3261"/>
            <w:tcBorders>
              <w:top w:color="000000" w:sz="4" w:val="single"/>
              <w:left w:color="000000" w:sz="4" w:val="single"/>
              <w:bottom w:color="000000" w:sz="4" w:val="single"/>
              <w:right w:color="000000" w:sz="4" w:val="single"/>
            </w:tcBorders>
          </w:tcPr>
          <w:p w14:paraId="40000000">
            <w:pPr>
              <w:pStyle w:val="Style_10"/>
              <w:ind w:firstLine="0"/>
              <w:rPr>
                <w:rFonts w:ascii="Times New Roman" w:hAnsi="Times New Roman"/>
                <w:sz w:val="28"/>
              </w:rPr>
            </w:pPr>
            <w:r>
              <w:rPr>
                <w:rFonts w:ascii="Times New Roman" w:hAnsi="Times New Roman"/>
                <w:sz w:val="28"/>
              </w:rPr>
              <w:t>Объемы ресурсного обеспечения программы</w:t>
            </w:r>
          </w:p>
        </w:tc>
        <w:tc>
          <w:tcPr>
            <w:tcW w:type="dxa" w:w="5818"/>
            <w:tcBorders>
              <w:top w:color="000000" w:sz="4" w:val="single"/>
              <w:left w:color="000000" w:sz="4" w:val="single"/>
              <w:bottom w:color="000000" w:sz="4" w:val="single"/>
              <w:right w:color="000000" w:sz="4" w:val="single"/>
            </w:tcBorders>
          </w:tcPr>
          <w:p w14:paraId="41000000">
            <w:pPr>
              <w:pStyle w:val="Style_11"/>
              <w:spacing w:after="0" w:before="0"/>
              <w:ind/>
              <w:jc w:val="both"/>
              <w:rPr>
                <w:rFonts w:ascii="Times New Roman" w:hAnsi="Times New Roman"/>
                <w:sz w:val="28"/>
              </w:rPr>
            </w:pPr>
            <w:r>
              <w:rPr>
                <w:rFonts w:ascii="Times New Roman" w:hAnsi="Times New Roman"/>
                <w:sz w:val="28"/>
              </w:rPr>
              <w:t xml:space="preserve">Общий объем бюджетных ассигнований: </w:t>
            </w:r>
          </w:p>
          <w:p w14:paraId="42000000">
            <w:pPr>
              <w:pStyle w:val="Style_11"/>
              <w:spacing w:after="0" w:before="0"/>
              <w:ind/>
              <w:jc w:val="both"/>
              <w:rPr>
                <w:rFonts w:ascii="Times New Roman" w:hAnsi="Times New Roman"/>
                <w:sz w:val="28"/>
              </w:rPr>
            </w:pPr>
            <w:r>
              <w:rPr>
                <w:rFonts w:ascii="Times New Roman" w:hAnsi="Times New Roman"/>
                <w:sz w:val="28"/>
              </w:rPr>
              <w:t>2016 год – 169500,00 руб.</w:t>
            </w:r>
          </w:p>
          <w:p w14:paraId="43000000">
            <w:pPr>
              <w:pStyle w:val="Style_11"/>
              <w:spacing w:after="0" w:before="0"/>
              <w:ind/>
              <w:jc w:val="both"/>
              <w:rPr>
                <w:rFonts w:ascii="Times New Roman" w:hAnsi="Times New Roman"/>
                <w:sz w:val="28"/>
              </w:rPr>
            </w:pPr>
            <w:r>
              <w:rPr>
                <w:rFonts w:ascii="Times New Roman" w:hAnsi="Times New Roman"/>
                <w:sz w:val="28"/>
              </w:rPr>
              <w:t>2017 год – 169500,00 руб.</w:t>
            </w:r>
          </w:p>
          <w:p w14:paraId="44000000">
            <w:pPr>
              <w:pStyle w:val="Style_11"/>
              <w:spacing w:after="0" w:before="0"/>
              <w:ind/>
              <w:jc w:val="both"/>
              <w:rPr>
                <w:rFonts w:ascii="Times New Roman" w:hAnsi="Times New Roman"/>
                <w:sz w:val="28"/>
              </w:rPr>
            </w:pPr>
            <w:r>
              <w:rPr>
                <w:rFonts w:ascii="Times New Roman" w:hAnsi="Times New Roman"/>
                <w:sz w:val="28"/>
              </w:rPr>
              <w:t>2018 год – 50000,00 руб.</w:t>
            </w:r>
          </w:p>
          <w:p w14:paraId="45000000">
            <w:pPr>
              <w:pStyle w:val="Style_11"/>
              <w:spacing w:after="0" w:before="0"/>
              <w:ind/>
              <w:jc w:val="both"/>
              <w:rPr>
                <w:rFonts w:ascii="Times New Roman" w:hAnsi="Times New Roman"/>
                <w:sz w:val="28"/>
              </w:rPr>
            </w:pPr>
            <w:r>
              <w:rPr>
                <w:rFonts w:ascii="Times New Roman" w:hAnsi="Times New Roman"/>
                <w:sz w:val="28"/>
              </w:rPr>
              <w:t>2019 год – 101 880,85 руб.</w:t>
            </w:r>
          </w:p>
          <w:p w14:paraId="46000000">
            <w:pPr>
              <w:pStyle w:val="Style_11"/>
              <w:spacing w:after="0" w:before="0"/>
              <w:ind/>
              <w:jc w:val="both"/>
              <w:rPr>
                <w:rFonts w:ascii="Times New Roman" w:hAnsi="Times New Roman"/>
                <w:sz w:val="28"/>
              </w:rPr>
            </w:pPr>
            <w:r>
              <w:rPr>
                <w:rFonts w:ascii="Times New Roman" w:hAnsi="Times New Roman"/>
                <w:sz w:val="28"/>
              </w:rPr>
              <w:t>2020 год – 150000,00 руб.</w:t>
            </w:r>
          </w:p>
          <w:p w14:paraId="47000000">
            <w:pPr>
              <w:pStyle w:val="Style_11"/>
              <w:spacing w:after="0" w:before="0"/>
              <w:ind/>
              <w:jc w:val="both"/>
              <w:rPr>
                <w:rFonts w:ascii="Times New Roman" w:hAnsi="Times New Roman"/>
                <w:sz w:val="28"/>
              </w:rPr>
            </w:pPr>
            <w:r>
              <w:rPr>
                <w:rFonts w:ascii="Times New Roman" w:hAnsi="Times New Roman"/>
                <w:sz w:val="28"/>
              </w:rPr>
              <w:t>2021 год – 150000,00руб.</w:t>
            </w:r>
          </w:p>
          <w:p w14:paraId="48000000">
            <w:pPr>
              <w:pStyle w:val="Style_11"/>
              <w:spacing w:after="0" w:before="0"/>
              <w:ind/>
              <w:jc w:val="both"/>
              <w:rPr>
                <w:rFonts w:ascii="Times New Roman" w:hAnsi="Times New Roman"/>
                <w:sz w:val="28"/>
              </w:rPr>
            </w:pPr>
            <w:r>
              <w:rPr>
                <w:rFonts w:ascii="Times New Roman" w:hAnsi="Times New Roman"/>
                <w:sz w:val="28"/>
              </w:rPr>
              <w:t>2022 год – 1113930,33руб.</w:t>
            </w:r>
          </w:p>
          <w:p w14:paraId="49000000">
            <w:pPr>
              <w:ind/>
              <w:contextualSpacing w:val="1"/>
              <w:jc w:val="both"/>
              <w:rPr>
                <w:sz w:val="28"/>
              </w:rPr>
            </w:pPr>
            <w:r>
              <w:rPr>
                <w:sz w:val="28"/>
              </w:rPr>
              <w:t>2023 год – 200000,00 руб.</w:t>
            </w:r>
          </w:p>
          <w:p w14:paraId="4A000000">
            <w:pPr>
              <w:ind/>
              <w:contextualSpacing w:val="1"/>
              <w:jc w:val="both"/>
              <w:rPr>
                <w:sz w:val="28"/>
              </w:rPr>
            </w:pPr>
            <w:r>
              <w:rPr>
                <w:sz w:val="28"/>
              </w:rPr>
              <w:t>2024 год – 200000,00 руб.</w:t>
            </w:r>
          </w:p>
          <w:p w14:paraId="4B000000">
            <w:pPr>
              <w:pStyle w:val="Style_11"/>
              <w:spacing w:after="0" w:before="0"/>
              <w:ind/>
              <w:jc w:val="both"/>
              <w:rPr>
                <w:rFonts w:ascii="Times New Roman" w:hAnsi="Times New Roman"/>
                <w:sz w:val="28"/>
              </w:rPr>
            </w:pPr>
            <w:r>
              <w:rPr>
                <w:rFonts w:ascii="Times New Roman" w:hAnsi="Times New Roman"/>
                <w:sz w:val="28"/>
              </w:rPr>
              <w:t>2025 год – 200000,00 руб.</w:t>
            </w:r>
          </w:p>
          <w:p w14:paraId="4C000000">
            <w:pPr>
              <w:pStyle w:val="Style_11"/>
              <w:spacing w:after="0" w:before="0"/>
              <w:ind/>
              <w:jc w:val="both"/>
              <w:rPr>
                <w:rFonts w:ascii="Times New Roman" w:hAnsi="Times New Roman"/>
                <w:sz w:val="28"/>
              </w:rPr>
            </w:pPr>
            <w:r>
              <w:rPr>
                <w:rFonts w:ascii="Times New Roman" w:hAnsi="Times New Roman"/>
                <w:sz w:val="28"/>
              </w:rPr>
              <w:t>- в том числе бюджет Палехского муниципального района:</w:t>
            </w:r>
          </w:p>
          <w:p w14:paraId="4D000000">
            <w:pPr>
              <w:pStyle w:val="Style_11"/>
              <w:spacing w:after="0" w:before="0"/>
              <w:ind/>
              <w:jc w:val="both"/>
              <w:rPr>
                <w:rFonts w:ascii="Times New Roman" w:hAnsi="Times New Roman"/>
                <w:sz w:val="28"/>
              </w:rPr>
            </w:pPr>
            <w:r>
              <w:rPr>
                <w:rFonts w:ascii="Times New Roman" w:hAnsi="Times New Roman"/>
                <w:sz w:val="28"/>
              </w:rPr>
              <w:t>2016 год – 169500,00 руб.</w:t>
            </w:r>
          </w:p>
          <w:p w14:paraId="4E000000">
            <w:pPr>
              <w:pStyle w:val="Style_11"/>
              <w:spacing w:after="0" w:before="0"/>
              <w:ind/>
              <w:jc w:val="both"/>
              <w:rPr>
                <w:rFonts w:ascii="Times New Roman" w:hAnsi="Times New Roman"/>
                <w:sz w:val="28"/>
              </w:rPr>
            </w:pPr>
            <w:r>
              <w:rPr>
                <w:rFonts w:ascii="Times New Roman" w:hAnsi="Times New Roman"/>
                <w:sz w:val="28"/>
              </w:rPr>
              <w:t>2017 год – 169500,00 руб.</w:t>
            </w:r>
          </w:p>
          <w:p w14:paraId="4F000000">
            <w:pPr>
              <w:pStyle w:val="Style_11"/>
              <w:spacing w:after="0" w:before="0"/>
              <w:ind/>
              <w:jc w:val="both"/>
              <w:rPr>
                <w:rFonts w:ascii="Times New Roman" w:hAnsi="Times New Roman"/>
                <w:sz w:val="28"/>
              </w:rPr>
            </w:pPr>
            <w:r>
              <w:rPr>
                <w:rFonts w:ascii="Times New Roman" w:hAnsi="Times New Roman"/>
                <w:sz w:val="28"/>
              </w:rPr>
              <w:t>2018 год – 50000,00 руб.</w:t>
            </w:r>
          </w:p>
          <w:p w14:paraId="50000000">
            <w:pPr>
              <w:pStyle w:val="Style_11"/>
              <w:spacing w:after="0" w:before="0"/>
              <w:ind/>
              <w:jc w:val="both"/>
              <w:rPr>
                <w:rFonts w:ascii="Times New Roman" w:hAnsi="Times New Roman"/>
                <w:sz w:val="28"/>
              </w:rPr>
            </w:pPr>
            <w:r>
              <w:rPr>
                <w:rFonts w:ascii="Times New Roman" w:hAnsi="Times New Roman"/>
                <w:sz w:val="28"/>
              </w:rPr>
              <w:t>2019 год – 101 880,85 руб.</w:t>
            </w:r>
          </w:p>
          <w:p w14:paraId="51000000">
            <w:pPr>
              <w:pStyle w:val="Style_11"/>
              <w:spacing w:after="0" w:before="0"/>
              <w:ind/>
              <w:jc w:val="both"/>
              <w:rPr>
                <w:rFonts w:ascii="Times New Roman" w:hAnsi="Times New Roman"/>
                <w:sz w:val="28"/>
              </w:rPr>
            </w:pPr>
            <w:r>
              <w:rPr>
                <w:rFonts w:ascii="Times New Roman" w:hAnsi="Times New Roman"/>
                <w:sz w:val="28"/>
              </w:rPr>
              <w:t>2020 год – 150 000,00 руб.</w:t>
            </w:r>
          </w:p>
          <w:p w14:paraId="52000000">
            <w:pPr>
              <w:pStyle w:val="Style_11"/>
              <w:spacing w:after="0" w:before="0"/>
              <w:ind/>
              <w:jc w:val="both"/>
              <w:rPr>
                <w:rFonts w:ascii="Times New Roman" w:hAnsi="Times New Roman"/>
                <w:sz w:val="28"/>
              </w:rPr>
            </w:pPr>
            <w:r>
              <w:rPr>
                <w:rFonts w:ascii="Times New Roman" w:hAnsi="Times New Roman"/>
                <w:sz w:val="28"/>
              </w:rPr>
              <w:t>2021 год – 150000,00 руб.</w:t>
            </w:r>
          </w:p>
          <w:p w14:paraId="53000000">
            <w:pPr>
              <w:pStyle w:val="Style_11"/>
              <w:spacing w:after="0" w:before="0"/>
              <w:ind/>
              <w:jc w:val="both"/>
              <w:rPr>
                <w:rFonts w:ascii="Times New Roman" w:hAnsi="Times New Roman"/>
                <w:sz w:val="28"/>
              </w:rPr>
            </w:pPr>
            <w:r>
              <w:rPr>
                <w:rFonts w:ascii="Times New Roman" w:hAnsi="Times New Roman"/>
                <w:sz w:val="28"/>
              </w:rPr>
              <w:t>2022 год – 1113930,33руб.</w:t>
            </w:r>
          </w:p>
          <w:p w14:paraId="54000000">
            <w:pPr>
              <w:ind/>
              <w:contextualSpacing w:val="1"/>
              <w:jc w:val="both"/>
              <w:rPr>
                <w:sz w:val="28"/>
              </w:rPr>
            </w:pPr>
            <w:r>
              <w:rPr>
                <w:sz w:val="28"/>
              </w:rPr>
              <w:t>2023 год – 200000,00 руб.</w:t>
            </w:r>
          </w:p>
          <w:p w14:paraId="55000000">
            <w:pPr>
              <w:ind/>
              <w:contextualSpacing w:val="1"/>
              <w:jc w:val="both"/>
              <w:rPr>
                <w:sz w:val="28"/>
              </w:rPr>
            </w:pPr>
            <w:r>
              <w:rPr>
                <w:sz w:val="28"/>
              </w:rPr>
              <w:t>2024 год – 200000,00 руб.</w:t>
            </w:r>
          </w:p>
          <w:p w14:paraId="56000000">
            <w:pPr>
              <w:pStyle w:val="Style_11"/>
              <w:spacing w:after="0" w:before="0"/>
              <w:ind/>
              <w:jc w:val="both"/>
              <w:rPr>
                <w:rFonts w:ascii="Times New Roman" w:hAnsi="Times New Roman"/>
                <w:sz w:val="28"/>
              </w:rPr>
            </w:pPr>
            <w:r>
              <w:rPr>
                <w:rFonts w:ascii="Times New Roman" w:hAnsi="Times New Roman"/>
                <w:sz w:val="28"/>
              </w:rPr>
              <w:t>2025 год – 200000,00 руб.</w:t>
            </w:r>
          </w:p>
        </w:tc>
      </w:tr>
      <w:tr>
        <w:trPr>
          <w:trHeight w:hRule="atLeast" w:val="4571"/>
        </w:trPr>
        <w:tc>
          <w:tcPr>
            <w:tcW w:type="dxa" w:w="3261"/>
            <w:tcBorders>
              <w:top w:color="000000" w:sz="4" w:val="single"/>
              <w:left w:color="000000" w:sz="4" w:val="single"/>
              <w:bottom w:color="000000" w:sz="4" w:val="single"/>
              <w:right w:color="000000" w:sz="4" w:val="single"/>
            </w:tcBorders>
          </w:tcPr>
          <w:p w14:paraId="57000000">
            <w:pPr>
              <w:pStyle w:val="Style_10"/>
              <w:ind w:firstLine="0"/>
              <w:rPr>
                <w:rFonts w:ascii="Times New Roman" w:hAnsi="Times New Roman"/>
                <w:sz w:val="28"/>
              </w:rPr>
            </w:pPr>
            <w:r>
              <w:rPr>
                <w:rFonts w:ascii="Times New Roman" w:hAnsi="Times New Roman"/>
                <w:sz w:val="28"/>
              </w:rPr>
              <w:t>Ожидаемые результаты реализации</w:t>
            </w:r>
          </w:p>
          <w:p w14:paraId="58000000">
            <w:pPr>
              <w:pStyle w:val="Style_10"/>
              <w:ind w:firstLine="0"/>
              <w:rPr>
                <w:rFonts w:ascii="Times New Roman" w:hAnsi="Times New Roman"/>
                <w:sz w:val="28"/>
              </w:rPr>
            </w:pPr>
            <w:r>
              <w:rPr>
                <w:rFonts w:ascii="Times New Roman" w:hAnsi="Times New Roman"/>
                <w:sz w:val="28"/>
              </w:rPr>
              <w:t>программы</w:t>
            </w:r>
          </w:p>
        </w:tc>
        <w:tc>
          <w:tcPr>
            <w:tcW w:type="dxa" w:w="5818"/>
            <w:tcBorders>
              <w:top w:color="000000" w:sz="4" w:val="single"/>
              <w:left w:color="000000" w:sz="4" w:val="single"/>
              <w:bottom w:color="000000" w:sz="4" w:val="single"/>
              <w:right w:color="000000" w:sz="4" w:val="single"/>
            </w:tcBorders>
          </w:tcPr>
          <w:p w14:paraId="59000000">
            <w:pPr>
              <w:pStyle w:val="Style_12"/>
              <w:ind/>
              <w:jc w:val="both"/>
              <w:rPr>
                <w:rFonts w:ascii="Times New Roman" w:hAnsi="Times New Roman"/>
                <w:sz w:val="28"/>
              </w:rPr>
            </w:pPr>
            <w:r>
              <w:rPr>
                <w:rFonts w:ascii="Times New Roman" w:hAnsi="Times New Roman"/>
                <w:sz w:val="28"/>
              </w:rPr>
              <w:t xml:space="preserve">- Создание условий для развития физической культуры и спорта в Палехском муниципальном районе; </w:t>
            </w:r>
          </w:p>
          <w:p w14:paraId="5A000000">
            <w:pPr>
              <w:pStyle w:val="Style_12"/>
              <w:ind/>
              <w:jc w:val="both"/>
              <w:rPr>
                <w:rFonts w:ascii="Times New Roman" w:hAnsi="Times New Roman"/>
                <w:sz w:val="28"/>
              </w:rPr>
            </w:pPr>
            <w:r>
              <w:rPr>
                <w:rFonts w:ascii="Times New Roman" w:hAnsi="Times New Roman"/>
                <w:sz w:val="28"/>
              </w:rPr>
              <w:t>- повышение роли физической культуры и спорта в формировании здорового образа жизни населения Палехского муниципального района;</w:t>
            </w:r>
          </w:p>
          <w:p w14:paraId="5B000000">
            <w:pPr>
              <w:ind/>
              <w:jc w:val="both"/>
              <w:rPr>
                <w:sz w:val="28"/>
              </w:rPr>
            </w:pPr>
            <w:r>
              <w:rPr>
                <w:sz w:val="28"/>
              </w:rPr>
              <w:t>- рост числа участников спортивно-массовых мероприятий;</w:t>
            </w:r>
          </w:p>
          <w:p w14:paraId="5C000000">
            <w:pPr>
              <w:ind/>
              <w:jc w:val="both"/>
              <w:rPr>
                <w:sz w:val="28"/>
              </w:rPr>
            </w:pPr>
            <w:r>
              <w:rPr>
                <w:sz w:val="28"/>
              </w:rPr>
              <w:t>- увеличение удельного веса населения, систематически занимающегося физической культурой и спортом;</w:t>
            </w:r>
          </w:p>
          <w:p w14:paraId="5D000000">
            <w:pPr>
              <w:ind/>
              <w:jc w:val="both"/>
              <w:rPr>
                <w:sz w:val="28"/>
              </w:rPr>
            </w:pPr>
            <w:r>
              <w:rPr>
                <w:sz w:val="28"/>
              </w:rPr>
              <w:t>- увеличение количества оборудованных детских спортивных площадок по месту жительства.</w:t>
            </w:r>
          </w:p>
        </w:tc>
      </w:tr>
    </w:tbl>
    <w:p w14:paraId="5E000000">
      <w:pPr>
        <w:pStyle w:val="Style_13"/>
        <w:ind/>
        <w:jc w:val="center"/>
        <w:rPr>
          <w:b w:val="0"/>
        </w:rPr>
      </w:pPr>
      <w:r>
        <w:rPr>
          <w:b w:val="0"/>
        </w:rPr>
        <w:t>2. Анализ текущей ситуации в сфере реализации Программы.</w:t>
      </w:r>
    </w:p>
    <w:p w14:paraId="5F000000">
      <w:pPr>
        <w:widowControl w:val="0"/>
        <w:ind w:firstLine="709"/>
        <w:jc w:val="both"/>
        <w:rPr>
          <w:sz w:val="28"/>
        </w:rPr>
      </w:pPr>
      <w:r>
        <w:rPr>
          <w:sz w:val="28"/>
        </w:rPr>
        <w:t>Физическая культура и спорт являются одним из приоритетных направлений социальной политики в районе, важнейшим средством оздоровления населения, гражданского и патриотического воспитания детей и молодежи.</w:t>
      </w:r>
    </w:p>
    <w:p w14:paraId="60000000">
      <w:pPr>
        <w:tabs>
          <w:tab w:leader="none" w:pos="3578" w:val="left"/>
        </w:tabs>
        <w:ind w:firstLine="709"/>
        <w:jc w:val="both"/>
        <w:rPr>
          <w:sz w:val="28"/>
        </w:rPr>
      </w:pPr>
      <w:r>
        <w:rPr>
          <w:sz w:val="28"/>
        </w:rPr>
        <w:t xml:space="preserve">На территории муниципалитета есть общедоступный стадион, многофункциональные спортивные </w:t>
      </w:r>
      <w:r>
        <w:rPr>
          <w:sz w:val="28"/>
        </w:rPr>
        <w:t>площадки в</w:t>
      </w:r>
      <w:r>
        <w:rPr>
          <w:sz w:val="28"/>
        </w:rPr>
        <w:t xml:space="preserve"> п. Палех, на базе Палехской средней школы проводятся занятия по фитнесу, в учебное время работают спортивные секции по волейболу, баскетболу, карате, самбо. В поселениях имеются спортивные площадки по месту жительства.</w:t>
      </w:r>
    </w:p>
    <w:p w14:paraId="61000000">
      <w:pPr>
        <w:ind w:firstLine="720"/>
        <w:jc w:val="both"/>
        <w:rPr>
          <w:sz w:val="28"/>
        </w:rPr>
      </w:pPr>
      <w:r>
        <w:rPr>
          <w:sz w:val="28"/>
        </w:rPr>
        <w:t xml:space="preserve">Для развития физкультуры и массового спорта Палехский муниципальный район располагает 7 спортивными залами и 42 плоскостными сооружениями.  </w:t>
      </w:r>
    </w:p>
    <w:p w14:paraId="62000000">
      <w:pPr>
        <w:ind w:firstLine="709"/>
        <w:contextualSpacing w:val="1"/>
        <w:jc w:val="both"/>
        <w:rPr>
          <w:sz w:val="28"/>
        </w:rPr>
      </w:pPr>
      <w:r>
        <w:rPr>
          <w:sz w:val="28"/>
        </w:rPr>
        <w:t>В районе создан и действует общественный совет по физической культуре и спорту.</w:t>
      </w:r>
    </w:p>
    <w:p w14:paraId="63000000">
      <w:pPr>
        <w:tabs>
          <w:tab w:leader="none" w:pos="3578" w:val="left"/>
        </w:tabs>
        <w:ind w:firstLine="680"/>
        <w:jc w:val="both"/>
        <w:rPr>
          <w:sz w:val="28"/>
        </w:rPr>
      </w:pPr>
      <w:r>
        <w:rPr>
          <w:sz w:val="28"/>
        </w:rPr>
        <w:t>Большая работа в Палехе</w:t>
      </w:r>
      <w:r>
        <w:rPr>
          <w:sz w:val="28"/>
        </w:rPr>
        <w:t xml:space="preserve"> </w:t>
      </w:r>
      <w:r>
        <w:rPr>
          <w:sz w:val="28"/>
        </w:rPr>
        <w:t>проводится с людьми с ограниченными возможностями здоровья, которые ежегодно принимают активное участие в муниципальных и региональных спортивных мероприятиях.</w:t>
      </w:r>
    </w:p>
    <w:p w14:paraId="64000000">
      <w:pPr>
        <w:tabs>
          <w:tab w:leader="none" w:pos="3578" w:val="left"/>
        </w:tabs>
        <w:ind w:firstLine="680"/>
        <w:jc w:val="both"/>
        <w:rPr>
          <w:sz w:val="28"/>
        </w:rPr>
      </w:pPr>
      <w:r>
        <w:rPr>
          <w:sz w:val="28"/>
        </w:rPr>
        <w:t>В феврале 2020 года</w:t>
      </w:r>
      <w:r>
        <w:rPr>
          <w:sz w:val="28"/>
        </w:rPr>
        <w:t xml:space="preserve"> </w:t>
      </w:r>
      <w:r>
        <w:rPr>
          <w:sz w:val="28"/>
          <w:highlight w:val="white"/>
        </w:rPr>
        <w:t>в Палехском районе состоялся муниципальный этап зимнего Фестиваля Всероссийского физкультурно-спортивного комплекса «Готов к труду и обороне» среди всех категорий населения и трудовых коллективов. Главной целью данного мероприятия является вовлечение граждан в систематические занятия физической культурой и спортом.</w:t>
      </w:r>
      <w:r>
        <w:rPr>
          <w:rStyle w:val="Style_14_ch"/>
          <w:sz w:val="28"/>
        </w:rPr>
        <w:t> </w:t>
      </w:r>
      <w:r>
        <w:rPr>
          <w:sz w:val="28"/>
        </w:rPr>
        <w:t xml:space="preserve">В целях пропаганды здорового образа жизни среди жителей района, содействия поселениям в организации продуктивной </w:t>
      </w:r>
      <w:r>
        <w:rPr>
          <w:sz w:val="28"/>
        </w:rPr>
        <w:t>досуговой</w:t>
      </w:r>
      <w:r>
        <w:rPr>
          <w:sz w:val="28"/>
        </w:rPr>
        <w:t xml:space="preserve"> деятельности населения, а также создания спортивных команд по различным видам спорта, в первом полугодии 2020 года были организованы и проведены следующие мероприятия: Спартакиада Палехского муниципального района среди поселений по настольному теннису и мужскому волейболу. </w:t>
      </w:r>
    </w:p>
    <w:p w14:paraId="65000000">
      <w:pPr>
        <w:tabs>
          <w:tab w:leader="none" w:pos="3578" w:val="left"/>
        </w:tabs>
        <w:ind w:firstLine="680"/>
        <w:jc w:val="both"/>
        <w:rPr>
          <w:rStyle w:val="Style_14_ch"/>
          <w:sz w:val="28"/>
        </w:rPr>
      </w:pPr>
      <w:r>
        <w:rPr>
          <w:sz w:val="28"/>
          <w:highlight w:val="white"/>
        </w:rPr>
        <w:t>В январе 2020 года представители Палехского муниципального района в составе 10 человек приняли участие в Первенстве Ивановской области по дзюдо среди мальчиков и девочек до 15 лет, 13 лет, юниоры до 23 лет, ката до 18 лет.</w:t>
      </w:r>
    </w:p>
    <w:p w14:paraId="66000000">
      <w:pPr>
        <w:tabs>
          <w:tab w:leader="none" w:pos="3578" w:val="left"/>
        </w:tabs>
        <w:ind w:firstLine="680"/>
        <w:jc w:val="both"/>
        <w:rPr>
          <w:sz w:val="28"/>
        </w:rPr>
      </w:pPr>
      <w:r>
        <w:rPr>
          <w:sz w:val="28"/>
        </w:rPr>
        <w:t>Спортивная команда района принимала участие в Первенстве Ивановской области по баскетболу среди команд юношей и девушек сезона 2019-2020 годов.</w:t>
      </w:r>
    </w:p>
    <w:p w14:paraId="67000000">
      <w:pPr>
        <w:ind w:firstLine="720"/>
        <w:jc w:val="both"/>
        <w:rPr>
          <w:sz w:val="28"/>
        </w:rPr>
      </w:pPr>
      <w:r>
        <w:rPr>
          <w:sz w:val="28"/>
        </w:rPr>
        <w:t>В настоящее время имеются ряд проблем, влияющих на развитие физической культуры и спорта в районе, требующих неотложного решения, это:</w:t>
      </w:r>
    </w:p>
    <w:p w14:paraId="68000000">
      <w:pPr>
        <w:tabs>
          <w:tab w:leader="none" w:pos="1260" w:val="left"/>
        </w:tabs>
        <w:ind/>
        <w:jc w:val="both"/>
        <w:rPr>
          <w:sz w:val="28"/>
        </w:rPr>
      </w:pPr>
      <w:r>
        <w:rPr>
          <w:sz w:val="28"/>
        </w:rPr>
        <w:t xml:space="preserve">- несоответствие уровня материальной базы и инфраструктуры физической культуры и спорта  задачам развития массового спорта, а также их моральный и физический износ; </w:t>
      </w:r>
    </w:p>
    <w:p w14:paraId="69000000">
      <w:pPr>
        <w:tabs>
          <w:tab w:leader="none" w:pos="1260" w:val="left"/>
        </w:tabs>
        <w:ind/>
        <w:jc w:val="both"/>
      </w:pPr>
      <w:r>
        <w:rPr>
          <w:sz w:val="28"/>
        </w:rPr>
        <w:t>- недостаточное количество профессиональных тренерских кадров.</w:t>
      </w:r>
    </w:p>
    <w:p w14:paraId="6A000000">
      <w:pPr>
        <w:ind w:firstLine="709"/>
        <w:jc w:val="both"/>
        <w:rPr>
          <w:sz w:val="28"/>
        </w:rPr>
      </w:pPr>
      <w:r>
        <w:rPr>
          <w:sz w:val="28"/>
        </w:rPr>
        <w:t>За отчетный период увеличилось число занимающихся различными видами спорта на 355 человек (2019 год - 3253 человека, 2020 год - 3608 человек). Численность занимающихся физической культурой и спортом от общей численности населения составляет 39,1 %. Количество спортивных сооружений увеличилось на 1 - 50 единиц, 30 из них располагается в сельской местности. В районе располагается 43 плоскостных спортивных сооружения, 7 спортивных залов.</w:t>
      </w:r>
    </w:p>
    <w:p w14:paraId="6B000000">
      <w:pPr>
        <w:pStyle w:val="Style_15"/>
        <w:spacing w:after="0" w:before="0"/>
        <w:ind/>
        <w:rPr>
          <w:rFonts w:ascii="Times New Roman" w:hAnsi="Times New Roman"/>
          <w:sz w:val="28"/>
        </w:rPr>
      </w:pPr>
    </w:p>
    <w:p w14:paraId="6C000000">
      <w:pPr>
        <w:ind/>
        <w:contextualSpacing w:val="1"/>
        <w:jc w:val="center"/>
        <w:rPr>
          <w:sz w:val="28"/>
        </w:rPr>
      </w:pPr>
      <w:r>
        <w:rPr>
          <w:sz w:val="28"/>
        </w:rPr>
        <w:t>3. Цель (цели) и ожидаемые результаты реализации Программы</w:t>
      </w:r>
    </w:p>
    <w:p w14:paraId="6D000000">
      <w:pPr>
        <w:pStyle w:val="Style_12"/>
        <w:ind w:firstLine="709"/>
        <w:contextualSpacing w:val="1"/>
        <w:jc w:val="both"/>
        <w:rPr>
          <w:rFonts w:ascii="Times New Roman" w:hAnsi="Times New Roman"/>
          <w:sz w:val="28"/>
        </w:rPr>
      </w:pPr>
      <w:r>
        <w:rPr>
          <w:rFonts w:ascii="Times New Roman" w:hAnsi="Times New Roman"/>
          <w:sz w:val="28"/>
        </w:rPr>
        <w:t>Цели реализации муниципальной программы:</w:t>
      </w:r>
    </w:p>
    <w:p w14:paraId="6E000000">
      <w:pPr>
        <w:pStyle w:val="Style_12"/>
        <w:ind w:firstLine="709"/>
        <w:contextualSpacing w:val="1"/>
        <w:jc w:val="both"/>
        <w:rPr>
          <w:rFonts w:ascii="Times New Roman" w:hAnsi="Times New Roman"/>
          <w:sz w:val="28"/>
        </w:rPr>
      </w:pPr>
      <w:r>
        <w:rPr>
          <w:rFonts w:ascii="Times New Roman" w:hAnsi="Times New Roman"/>
          <w:sz w:val="28"/>
        </w:rPr>
        <w:t>- создание условий для развития физической культуры и  массового спорта в районе,</w:t>
      </w:r>
    </w:p>
    <w:p w14:paraId="6F000000">
      <w:pPr>
        <w:pStyle w:val="Style_12"/>
        <w:ind w:firstLine="709"/>
        <w:contextualSpacing w:val="1"/>
        <w:jc w:val="both"/>
        <w:rPr>
          <w:rFonts w:ascii="Times New Roman" w:hAnsi="Times New Roman"/>
          <w:sz w:val="28"/>
        </w:rPr>
      </w:pPr>
      <w:r>
        <w:rPr>
          <w:rFonts w:ascii="Times New Roman" w:hAnsi="Times New Roman"/>
          <w:sz w:val="28"/>
        </w:rPr>
        <w:t>- повышение роли физической культуры и спорта в формировании здорового образа жизни населения Палехского муниципального района;</w:t>
      </w:r>
    </w:p>
    <w:p w14:paraId="70000000">
      <w:pPr>
        <w:pStyle w:val="Style_9"/>
        <w:spacing w:before="0" w:line="240" w:lineRule="auto"/>
        <w:ind w:firstLine="709" w:left="0"/>
        <w:contextualSpacing w:val="1"/>
        <w:rPr>
          <w:rFonts w:ascii="Times New Roman" w:hAnsi="Times New Roman"/>
          <w:sz w:val="28"/>
        </w:rPr>
      </w:pPr>
      <w:r>
        <w:rPr>
          <w:rFonts w:ascii="Times New Roman" w:hAnsi="Times New Roman"/>
          <w:sz w:val="28"/>
        </w:rPr>
        <w:t>Реализация программы позволит добиться следующих основных результатов:</w:t>
      </w:r>
    </w:p>
    <w:p w14:paraId="71000000">
      <w:pPr>
        <w:ind w:firstLine="709"/>
        <w:jc w:val="both"/>
        <w:rPr>
          <w:sz w:val="28"/>
        </w:rPr>
      </w:pPr>
      <w:r>
        <w:rPr>
          <w:sz w:val="28"/>
        </w:rPr>
        <w:t>- рост числа участников спортивно-массовых мероприятий;</w:t>
      </w:r>
    </w:p>
    <w:p w14:paraId="72000000">
      <w:pPr>
        <w:ind w:firstLine="709"/>
        <w:jc w:val="both"/>
        <w:rPr>
          <w:sz w:val="28"/>
        </w:rPr>
      </w:pPr>
      <w:r>
        <w:rPr>
          <w:sz w:val="28"/>
        </w:rPr>
        <w:t>- увеличение количества оборудованных детских спортивных площадок по месту жительства;</w:t>
      </w:r>
    </w:p>
    <w:p w14:paraId="73000000">
      <w:pPr>
        <w:ind w:firstLine="709"/>
        <w:jc w:val="both"/>
        <w:rPr>
          <w:sz w:val="28"/>
        </w:rPr>
      </w:pPr>
      <w:r>
        <w:rPr>
          <w:sz w:val="28"/>
        </w:rPr>
        <w:t xml:space="preserve">- увеличение удельного веса населения, систематически занимающегося физической культурой и спортом </w:t>
      </w:r>
      <w:r>
        <w:rPr>
          <w:sz w:val="28"/>
        </w:rPr>
        <w:t xml:space="preserve">до </w:t>
      </w:r>
      <w:r>
        <w:rPr>
          <w:sz w:val="28"/>
        </w:rPr>
        <w:t>51</w:t>
      </w:r>
      <w:r>
        <w:rPr>
          <w:sz w:val="28"/>
        </w:rPr>
        <w:t>% к 202</w:t>
      </w:r>
      <w:r>
        <w:rPr>
          <w:sz w:val="28"/>
        </w:rPr>
        <w:t>3</w:t>
      </w:r>
      <w:r>
        <w:rPr>
          <w:sz w:val="28"/>
        </w:rPr>
        <w:t xml:space="preserve"> году</w:t>
      </w:r>
      <w:r>
        <w:rPr>
          <w:sz w:val="28"/>
        </w:rPr>
        <w:t>;</w:t>
      </w:r>
    </w:p>
    <w:p w14:paraId="74000000">
      <w:pPr>
        <w:pStyle w:val="Style_16"/>
        <w:ind/>
        <w:jc w:val="center"/>
        <w:rPr>
          <w:rFonts w:ascii="Times New Roman" w:hAnsi="Times New Roman"/>
          <w:color w:val="000000"/>
          <w:sz w:val="28"/>
        </w:rPr>
      </w:pPr>
      <w:r>
        <w:rPr>
          <w:rFonts w:ascii="Times New Roman" w:hAnsi="Times New Roman"/>
          <w:color w:val="000000"/>
          <w:sz w:val="28"/>
        </w:rPr>
        <w:t>Сведения о целевых индикаторах (показателях) реализации Программы</w:t>
      </w:r>
    </w:p>
    <w:p w14:paraId="75000000">
      <w:pPr>
        <w:pStyle w:val="Style_16"/>
        <w:ind/>
        <w:jc w:val="right"/>
        <w:rPr>
          <w:rFonts w:ascii="Times New Roman" w:hAnsi="Times New Roman"/>
          <w:b w:val="0"/>
          <w:color w:val="000000"/>
          <w:sz w:val="24"/>
        </w:rPr>
      </w:pPr>
      <w:r>
        <w:rPr>
          <w:rFonts w:ascii="Times New Roman" w:hAnsi="Times New Roman"/>
          <w:b w:val="0"/>
          <w:color w:val="000000"/>
          <w:sz w:val="24"/>
        </w:rPr>
        <w:t>Таблица 1</w:t>
      </w:r>
    </w:p>
    <w:tbl>
      <w:tblPr>
        <w:tblStyle w:val="Style_3"/>
        <w:tblInd w:type="dxa" w:w="-885"/>
        <w:tblBorders>
          <w:top w:color="808080" w:sz="12" w:val="single"/>
          <w:left w:color="808080" w:sz="12" w:val="single"/>
          <w:bottom w:color="808080" w:sz="12" w:val="single"/>
          <w:right w:color="808080" w:sz="12" w:val="single"/>
          <w:insideH w:color="808080" w:sz="2" w:val="single"/>
          <w:insideV w:color="808080" w:sz="2" w:val="single"/>
        </w:tblBorders>
        <w:tblLayout w:type="fixed"/>
      </w:tblPr>
      <w:tblGrid>
        <w:gridCol w:w="479"/>
        <w:gridCol w:w="1740"/>
        <w:gridCol w:w="630"/>
        <w:gridCol w:w="776"/>
        <w:gridCol w:w="780"/>
        <w:gridCol w:w="810"/>
        <w:gridCol w:w="799"/>
        <w:gridCol w:w="780"/>
        <w:gridCol w:w="850"/>
        <w:gridCol w:w="804"/>
        <w:gridCol w:w="793"/>
        <w:gridCol w:w="778"/>
        <w:gridCol w:w="719"/>
      </w:tblGrid>
      <w:tr>
        <w:tc>
          <w:tcPr>
            <w:tcW w:type="dxa" w:w="479"/>
            <w:tcBorders>
              <w:top w:color="808080" w:sz="12" w:val="single"/>
              <w:left w:color="808080" w:sz="12" w:val="single"/>
              <w:bottom w:color="808080" w:sz="12" w:val="single"/>
              <w:right w:color="808080" w:sz="12" w:val="single"/>
            </w:tcBorders>
          </w:tcPr>
          <w:p w14:paraId="76000000">
            <w:pPr>
              <w:pStyle w:val="Style_11"/>
              <w:spacing w:after="0" w:before="0"/>
              <w:ind/>
              <w:rPr>
                <w:rFonts w:ascii="Times New Roman" w:hAnsi="Times New Roman"/>
                <w:sz w:val="28"/>
              </w:rPr>
            </w:pPr>
            <w:r>
              <w:rPr>
                <w:rFonts w:ascii="Times New Roman" w:hAnsi="Times New Roman"/>
                <w:sz w:val="28"/>
              </w:rPr>
              <w:t>N</w:t>
            </w:r>
            <w:r>
              <w:rPr>
                <w:rFonts w:ascii="Times New Roman" w:hAnsi="Times New Roman"/>
                <w:sz w:val="28"/>
              </w:rPr>
              <w:br/>
            </w:r>
            <w:r>
              <w:rPr>
                <w:rFonts w:ascii="Times New Roman" w:hAnsi="Times New Roman"/>
                <w:sz w:val="28"/>
              </w:rPr>
              <w:t>п</w:t>
            </w:r>
            <w:r>
              <w:rPr>
                <w:rFonts w:ascii="Times New Roman" w:hAnsi="Times New Roman"/>
                <w:sz w:val="28"/>
              </w:rPr>
              <w:t>/</w:t>
            </w:r>
            <w:r>
              <w:rPr>
                <w:rFonts w:ascii="Times New Roman" w:hAnsi="Times New Roman"/>
                <w:sz w:val="28"/>
              </w:rPr>
              <w:t>п</w:t>
            </w:r>
          </w:p>
        </w:tc>
        <w:tc>
          <w:tcPr>
            <w:tcW w:type="dxa" w:w="1740"/>
            <w:tcBorders>
              <w:top w:color="808080" w:sz="12" w:val="single"/>
              <w:left w:color="808080" w:sz="12" w:val="single"/>
              <w:bottom w:color="808080" w:sz="12" w:val="single"/>
              <w:right w:color="808080" w:sz="12" w:val="single"/>
            </w:tcBorders>
          </w:tcPr>
          <w:p w14:paraId="77000000">
            <w:pPr>
              <w:pStyle w:val="Style_11"/>
              <w:spacing w:after="0" w:before="0"/>
              <w:ind/>
              <w:rPr>
                <w:rFonts w:ascii="Times New Roman" w:hAnsi="Times New Roman"/>
                <w:sz w:val="28"/>
              </w:rPr>
            </w:pPr>
            <w:r>
              <w:rPr>
                <w:rFonts w:ascii="Times New Roman" w:hAnsi="Times New Roman"/>
                <w:sz w:val="28"/>
              </w:rPr>
              <w:t>Наименование целевого индикатора (показателя)</w:t>
            </w:r>
          </w:p>
        </w:tc>
        <w:tc>
          <w:tcPr>
            <w:tcW w:type="dxa" w:w="630"/>
            <w:tcBorders>
              <w:top w:color="808080" w:sz="12" w:val="single"/>
              <w:left w:color="808080" w:sz="12" w:val="single"/>
              <w:bottom w:color="808080" w:sz="12" w:val="single"/>
              <w:right w:color="808080" w:sz="12" w:val="single"/>
            </w:tcBorders>
            <w:tcMar>
              <w:left w:type="dxa" w:w="57"/>
              <w:right w:type="dxa" w:w="57"/>
            </w:tcMar>
          </w:tcPr>
          <w:p w14:paraId="78000000">
            <w:pPr>
              <w:pStyle w:val="Style_11"/>
              <w:spacing w:after="0" w:before="0"/>
              <w:ind/>
              <w:jc w:val="center"/>
              <w:rPr>
                <w:rFonts w:ascii="Times New Roman" w:hAnsi="Times New Roman"/>
                <w:sz w:val="28"/>
              </w:rPr>
            </w:pPr>
            <w:r>
              <w:rPr>
                <w:rFonts w:ascii="Times New Roman" w:hAnsi="Times New Roman"/>
                <w:sz w:val="28"/>
              </w:rPr>
              <w:t xml:space="preserve">Ед. </w:t>
            </w:r>
            <w:r>
              <w:rPr>
                <w:rFonts w:ascii="Times New Roman" w:hAnsi="Times New Roman"/>
                <w:sz w:val="28"/>
              </w:rPr>
              <w:t>изм</w:t>
            </w:r>
            <w:r>
              <w:rPr>
                <w:rFonts w:ascii="Times New Roman" w:hAnsi="Times New Roman"/>
                <w:sz w:val="28"/>
              </w:rPr>
              <w:t>.</w:t>
            </w:r>
          </w:p>
        </w:tc>
        <w:tc>
          <w:tcPr>
            <w:tcW w:type="dxa" w:w="776"/>
            <w:tcBorders>
              <w:top w:color="808080" w:sz="12" w:val="single"/>
              <w:left w:color="808080" w:sz="12" w:val="single"/>
              <w:bottom w:color="808080" w:sz="12" w:val="single"/>
              <w:right w:color="000000" w:sz="4" w:val="single"/>
            </w:tcBorders>
            <w:tcMar>
              <w:left w:type="dxa" w:w="57"/>
              <w:right w:type="dxa" w:w="57"/>
            </w:tcMar>
          </w:tcPr>
          <w:p w14:paraId="79000000">
            <w:pPr>
              <w:pStyle w:val="Style_11"/>
              <w:spacing w:after="0" w:before="0"/>
              <w:ind/>
              <w:jc w:val="center"/>
              <w:rPr>
                <w:rFonts w:ascii="Times New Roman" w:hAnsi="Times New Roman"/>
                <w:sz w:val="28"/>
              </w:rPr>
            </w:pPr>
            <w:r>
              <w:rPr>
                <w:rFonts w:ascii="Times New Roman" w:hAnsi="Times New Roman"/>
                <w:sz w:val="28"/>
              </w:rPr>
              <w:t>2016</w:t>
            </w:r>
          </w:p>
        </w:tc>
        <w:tc>
          <w:tcPr>
            <w:tcW w:type="dxa" w:w="780"/>
            <w:tcBorders>
              <w:top w:color="808080" w:sz="12" w:val="single"/>
              <w:left w:color="000000" w:sz="4" w:val="single"/>
              <w:bottom w:color="808080" w:sz="12" w:val="single"/>
              <w:right w:color="808080" w:sz="12" w:val="single"/>
            </w:tcBorders>
            <w:tcMar>
              <w:left w:type="dxa" w:w="57"/>
              <w:right w:type="dxa" w:w="57"/>
            </w:tcMar>
          </w:tcPr>
          <w:p w14:paraId="7A000000">
            <w:pPr>
              <w:pStyle w:val="Style_11"/>
              <w:spacing w:after="0" w:before="0"/>
              <w:ind/>
              <w:jc w:val="center"/>
              <w:rPr>
                <w:rFonts w:ascii="Times New Roman" w:hAnsi="Times New Roman"/>
                <w:sz w:val="28"/>
              </w:rPr>
            </w:pPr>
            <w:r>
              <w:rPr>
                <w:rFonts w:ascii="Times New Roman" w:hAnsi="Times New Roman"/>
                <w:sz w:val="28"/>
              </w:rPr>
              <w:t>2017</w:t>
            </w:r>
          </w:p>
        </w:tc>
        <w:tc>
          <w:tcPr>
            <w:tcW w:type="dxa" w:w="810"/>
            <w:tcBorders>
              <w:top w:color="808080" w:sz="12" w:val="single"/>
              <w:left w:color="000000" w:sz="4" w:val="single"/>
              <w:bottom w:color="808080" w:sz="12" w:val="single"/>
              <w:right w:color="808080" w:sz="12" w:val="single"/>
            </w:tcBorders>
            <w:tcMar>
              <w:left w:type="dxa" w:w="57"/>
              <w:right w:type="dxa" w:w="57"/>
            </w:tcMar>
          </w:tcPr>
          <w:p w14:paraId="7B000000">
            <w:pPr>
              <w:pStyle w:val="Style_11"/>
              <w:spacing w:after="0" w:before="0"/>
              <w:ind/>
              <w:jc w:val="center"/>
              <w:rPr>
                <w:rFonts w:ascii="Times New Roman" w:hAnsi="Times New Roman"/>
                <w:sz w:val="28"/>
              </w:rPr>
            </w:pPr>
            <w:r>
              <w:rPr>
                <w:rFonts w:ascii="Times New Roman" w:hAnsi="Times New Roman"/>
                <w:sz w:val="28"/>
              </w:rPr>
              <w:t>2018</w:t>
            </w:r>
          </w:p>
        </w:tc>
        <w:tc>
          <w:tcPr>
            <w:tcW w:type="dxa" w:w="799"/>
            <w:tcBorders>
              <w:top w:color="808080" w:sz="12" w:val="single"/>
              <w:left w:color="000000" w:sz="4" w:val="single"/>
              <w:bottom w:color="808080" w:sz="12" w:val="single"/>
              <w:right w:color="808080" w:sz="12" w:val="single"/>
            </w:tcBorders>
            <w:tcMar>
              <w:left w:type="dxa" w:w="57"/>
              <w:right w:type="dxa" w:w="57"/>
            </w:tcMar>
          </w:tcPr>
          <w:p w14:paraId="7C000000">
            <w:pPr>
              <w:pStyle w:val="Style_11"/>
              <w:spacing w:after="0" w:before="0"/>
              <w:ind/>
              <w:jc w:val="center"/>
              <w:rPr>
                <w:rFonts w:ascii="Times New Roman" w:hAnsi="Times New Roman"/>
                <w:sz w:val="28"/>
              </w:rPr>
            </w:pPr>
            <w:r>
              <w:rPr>
                <w:rFonts w:ascii="Times New Roman" w:hAnsi="Times New Roman"/>
                <w:sz w:val="28"/>
              </w:rPr>
              <w:t>2019</w:t>
            </w:r>
          </w:p>
          <w:p w14:paraId="7D000000">
            <w:pPr>
              <w:pStyle w:val="Style_11"/>
              <w:spacing w:after="0" w:before="0"/>
              <w:ind/>
              <w:jc w:val="center"/>
              <w:rPr>
                <w:rFonts w:ascii="Times New Roman" w:hAnsi="Times New Roman"/>
                <w:sz w:val="28"/>
              </w:rPr>
            </w:pPr>
          </w:p>
        </w:tc>
        <w:tc>
          <w:tcPr>
            <w:tcW w:type="dxa" w:w="780"/>
            <w:tcBorders>
              <w:top w:color="808080" w:sz="12" w:val="single"/>
              <w:left w:color="000000" w:sz="4" w:val="single"/>
              <w:bottom w:color="808080" w:sz="12" w:val="single"/>
              <w:right w:color="808080" w:sz="12" w:val="single"/>
            </w:tcBorders>
            <w:tcMar>
              <w:left w:type="dxa" w:w="57"/>
              <w:right w:type="dxa" w:w="57"/>
            </w:tcMar>
          </w:tcPr>
          <w:p w14:paraId="7E000000">
            <w:pPr>
              <w:pStyle w:val="Style_11"/>
              <w:spacing w:after="0" w:before="0"/>
              <w:ind/>
              <w:jc w:val="center"/>
              <w:rPr>
                <w:rFonts w:ascii="Times New Roman" w:hAnsi="Times New Roman"/>
                <w:sz w:val="28"/>
              </w:rPr>
            </w:pPr>
            <w:r>
              <w:rPr>
                <w:rFonts w:ascii="Times New Roman" w:hAnsi="Times New Roman"/>
                <w:sz w:val="28"/>
              </w:rPr>
              <w:t>2020</w:t>
            </w:r>
          </w:p>
          <w:p w14:paraId="7F000000">
            <w:pPr>
              <w:pStyle w:val="Style_11"/>
              <w:spacing w:after="0" w:before="0"/>
              <w:ind/>
              <w:jc w:val="center"/>
              <w:rPr>
                <w:rFonts w:ascii="Times New Roman" w:hAnsi="Times New Roman"/>
                <w:sz w:val="28"/>
              </w:rPr>
            </w:pPr>
          </w:p>
        </w:tc>
        <w:tc>
          <w:tcPr>
            <w:tcW w:type="dxa" w:w="850"/>
            <w:tcBorders>
              <w:top w:color="808080" w:sz="12" w:val="single"/>
              <w:left w:color="000000" w:sz="4" w:val="single"/>
              <w:bottom w:color="808080" w:sz="12" w:val="single"/>
              <w:right w:color="808080" w:sz="12" w:val="single"/>
            </w:tcBorders>
            <w:tcMar>
              <w:left w:type="dxa" w:w="57"/>
              <w:right w:type="dxa" w:w="57"/>
            </w:tcMar>
          </w:tcPr>
          <w:p w14:paraId="80000000">
            <w:pPr>
              <w:pStyle w:val="Style_11"/>
              <w:spacing w:after="0" w:before="0"/>
              <w:ind/>
              <w:jc w:val="center"/>
              <w:rPr>
                <w:rFonts w:ascii="Times New Roman" w:hAnsi="Times New Roman"/>
                <w:sz w:val="28"/>
              </w:rPr>
            </w:pPr>
            <w:r>
              <w:rPr>
                <w:rFonts w:ascii="Times New Roman" w:hAnsi="Times New Roman"/>
                <w:sz w:val="28"/>
              </w:rPr>
              <w:t>2021</w:t>
            </w:r>
          </w:p>
        </w:tc>
        <w:tc>
          <w:tcPr>
            <w:tcW w:type="dxa" w:w="804"/>
            <w:tcBorders>
              <w:top w:color="808080" w:sz="12" w:val="single"/>
              <w:left w:color="808080" w:sz="12" w:val="single"/>
              <w:bottom w:color="808080" w:sz="12" w:val="single"/>
              <w:right w:color="808080" w:sz="12" w:val="single"/>
            </w:tcBorders>
            <w:tcMar>
              <w:top w:type="dxa" w:w="0"/>
              <w:left w:type="dxa" w:w="108"/>
              <w:bottom w:type="dxa" w:w="0"/>
              <w:right w:type="dxa" w:w="108"/>
            </w:tcMar>
          </w:tcPr>
          <w:p w14:paraId="81000000">
            <w:pPr>
              <w:ind/>
              <w:contextualSpacing w:val="1"/>
              <w:jc w:val="center"/>
              <w:rPr>
                <w:sz w:val="28"/>
              </w:rPr>
            </w:pPr>
            <w:r>
              <w:rPr>
                <w:sz w:val="28"/>
              </w:rPr>
              <w:t>2022</w:t>
            </w:r>
          </w:p>
        </w:tc>
        <w:tc>
          <w:tcPr>
            <w:tcW w:type="dxa" w:w="793"/>
            <w:tcBorders>
              <w:top w:color="808080" w:sz="12" w:val="single"/>
              <w:left w:color="000000" w:sz="4" w:val="single"/>
              <w:bottom w:color="808080" w:sz="12" w:val="single"/>
              <w:right w:color="808080" w:sz="12" w:val="single"/>
            </w:tcBorders>
            <w:tcMar>
              <w:top w:type="dxa" w:w="0"/>
              <w:left w:type="dxa" w:w="57"/>
              <w:bottom w:type="dxa" w:w="0"/>
              <w:right w:type="dxa" w:w="57"/>
            </w:tcMar>
          </w:tcPr>
          <w:p w14:paraId="82000000">
            <w:pPr>
              <w:ind/>
              <w:contextualSpacing w:val="1"/>
              <w:jc w:val="center"/>
              <w:rPr>
                <w:sz w:val="28"/>
              </w:rPr>
            </w:pPr>
            <w:r>
              <w:rPr>
                <w:sz w:val="28"/>
              </w:rPr>
              <w:t>2023</w:t>
            </w:r>
          </w:p>
        </w:tc>
        <w:tc>
          <w:tcPr>
            <w:tcW w:type="dxa" w:w="778"/>
            <w:tcBorders>
              <w:top w:color="808080" w:sz="12" w:val="single"/>
              <w:left w:color="000000" w:sz="4" w:val="single"/>
              <w:bottom w:color="808080" w:sz="12" w:val="single"/>
              <w:right w:color="808080" w:sz="12" w:val="single"/>
            </w:tcBorders>
            <w:tcMar>
              <w:top w:type="dxa" w:w="0"/>
              <w:left w:type="dxa" w:w="57"/>
              <w:bottom w:type="dxa" w:w="0"/>
              <w:right w:type="dxa" w:w="57"/>
            </w:tcMar>
          </w:tcPr>
          <w:p w14:paraId="83000000">
            <w:pPr>
              <w:ind/>
              <w:contextualSpacing w:val="1"/>
              <w:jc w:val="center"/>
              <w:rPr>
                <w:sz w:val="28"/>
              </w:rPr>
            </w:pPr>
            <w:r>
              <w:rPr>
                <w:sz w:val="28"/>
              </w:rPr>
              <w:t>2024</w:t>
            </w:r>
          </w:p>
        </w:tc>
        <w:tc>
          <w:tcPr>
            <w:tcW w:type="dxa" w:w="719"/>
            <w:tcBorders>
              <w:top w:color="808080" w:sz="12" w:val="single"/>
              <w:left w:color="000000" w:sz="4" w:val="single"/>
              <w:bottom w:color="808080" w:sz="12" w:val="single"/>
              <w:right w:color="808080" w:sz="12" w:val="single"/>
            </w:tcBorders>
            <w:tcMar>
              <w:top w:type="dxa" w:w="0"/>
              <w:left w:type="dxa" w:w="57"/>
              <w:bottom w:type="dxa" w:w="0"/>
              <w:right w:type="dxa" w:w="57"/>
            </w:tcMar>
          </w:tcPr>
          <w:p w14:paraId="84000000">
            <w:pPr>
              <w:ind/>
              <w:contextualSpacing w:val="1"/>
              <w:jc w:val="center"/>
              <w:rPr>
                <w:sz w:val="28"/>
              </w:rPr>
            </w:pPr>
            <w:r>
              <w:rPr>
                <w:sz w:val="28"/>
              </w:rPr>
              <w:t>2025</w:t>
            </w:r>
          </w:p>
          <w:p w14:paraId="85000000">
            <w:pPr>
              <w:ind/>
              <w:contextualSpacing w:val="1"/>
              <w:jc w:val="center"/>
              <w:rPr>
                <w:sz w:val="28"/>
              </w:rPr>
            </w:pPr>
          </w:p>
        </w:tc>
      </w:tr>
      <w:tr>
        <w:tc>
          <w:tcPr>
            <w:tcW w:type="dxa" w:w="479"/>
            <w:tcBorders>
              <w:top w:color="808080" w:sz="12" w:val="single"/>
              <w:left w:color="808080" w:sz="12" w:val="single"/>
              <w:bottom w:color="808080" w:sz="12" w:val="single"/>
              <w:right w:color="808080" w:sz="12" w:val="single"/>
            </w:tcBorders>
          </w:tcPr>
          <w:p w14:paraId="86000000">
            <w:pPr>
              <w:pStyle w:val="Style_11"/>
              <w:spacing w:after="0" w:before="0"/>
              <w:ind/>
              <w:rPr>
                <w:rFonts w:ascii="Times New Roman" w:hAnsi="Times New Roman"/>
                <w:sz w:val="28"/>
              </w:rPr>
            </w:pPr>
            <w:r>
              <w:rPr>
                <w:rFonts w:ascii="Times New Roman" w:hAnsi="Times New Roman"/>
                <w:sz w:val="28"/>
              </w:rPr>
              <w:t>1.</w:t>
            </w:r>
          </w:p>
        </w:tc>
        <w:tc>
          <w:tcPr>
            <w:tcW w:type="dxa" w:w="1740"/>
            <w:tcBorders>
              <w:top w:color="808080" w:sz="12" w:val="single"/>
              <w:left w:color="808080" w:sz="12" w:val="single"/>
              <w:bottom w:color="808080" w:sz="12" w:val="single"/>
              <w:right w:color="808080" w:sz="12" w:val="single"/>
            </w:tcBorders>
          </w:tcPr>
          <w:p w14:paraId="87000000">
            <w:pPr>
              <w:pStyle w:val="Style_11"/>
              <w:spacing w:after="0" w:before="0"/>
              <w:ind/>
              <w:rPr>
                <w:rFonts w:ascii="Times New Roman" w:hAnsi="Times New Roman"/>
                <w:sz w:val="28"/>
              </w:rPr>
            </w:pPr>
            <w:r>
              <w:rPr>
                <w:rFonts w:ascii="Times New Roman" w:hAnsi="Times New Roman"/>
                <w:sz w:val="28"/>
              </w:rPr>
              <w:t>Доля населения, систематически занимающегося физической культурой и спортом</w:t>
            </w:r>
          </w:p>
        </w:tc>
        <w:tc>
          <w:tcPr>
            <w:tcW w:type="dxa" w:w="630"/>
            <w:tcBorders>
              <w:top w:color="808080" w:sz="12" w:val="single"/>
              <w:left w:color="808080" w:sz="12" w:val="single"/>
              <w:bottom w:color="808080" w:sz="12" w:val="single"/>
              <w:right w:color="808080" w:sz="12" w:val="single"/>
            </w:tcBorders>
          </w:tcPr>
          <w:p w14:paraId="88000000">
            <w:pPr>
              <w:pStyle w:val="Style_11"/>
              <w:spacing w:after="0" w:before="0"/>
              <w:ind/>
              <w:jc w:val="center"/>
              <w:rPr>
                <w:rFonts w:ascii="Times New Roman" w:hAnsi="Times New Roman"/>
                <w:sz w:val="28"/>
              </w:rPr>
            </w:pPr>
            <w:r>
              <w:rPr>
                <w:rFonts w:ascii="Times New Roman" w:hAnsi="Times New Roman"/>
                <w:sz w:val="28"/>
              </w:rPr>
              <w:t>%</w:t>
            </w:r>
          </w:p>
        </w:tc>
        <w:tc>
          <w:tcPr>
            <w:tcW w:type="dxa" w:w="776"/>
            <w:tcBorders>
              <w:top w:color="808080" w:sz="12" w:val="single"/>
              <w:left w:color="808080" w:sz="12" w:val="single"/>
              <w:bottom w:color="808080" w:sz="12" w:val="single"/>
              <w:right w:color="000000" w:sz="4" w:val="single"/>
            </w:tcBorders>
          </w:tcPr>
          <w:p w14:paraId="89000000">
            <w:pPr>
              <w:pStyle w:val="Style_11"/>
              <w:spacing w:after="0" w:before="0"/>
              <w:ind/>
              <w:jc w:val="center"/>
              <w:rPr>
                <w:rFonts w:ascii="Times New Roman" w:hAnsi="Times New Roman"/>
                <w:sz w:val="28"/>
              </w:rPr>
            </w:pPr>
            <w:r>
              <w:rPr>
                <w:rFonts w:ascii="Times New Roman" w:hAnsi="Times New Roman"/>
                <w:sz w:val="28"/>
              </w:rPr>
              <w:t>24,5</w:t>
            </w:r>
          </w:p>
        </w:tc>
        <w:tc>
          <w:tcPr>
            <w:tcW w:type="dxa" w:w="780"/>
            <w:tcBorders>
              <w:top w:color="808080" w:sz="12" w:val="single"/>
              <w:left w:color="000000" w:sz="4" w:val="single"/>
              <w:bottom w:color="808080" w:sz="12" w:val="single"/>
              <w:right w:color="808080" w:sz="12" w:val="single"/>
            </w:tcBorders>
          </w:tcPr>
          <w:p w14:paraId="8A000000">
            <w:pPr>
              <w:pStyle w:val="Style_11"/>
              <w:spacing w:after="0" w:before="0"/>
              <w:ind/>
              <w:jc w:val="center"/>
              <w:rPr>
                <w:rFonts w:ascii="Times New Roman" w:hAnsi="Times New Roman"/>
                <w:sz w:val="28"/>
              </w:rPr>
            </w:pPr>
            <w:r>
              <w:rPr>
                <w:rFonts w:ascii="Times New Roman" w:hAnsi="Times New Roman"/>
                <w:sz w:val="28"/>
              </w:rPr>
              <w:t>24,7</w:t>
            </w:r>
          </w:p>
        </w:tc>
        <w:tc>
          <w:tcPr>
            <w:tcW w:type="dxa" w:w="810"/>
            <w:tcBorders>
              <w:top w:color="808080" w:sz="12" w:val="single"/>
              <w:left w:color="000000" w:sz="4" w:val="single"/>
              <w:bottom w:color="808080" w:sz="12" w:val="single"/>
              <w:right w:color="808080" w:sz="12" w:val="single"/>
            </w:tcBorders>
          </w:tcPr>
          <w:p w14:paraId="8B000000">
            <w:pPr>
              <w:pStyle w:val="Style_11"/>
              <w:spacing w:after="0" w:before="0"/>
              <w:ind/>
              <w:jc w:val="center"/>
              <w:rPr>
                <w:rFonts w:ascii="Times New Roman" w:hAnsi="Times New Roman"/>
                <w:sz w:val="28"/>
              </w:rPr>
            </w:pPr>
            <w:r>
              <w:rPr>
                <w:rFonts w:ascii="Times New Roman" w:hAnsi="Times New Roman"/>
                <w:sz w:val="28"/>
              </w:rPr>
              <w:t>28,5</w:t>
            </w:r>
          </w:p>
        </w:tc>
        <w:tc>
          <w:tcPr>
            <w:tcW w:type="dxa" w:w="799"/>
            <w:tcBorders>
              <w:top w:color="808080" w:sz="12" w:val="single"/>
              <w:left w:color="000000" w:sz="4" w:val="single"/>
              <w:bottom w:color="808080" w:sz="12" w:val="single"/>
              <w:right w:color="808080" w:sz="12" w:val="single"/>
            </w:tcBorders>
          </w:tcPr>
          <w:p w14:paraId="8C000000">
            <w:pPr>
              <w:pStyle w:val="Style_11"/>
              <w:spacing w:after="0" w:before="0"/>
              <w:ind/>
              <w:jc w:val="center"/>
              <w:rPr>
                <w:rFonts w:ascii="Times New Roman" w:hAnsi="Times New Roman"/>
                <w:sz w:val="28"/>
              </w:rPr>
            </w:pPr>
            <w:r>
              <w:rPr>
                <w:rFonts w:ascii="Times New Roman" w:hAnsi="Times New Roman"/>
                <w:sz w:val="28"/>
              </w:rPr>
              <w:t>35</w:t>
            </w:r>
          </w:p>
        </w:tc>
        <w:tc>
          <w:tcPr>
            <w:tcW w:type="dxa" w:w="780"/>
            <w:tcBorders>
              <w:top w:color="808080" w:sz="12" w:val="single"/>
              <w:left w:color="000000" w:sz="4" w:val="single"/>
              <w:bottom w:color="808080" w:sz="12" w:val="single"/>
              <w:right w:color="808080" w:sz="12" w:val="single"/>
            </w:tcBorders>
          </w:tcPr>
          <w:p w14:paraId="8D000000">
            <w:pPr>
              <w:pStyle w:val="Style_11"/>
              <w:spacing w:after="0" w:before="0"/>
              <w:ind/>
              <w:jc w:val="center"/>
              <w:rPr>
                <w:rFonts w:ascii="Times New Roman" w:hAnsi="Times New Roman"/>
                <w:sz w:val="28"/>
              </w:rPr>
            </w:pPr>
            <w:r>
              <w:rPr>
                <w:rFonts w:ascii="Times New Roman" w:hAnsi="Times New Roman"/>
                <w:sz w:val="28"/>
              </w:rPr>
              <w:t>43,2</w:t>
            </w:r>
          </w:p>
        </w:tc>
        <w:tc>
          <w:tcPr>
            <w:tcW w:type="dxa" w:w="850"/>
            <w:tcBorders>
              <w:top w:color="808080" w:sz="12" w:val="single"/>
              <w:left w:color="000000" w:sz="4" w:val="single"/>
              <w:bottom w:color="808080" w:sz="12" w:val="single"/>
              <w:right w:color="808080" w:sz="12" w:val="single"/>
            </w:tcBorders>
          </w:tcPr>
          <w:p w14:paraId="8E000000">
            <w:pPr>
              <w:pStyle w:val="Style_11"/>
              <w:spacing w:after="0" w:before="0"/>
              <w:ind/>
              <w:jc w:val="center"/>
              <w:rPr>
                <w:rFonts w:ascii="Times New Roman" w:hAnsi="Times New Roman"/>
                <w:sz w:val="28"/>
              </w:rPr>
            </w:pPr>
            <w:r>
              <w:rPr>
                <w:rFonts w:ascii="Times New Roman" w:hAnsi="Times New Roman"/>
                <w:sz w:val="28"/>
              </w:rPr>
              <w:t>45,3</w:t>
            </w:r>
          </w:p>
        </w:tc>
        <w:tc>
          <w:tcPr>
            <w:tcW w:type="dxa" w:w="804"/>
            <w:tcBorders>
              <w:top w:color="808080" w:sz="12" w:val="single"/>
              <w:left w:color="808080" w:sz="12" w:val="single"/>
              <w:bottom w:color="808080" w:sz="12" w:val="single"/>
              <w:right w:color="808080" w:sz="12" w:val="single"/>
            </w:tcBorders>
            <w:tcMar>
              <w:top w:type="dxa" w:w="0"/>
              <w:left w:type="dxa" w:w="108"/>
              <w:bottom w:type="dxa" w:w="0"/>
              <w:right w:type="dxa" w:w="108"/>
            </w:tcMar>
          </w:tcPr>
          <w:p w14:paraId="8F000000">
            <w:pPr>
              <w:ind/>
              <w:contextualSpacing w:val="1"/>
              <w:jc w:val="center"/>
              <w:rPr>
                <w:sz w:val="28"/>
              </w:rPr>
            </w:pPr>
            <w:r>
              <w:rPr>
                <w:sz w:val="28"/>
              </w:rPr>
              <w:t>48,7</w:t>
            </w:r>
          </w:p>
        </w:tc>
        <w:tc>
          <w:tcPr>
            <w:tcW w:type="dxa" w:w="793"/>
            <w:tcBorders>
              <w:top w:color="808080" w:sz="12" w:val="single"/>
              <w:left w:color="000000" w:sz="4" w:val="single"/>
              <w:bottom w:color="808080" w:sz="12" w:val="single"/>
              <w:right w:color="808080" w:sz="12" w:val="single"/>
            </w:tcBorders>
            <w:tcMar>
              <w:top w:type="dxa" w:w="0"/>
              <w:left w:type="dxa" w:w="108"/>
              <w:bottom w:type="dxa" w:w="0"/>
              <w:right w:type="dxa" w:w="108"/>
            </w:tcMar>
          </w:tcPr>
          <w:p w14:paraId="90000000">
            <w:pPr>
              <w:ind/>
              <w:contextualSpacing w:val="1"/>
              <w:jc w:val="center"/>
              <w:rPr>
                <w:sz w:val="28"/>
              </w:rPr>
            </w:pPr>
            <w:r>
              <w:rPr>
                <w:sz w:val="28"/>
              </w:rPr>
              <w:t>51,0</w:t>
            </w:r>
          </w:p>
        </w:tc>
        <w:tc>
          <w:tcPr>
            <w:tcW w:type="dxa" w:w="778"/>
            <w:tcBorders>
              <w:top w:color="808080" w:sz="12" w:val="single"/>
              <w:left w:color="000000" w:sz="4" w:val="single"/>
              <w:bottom w:color="808080" w:sz="12" w:val="single"/>
              <w:right w:color="808080" w:sz="12" w:val="single"/>
            </w:tcBorders>
            <w:tcMar>
              <w:top w:type="dxa" w:w="0"/>
              <w:left w:type="dxa" w:w="108"/>
              <w:bottom w:type="dxa" w:w="0"/>
              <w:right w:type="dxa" w:w="108"/>
            </w:tcMar>
          </w:tcPr>
          <w:p w14:paraId="91000000">
            <w:pPr>
              <w:ind/>
              <w:contextualSpacing w:val="1"/>
              <w:jc w:val="center"/>
              <w:rPr>
                <w:sz w:val="28"/>
              </w:rPr>
            </w:pPr>
            <w:r>
              <w:rPr>
                <w:sz w:val="28"/>
              </w:rPr>
              <w:t>53,4</w:t>
            </w:r>
          </w:p>
        </w:tc>
        <w:tc>
          <w:tcPr>
            <w:tcW w:type="dxa" w:w="719"/>
            <w:tcBorders>
              <w:top w:color="808080" w:sz="12" w:val="single"/>
              <w:left w:color="000000" w:sz="4" w:val="single"/>
              <w:bottom w:color="808080" w:sz="12" w:val="single"/>
              <w:right w:color="808080" w:sz="12" w:val="single"/>
            </w:tcBorders>
            <w:tcMar>
              <w:top w:type="dxa" w:w="0"/>
              <w:left w:type="dxa" w:w="108"/>
              <w:bottom w:type="dxa" w:w="0"/>
              <w:right w:type="dxa" w:w="108"/>
            </w:tcMar>
          </w:tcPr>
          <w:p w14:paraId="92000000">
            <w:pPr>
              <w:ind/>
              <w:contextualSpacing w:val="1"/>
              <w:jc w:val="center"/>
              <w:rPr>
                <w:sz w:val="28"/>
              </w:rPr>
            </w:pPr>
            <w:r>
              <w:rPr>
                <w:sz w:val="28"/>
              </w:rPr>
              <w:t>56,0</w:t>
            </w:r>
          </w:p>
        </w:tc>
      </w:tr>
    </w:tbl>
    <w:p w14:paraId="93000000">
      <w:pPr>
        <w:pStyle w:val="Style_13"/>
        <w:numPr>
          <w:ilvl w:val="0"/>
          <w:numId w:val="2"/>
        </w:numPr>
        <w:spacing w:after="0" w:before="0"/>
        <w:ind w:firstLine="0" w:left="0"/>
        <w:jc w:val="center"/>
        <w:rPr>
          <w:b w:val="0"/>
        </w:rPr>
      </w:pPr>
      <w:r>
        <w:rPr>
          <w:b w:val="0"/>
        </w:rPr>
        <w:t>Мероприятия программы</w:t>
      </w:r>
    </w:p>
    <w:p w14:paraId="94000000"/>
    <w:p w14:paraId="95000000">
      <w:pPr>
        <w:pStyle w:val="Style_9"/>
        <w:spacing w:before="0" w:line="240" w:lineRule="auto"/>
        <w:ind w:firstLine="851" w:left="0"/>
        <w:rPr>
          <w:rFonts w:ascii="Times New Roman" w:hAnsi="Times New Roman"/>
          <w:sz w:val="28"/>
        </w:rPr>
      </w:pPr>
      <w:r>
        <w:rPr>
          <w:rFonts w:ascii="Times New Roman" w:hAnsi="Times New Roman"/>
          <w:sz w:val="28"/>
        </w:rPr>
        <w:t>1. Основное мероприятие «Физическое воспитание и проведения физкультурных и массовых спортивных мероприятий».</w:t>
      </w:r>
    </w:p>
    <w:p w14:paraId="96000000">
      <w:pPr>
        <w:pStyle w:val="Style_9"/>
        <w:spacing w:before="0" w:line="240" w:lineRule="auto"/>
        <w:ind w:firstLine="851" w:left="0"/>
        <w:rPr>
          <w:rFonts w:ascii="Times New Roman" w:hAnsi="Times New Roman"/>
          <w:sz w:val="28"/>
        </w:rPr>
      </w:pPr>
      <w:r>
        <w:rPr>
          <w:rFonts w:ascii="Times New Roman" w:hAnsi="Times New Roman"/>
          <w:sz w:val="28"/>
        </w:rPr>
        <w:t xml:space="preserve">Реализация основного мероприятия предполагает выполнение следующих мероприятий: </w:t>
      </w:r>
    </w:p>
    <w:p w14:paraId="97000000">
      <w:pPr>
        <w:pStyle w:val="Style_9"/>
        <w:spacing w:before="0" w:line="240" w:lineRule="auto"/>
        <w:ind w:firstLine="851" w:left="0"/>
        <w:rPr>
          <w:rFonts w:ascii="Times New Roman" w:hAnsi="Times New Roman"/>
          <w:sz w:val="28"/>
        </w:rPr>
      </w:pPr>
      <w:r>
        <w:rPr>
          <w:rFonts w:ascii="Times New Roman" w:hAnsi="Times New Roman"/>
          <w:sz w:val="28"/>
        </w:rPr>
        <w:t>Организация физкультурных и спортивных мероприятий и организация участия спортсменов Палехского района в выездных мероприятиях.</w:t>
      </w:r>
    </w:p>
    <w:p w14:paraId="98000000">
      <w:pPr>
        <w:pStyle w:val="Style_9"/>
        <w:spacing w:before="0" w:line="240" w:lineRule="auto"/>
        <w:ind w:firstLine="851" w:left="0"/>
        <w:rPr>
          <w:rFonts w:ascii="Times New Roman" w:hAnsi="Times New Roman"/>
          <w:sz w:val="28"/>
        </w:rPr>
      </w:pPr>
      <w:r>
        <w:rPr>
          <w:rFonts w:ascii="Times New Roman" w:hAnsi="Times New Roman"/>
          <w:sz w:val="28"/>
        </w:rPr>
        <w:t>Данные мероприятия включают в себя: проведение Спартакиады Палехского муниципального района по шахматам,</w:t>
      </w:r>
      <w:r>
        <w:rPr>
          <w:rFonts w:ascii="Times New Roman" w:hAnsi="Times New Roman"/>
          <w:sz w:val="28"/>
        </w:rPr>
        <w:t xml:space="preserve"> </w:t>
      </w:r>
      <w:r>
        <w:rPr>
          <w:rFonts w:ascii="Times New Roman" w:hAnsi="Times New Roman"/>
          <w:sz w:val="28"/>
        </w:rPr>
        <w:t>лыжным</w:t>
      </w:r>
      <w:r>
        <w:rPr>
          <w:rFonts w:ascii="Times New Roman" w:hAnsi="Times New Roman"/>
          <w:sz w:val="28"/>
        </w:rPr>
        <w:t xml:space="preserve"> </w:t>
      </w:r>
      <w:r>
        <w:rPr>
          <w:rFonts w:ascii="Times New Roman" w:hAnsi="Times New Roman"/>
          <w:sz w:val="28"/>
        </w:rPr>
        <w:t>гонкам,</w:t>
      </w:r>
      <w:r>
        <w:rPr>
          <w:rFonts w:ascii="Times New Roman" w:hAnsi="Times New Roman"/>
          <w:sz w:val="28"/>
        </w:rPr>
        <w:t xml:space="preserve"> </w:t>
      </w:r>
      <w:r>
        <w:rPr>
          <w:rFonts w:ascii="Times New Roman" w:hAnsi="Times New Roman"/>
          <w:sz w:val="28"/>
        </w:rPr>
        <w:t xml:space="preserve">настольному теннису, мужскому и женскому волейболу, </w:t>
      </w:r>
      <w:r>
        <w:rPr>
          <w:rFonts w:ascii="Times New Roman" w:hAnsi="Times New Roman"/>
          <w:sz w:val="28"/>
        </w:rPr>
        <w:t>стритболу</w:t>
      </w:r>
      <w:r>
        <w:rPr>
          <w:rFonts w:ascii="Times New Roman" w:hAnsi="Times New Roman"/>
          <w:sz w:val="28"/>
        </w:rPr>
        <w:t xml:space="preserve">, футболу; проведение </w:t>
      </w:r>
      <w:r>
        <w:rPr>
          <w:rFonts w:ascii="Times New Roman" w:hAnsi="Times New Roman"/>
          <w:sz w:val="28"/>
        </w:rPr>
        <w:t>Параспартакиады</w:t>
      </w:r>
      <w:r>
        <w:rPr>
          <w:rFonts w:ascii="Times New Roman" w:hAnsi="Times New Roman"/>
          <w:sz w:val="28"/>
        </w:rPr>
        <w:t>; Дня физкультурника;</w:t>
      </w:r>
      <w:r>
        <w:rPr>
          <w:rFonts w:ascii="Times New Roman" w:hAnsi="Times New Roman"/>
          <w:sz w:val="28"/>
        </w:rPr>
        <w:t xml:space="preserve"> </w:t>
      </w:r>
      <w:r>
        <w:rPr>
          <w:rFonts w:ascii="Times New Roman" w:hAnsi="Times New Roman"/>
          <w:sz w:val="28"/>
        </w:rPr>
        <w:t>Лыжного пробега на родину Героя Советского Союза генерала армии А.В. Горбатова; турнира для детей по футболу «Золотая осень»</w:t>
      </w:r>
      <w:r>
        <w:rPr>
          <w:rFonts w:ascii="Times New Roman" w:hAnsi="Times New Roman"/>
          <w:sz w:val="28"/>
        </w:rPr>
        <w:t>;у</w:t>
      </w:r>
      <w:r>
        <w:rPr>
          <w:rFonts w:ascii="Times New Roman" w:hAnsi="Times New Roman"/>
          <w:sz w:val="28"/>
        </w:rPr>
        <w:t>частие в Спартакиаде Ивановской области среди городов и районов; участие в областных спортивных соревнованиях для людей с ограниченными возможностями здоровья; приобретение спортивной формы и спортивного инвентаря; чествование спортсменов, достигших высоких результатов; приобретение спортивной символики.</w:t>
      </w:r>
    </w:p>
    <w:p w14:paraId="99000000">
      <w:pPr>
        <w:ind w:firstLine="709"/>
        <w:jc w:val="both"/>
        <w:rPr>
          <w:sz w:val="28"/>
        </w:rPr>
      </w:pPr>
      <w:r>
        <w:rPr>
          <w:sz w:val="28"/>
        </w:rPr>
        <w:t>Реализация Всероссийского физкультурно-спортивного комплекса «Готов к труду и обороне» (ГТО): проведение Зимнего фестиваля ВФСК «Готов к труду и обороне» (ГТО) (мужчины, женщины 18 лет и старше); акции Всероссийского дня здоровья «Урок ГТО»; Всероссийского фестиваля Всероссийского физкультурно-спортивного комплекса «Готов к труду и обороне» (ГТО) среди обучающихся общеобразовательных организаци</w:t>
      </w:r>
      <w:r>
        <w:rPr>
          <w:sz w:val="28"/>
        </w:rPr>
        <w:t>й(</w:t>
      </w:r>
      <w:r>
        <w:rPr>
          <w:sz w:val="28"/>
        </w:rPr>
        <w:t xml:space="preserve">юноши, девушки, 11-15 лет); </w:t>
      </w:r>
      <w:r>
        <w:rPr>
          <w:sz w:val="28"/>
        </w:rPr>
        <w:t>акции «Зарядка с чемпионом»; творческого конкурса Всероссийского физкультурно-спортивного комплекса «Готов к труду и обороне» в общеобразовательных организациях Палехского района «ГТО - путь к успеху!», посвященного 90-летию создания исторического Всесоюзного физкультурного комплекса «Готов к труду и обороне»; Спартакиады Всероссийского физкультурно-спортивного комплекса «Готов к труду и обороне» среди муниципальных служащих и сотрудников администрации Палехского муниципального района.</w:t>
      </w:r>
    </w:p>
    <w:p w14:paraId="9A000000">
      <w:pPr>
        <w:pStyle w:val="Style_9"/>
        <w:spacing w:before="0" w:line="240" w:lineRule="auto"/>
        <w:ind w:firstLine="709" w:left="0"/>
        <w:rPr>
          <w:rFonts w:ascii="Times New Roman" w:hAnsi="Times New Roman"/>
          <w:sz w:val="28"/>
        </w:rPr>
      </w:pPr>
      <w:r>
        <w:rPr>
          <w:rFonts w:ascii="Times New Roman" w:hAnsi="Times New Roman"/>
          <w:sz w:val="28"/>
        </w:rPr>
        <w:t>Исполнителями мероприятий программы выступают:</w:t>
      </w:r>
      <w:r>
        <w:rPr>
          <w:rFonts w:ascii="Times New Roman" w:hAnsi="Times New Roman"/>
          <w:sz w:val="28"/>
        </w:rPr>
        <w:t xml:space="preserve"> </w:t>
      </w:r>
      <w:r>
        <w:rPr>
          <w:rFonts w:ascii="Times New Roman" w:hAnsi="Times New Roman"/>
          <w:sz w:val="28"/>
        </w:rPr>
        <w:t>отдел культуры, спорта и молодежной политики администрации Палехского муниципального района (ОКСМП), Отдел образования администрации Палехского муниципального района, Центр тестирования Палехского муниципального района, Палехская районная общественная организация Всероссийского общества инвалидов, ОБУЗ «Палехская ЦРБ», главы поселений, ОГКУ «Палехский межрайонный ЦЗН».</w:t>
      </w:r>
    </w:p>
    <w:p w14:paraId="9B000000">
      <w:pPr>
        <w:pStyle w:val="Style_9"/>
        <w:spacing w:before="0" w:line="240" w:lineRule="auto"/>
        <w:ind w:firstLine="709" w:left="0"/>
        <w:rPr>
          <w:rFonts w:ascii="Times New Roman" w:hAnsi="Times New Roman"/>
          <w:sz w:val="28"/>
        </w:rPr>
      </w:pPr>
      <w:r>
        <w:rPr>
          <w:rFonts w:ascii="Times New Roman" w:hAnsi="Times New Roman"/>
          <w:sz w:val="28"/>
        </w:rPr>
        <w:t>Срок выполнения мероприятия – 2016-2025 гг.</w:t>
      </w:r>
    </w:p>
    <w:p w14:paraId="9C000000">
      <w:pPr>
        <w:pStyle w:val="Style_9"/>
        <w:spacing w:before="0" w:line="240" w:lineRule="auto"/>
        <w:ind w:firstLine="709" w:left="0"/>
        <w:rPr>
          <w:rFonts w:ascii="Times New Roman" w:hAnsi="Times New Roman"/>
          <w:sz w:val="28"/>
        </w:rPr>
      </w:pPr>
      <w:r>
        <w:rPr>
          <w:rFonts w:ascii="Times New Roman" w:hAnsi="Times New Roman"/>
          <w:sz w:val="28"/>
        </w:rPr>
        <w:t>Создание малой спортивной площадки.</w:t>
      </w:r>
    </w:p>
    <w:p w14:paraId="9D000000">
      <w:pPr>
        <w:pStyle w:val="Style_9"/>
        <w:spacing w:before="0" w:line="240" w:lineRule="auto"/>
        <w:ind w:firstLine="709" w:left="0"/>
        <w:rPr>
          <w:rFonts w:ascii="Times New Roman" w:hAnsi="Times New Roman"/>
          <w:sz w:val="28"/>
        </w:rPr>
      </w:pPr>
      <w:r>
        <w:rPr>
          <w:rFonts w:ascii="Times New Roman" w:hAnsi="Times New Roman"/>
          <w:sz w:val="28"/>
        </w:rPr>
        <w:t>Данное мероприятие включает в себя:</w:t>
      </w:r>
      <w:r>
        <w:rPr>
          <w:rFonts w:ascii="Times New Roman" w:hAnsi="Times New Roman"/>
          <w:sz w:val="28"/>
        </w:rPr>
        <w:t xml:space="preserve"> </w:t>
      </w:r>
      <w:r>
        <w:rPr>
          <w:rFonts w:ascii="Times New Roman" w:hAnsi="Times New Roman"/>
          <w:sz w:val="28"/>
        </w:rPr>
        <w:t>устройство бетонного основания для установки малой спортивной площадки.</w:t>
      </w:r>
    </w:p>
    <w:p w14:paraId="9E000000">
      <w:pPr>
        <w:pStyle w:val="Style_9"/>
        <w:spacing w:before="0" w:line="240" w:lineRule="auto"/>
        <w:ind w:firstLine="709" w:left="0"/>
        <w:rPr>
          <w:rFonts w:ascii="Times New Roman" w:hAnsi="Times New Roman"/>
          <w:sz w:val="28"/>
        </w:rPr>
      </w:pPr>
      <w:r>
        <w:rPr>
          <w:rFonts w:ascii="Times New Roman" w:hAnsi="Times New Roman"/>
          <w:sz w:val="28"/>
        </w:rPr>
        <w:t>Исполнителем мероприятия программы выступает:</w:t>
      </w:r>
      <w:r>
        <w:rPr>
          <w:rFonts w:ascii="Times New Roman" w:hAnsi="Times New Roman"/>
          <w:sz w:val="28"/>
        </w:rPr>
        <w:t xml:space="preserve"> </w:t>
      </w:r>
      <w:r>
        <w:rPr>
          <w:rFonts w:ascii="Times New Roman" w:hAnsi="Times New Roman"/>
          <w:sz w:val="28"/>
        </w:rPr>
        <w:t>отдел культуры, спорта и молодежной политики администрации Палехского муниципального района (ОКСМП).</w:t>
      </w:r>
    </w:p>
    <w:p w14:paraId="9F000000">
      <w:pPr>
        <w:pStyle w:val="Style_9"/>
        <w:spacing w:before="0" w:line="240" w:lineRule="auto"/>
        <w:ind w:firstLine="709" w:left="0"/>
        <w:rPr>
          <w:rFonts w:ascii="Times New Roman" w:hAnsi="Times New Roman"/>
          <w:sz w:val="28"/>
        </w:rPr>
      </w:pPr>
      <w:r>
        <w:rPr>
          <w:rFonts w:ascii="Times New Roman" w:hAnsi="Times New Roman"/>
          <w:sz w:val="28"/>
        </w:rPr>
        <w:t>Срок выполнения мероприятия –</w:t>
      </w:r>
      <w:r>
        <w:rPr>
          <w:rFonts w:ascii="Times New Roman" w:hAnsi="Times New Roman"/>
          <w:sz w:val="28"/>
        </w:rPr>
        <w:t xml:space="preserve"> </w:t>
      </w:r>
      <w:r>
        <w:rPr>
          <w:rFonts w:ascii="Times New Roman" w:hAnsi="Times New Roman"/>
          <w:sz w:val="28"/>
        </w:rPr>
        <w:t>2022</w:t>
      </w:r>
      <w:r>
        <w:rPr>
          <w:rFonts w:ascii="Times New Roman" w:hAnsi="Times New Roman"/>
          <w:sz w:val="28"/>
        </w:rPr>
        <w:t xml:space="preserve"> </w:t>
      </w:r>
      <w:r>
        <w:rPr>
          <w:rFonts w:ascii="Times New Roman" w:hAnsi="Times New Roman"/>
          <w:sz w:val="28"/>
        </w:rPr>
        <w:t>г.</w:t>
      </w:r>
    </w:p>
    <w:p w14:paraId="A0000000"/>
    <w:p w14:paraId="A1000000"/>
    <w:p w14:paraId="A2000000"/>
    <w:p w14:paraId="A3000000"/>
    <w:p w14:paraId="A4000000">
      <w:pPr>
        <w:ind/>
        <w:jc w:val="right"/>
      </w:pPr>
      <w:r>
        <w:t>Дело-1</w:t>
      </w:r>
    </w:p>
    <w:p w14:paraId="A5000000">
      <w:pPr>
        <w:ind w:firstLine="255"/>
        <w:jc w:val="right"/>
      </w:pPr>
      <w:r>
        <w:t>ФО - 1</w:t>
      </w:r>
    </w:p>
    <w:p w14:paraId="A6000000">
      <w:pPr>
        <w:ind w:firstLine="255"/>
        <w:jc w:val="right"/>
      </w:pPr>
      <w:r>
        <w:t>ОКСМП – 1</w:t>
      </w:r>
    </w:p>
    <w:p w14:paraId="A7000000">
      <w:pPr>
        <w:ind w:firstLine="255"/>
        <w:jc w:val="right"/>
      </w:pPr>
      <w:r>
        <w:t>ИТОГО: 3</w:t>
      </w:r>
    </w:p>
    <w:p w14:paraId="A8000000">
      <w:pPr>
        <w:spacing w:line="307" w:lineRule="exact"/>
        <w:ind w:firstLine="254" w:left="1997" w:right="1555"/>
        <w:jc w:val="center"/>
        <w:rPr>
          <w:b w:val="1"/>
          <w:spacing w:val="-3"/>
          <w:sz w:val="27"/>
        </w:rPr>
      </w:pPr>
    </w:p>
    <w:p w14:paraId="A9000000">
      <w:pPr>
        <w:spacing w:line="307" w:lineRule="exact"/>
        <w:ind w:firstLine="254" w:left="1997" w:right="1555"/>
        <w:jc w:val="center"/>
        <w:rPr>
          <w:b w:val="1"/>
          <w:spacing w:val="-3"/>
          <w:sz w:val="27"/>
        </w:rPr>
      </w:pPr>
      <w:r>
        <w:rPr>
          <w:b w:val="1"/>
          <w:sz w:val="27"/>
        </w:rPr>
        <w:t xml:space="preserve">ЛИСТ СОГЛАСОВАНИЯ ПРОЕКТА </w:t>
      </w:r>
      <w:r>
        <w:rPr>
          <w:b w:val="1"/>
          <w:spacing w:val="-3"/>
          <w:sz w:val="27"/>
        </w:rPr>
        <w:t>ПОСТАНОВЛЕНИЯ И РАСПОРЯЖЕНИЯ АДМИНИСТРАЦИИ</w:t>
      </w:r>
    </w:p>
    <w:p w14:paraId="AA000000">
      <w:pPr>
        <w:rPr>
          <w:spacing w:val="-6"/>
          <w:sz w:val="23"/>
        </w:rPr>
      </w:pPr>
      <w:r>
        <w:rPr>
          <w:spacing w:val="-6"/>
          <w:sz w:val="23"/>
        </w:rPr>
        <w:t xml:space="preserve">Название проекта </w:t>
      </w:r>
      <w:r>
        <w:rPr>
          <w:spacing w:val="-6"/>
          <w:sz w:val="23"/>
          <w:u w:val="single"/>
        </w:rPr>
        <w:t>постановления</w:t>
      </w:r>
      <w:r>
        <w:rPr>
          <w:spacing w:val="-6"/>
          <w:sz w:val="23"/>
        </w:rPr>
        <w:t>,</w:t>
      </w:r>
      <w:r>
        <w:rPr>
          <w:spacing w:val="-6"/>
          <w:sz w:val="23"/>
        </w:rPr>
        <w:t xml:space="preserve"> </w:t>
      </w:r>
      <w:r>
        <w:rPr>
          <w:spacing w:val="-6"/>
          <w:sz w:val="23"/>
        </w:rPr>
        <w:t>распоряжения администрации Палехского муниципального района</w:t>
      </w:r>
    </w:p>
    <w:p w14:paraId="AB000000">
      <w:pPr>
        <w:ind/>
        <w:jc w:val="center"/>
        <w:rPr>
          <w:i w:val="1"/>
          <w:spacing w:val="-6"/>
          <w:sz w:val="23"/>
        </w:rPr>
      </w:pPr>
      <w:r>
        <w:rPr>
          <w:i w:val="1"/>
          <w:sz w:val="28"/>
        </w:rPr>
        <w:t>О внесении изменения в постановление администрации Палехского муниципального района от 16.03.2016 № 139-п «</w:t>
      </w:r>
      <w:r>
        <w:rPr>
          <w:i w:val="1"/>
          <w:spacing w:val="-3"/>
          <w:sz w:val="28"/>
        </w:rPr>
        <w:t xml:space="preserve">Об утверждении муниципальной программы </w:t>
      </w:r>
      <w:r>
        <w:rPr>
          <w:i w:val="1"/>
          <w:sz w:val="28"/>
        </w:rPr>
        <w:t>«Развитие физической культуры и массового спорта</w:t>
      </w:r>
      <w:r>
        <w:rPr>
          <w:i w:val="1"/>
          <w:spacing w:val="-3"/>
          <w:sz w:val="28"/>
        </w:rPr>
        <w:t xml:space="preserve"> в Палехском муниципальном районе</w:t>
      </w:r>
      <w:r>
        <w:rPr>
          <w:i w:val="1"/>
          <w:sz w:val="28"/>
        </w:rPr>
        <w:t>»»</w:t>
      </w:r>
    </w:p>
    <w:p w14:paraId="AC000000">
      <w:pPr>
        <w:ind/>
        <w:jc w:val="center"/>
        <w:rPr>
          <w:spacing w:val="-6"/>
          <w:sz w:val="23"/>
        </w:rPr>
      </w:pPr>
      <w:r>
        <w:rPr>
          <w:spacing w:val="-6"/>
          <w:sz w:val="23"/>
        </w:rPr>
        <w:t>Проект постановления, распоряжения администрации Палехского муниципального района вносит</w:t>
      </w:r>
    </w:p>
    <w:p w14:paraId="AD000000">
      <w:pPr>
        <w:ind/>
        <w:jc w:val="both"/>
        <w:rPr>
          <w:i w:val="1"/>
          <w:spacing w:val="-6"/>
          <w:sz w:val="28"/>
          <w:u w:val="single"/>
        </w:rPr>
      </w:pPr>
      <w:r>
        <w:rPr>
          <w:i w:val="1"/>
          <w:spacing w:val="-6"/>
          <w:sz w:val="28"/>
          <w:u w:val="single"/>
        </w:rPr>
        <w:t xml:space="preserve">Отдел </w:t>
      </w:r>
      <w:r>
        <w:rPr>
          <w:i w:val="1"/>
          <w:sz w:val="28"/>
          <w:u w:val="single"/>
        </w:rPr>
        <w:t>культуры, спорта и молодежной политики</w:t>
      </w:r>
      <w:r>
        <w:rPr>
          <w:i w:val="1"/>
          <w:sz w:val="28"/>
          <w:u w:val="single"/>
        </w:rPr>
        <w:t xml:space="preserve"> </w:t>
      </w:r>
      <w:r>
        <w:rPr>
          <w:i w:val="1"/>
          <w:spacing w:val="-6"/>
          <w:sz w:val="28"/>
          <w:u w:val="single"/>
        </w:rPr>
        <w:t>администрации Палехского муниципального района, Козлова Е.В.</w:t>
      </w:r>
    </w:p>
    <w:p w14:paraId="AE000000">
      <w:pPr>
        <w:ind/>
        <w:jc w:val="center"/>
        <w:rPr>
          <w:spacing w:val="-6"/>
          <w:sz w:val="16"/>
        </w:rPr>
      </w:pPr>
      <w:r>
        <w:rPr>
          <w:spacing w:val="-6"/>
          <w:sz w:val="16"/>
        </w:rPr>
        <w:t>наименование управления, отдела, организации, Ф.И.О. исполнителя</w:t>
      </w:r>
    </w:p>
    <w:p w14:paraId="AF000000">
      <w:pPr>
        <w:rPr>
          <w:spacing w:val="-5"/>
          <w:sz w:val="23"/>
          <w:u w:val="single"/>
        </w:rPr>
      </w:pPr>
      <w:r>
        <w:rPr>
          <w:spacing w:val="-5"/>
          <w:sz w:val="23"/>
          <w:u w:val="single"/>
        </w:rPr>
        <w:t xml:space="preserve">В </w:t>
      </w:r>
      <w:r>
        <w:rPr>
          <w:spacing w:val="-5"/>
          <w:sz w:val="23"/>
          <w:u w:val="single"/>
        </w:rPr>
        <w:t>связи</w:t>
      </w:r>
      <w:r>
        <w:rPr>
          <w:spacing w:val="-5"/>
          <w:sz w:val="23"/>
          <w:u w:val="single"/>
        </w:rPr>
        <w:t xml:space="preserve"> с чем вносится проект: </w:t>
      </w:r>
      <w:r>
        <w:rPr>
          <w:i w:val="1"/>
          <w:spacing w:val="-5"/>
          <w:sz w:val="28"/>
          <w:u w:val="single"/>
        </w:rPr>
        <w:t>внесение изменений</w:t>
      </w:r>
    </w:p>
    <w:p w14:paraId="B0000000">
      <w:pPr>
        <w:ind/>
        <w:jc w:val="center"/>
        <w:rPr>
          <w:spacing w:val="-5"/>
          <w:sz w:val="16"/>
        </w:rPr>
      </w:pPr>
      <w:r>
        <w:rPr>
          <w:spacing w:val="-6"/>
          <w:sz w:val="16"/>
        </w:rPr>
        <w:t xml:space="preserve">в соответствии с решением вышестоящих организаций, в порядке </w:t>
      </w:r>
      <w:r>
        <w:rPr>
          <w:spacing w:val="-5"/>
          <w:sz w:val="16"/>
        </w:rPr>
        <w:t>контроля, текущие вопросы и т. д.</w:t>
      </w:r>
    </w:p>
    <w:p w14:paraId="B1000000">
      <w:pPr>
        <w:ind w:right="1264"/>
        <w:rPr>
          <w:spacing w:val="-5"/>
          <w:sz w:val="22"/>
        </w:rPr>
      </w:pPr>
      <w:r>
        <w:rPr>
          <w:spacing w:val="-5"/>
          <w:sz w:val="22"/>
        </w:rPr>
        <w:t>Разработчик проекта:</w:t>
      </w:r>
    </w:p>
    <w:p w14:paraId="B2000000">
      <w:pPr>
        <w:tabs>
          <w:tab w:leader="none" w:pos="9355" w:val="left"/>
        </w:tabs>
        <w:ind w:right="-1"/>
        <w:jc w:val="both"/>
        <w:rPr>
          <w:spacing w:val="-5"/>
          <w:sz w:val="28"/>
        </w:rPr>
      </w:pPr>
      <w:r>
        <w:rPr>
          <w:i w:val="1"/>
          <w:sz w:val="28"/>
          <w:u w:val="single"/>
        </w:rPr>
        <w:t>Главный специалист отдела культуры, спорта и молодежной политики администрации Палехского муниципального района, Гордеева Н.Ю.</w:t>
      </w:r>
    </w:p>
    <w:p w14:paraId="B3000000">
      <w:pPr>
        <w:ind w:right="1264"/>
        <w:jc w:val="center"/>
        <w:rPr>
          <w:spacing w:val="-6"/>
          <w:sz w:val="16"/>
        </w:rPr>
      </w:pPr>
      <w:r>
        <w:rPr>
          <w:spacing w:val="-6"/>
          <w:sz w:val="16"/>
        </w:rPr>
        <w:t>должность  Ф.И.О. разработчика</w:t>
      </w:r>
    </w:p>
    <w:p w14:paraId="B4000000">
      <w:pPr>
        <w:ind/>
        <w:jc w:val="center"/>
        <w:rPr>
          <w:spacing w:val="-5"/>
          <w:sz w:val="16"/>
        </w:rPr>
      </w:pPr>
    </w:p>
    <w:p w14:paraId="B5000000">
      <w:pPr>
        <w:rPr>
          <w:spacing w:val="-6"/>
          <w:sz w:val="23"/>
        </w:rPr>
      </w:pPr>
      <w:r>
        <w:rPr>
          <w:spacing w:val="-6"/>
          <w:sz w:val="23"/>
        </w:rPr>
        <w:t>Проект согласован:</w:t>
      </w:r>
    </w:p>
    <w:p w14:paraId="B6000000">
      <w:pPr>
        <w:spacing w:after="240"/>
        <w:ind/>
        <w:rPr>
          <w:sz w:val="2"/>
        </w:rPr>
      </w:pPr>
    </w:p>
    <w:tbl>
      <w:tblPr>
        <w:tblStyle w:val="Style_3"/>
        <w:tblInd w:type="dxa" w:w="40"/>
        <w:tblLayout w:type="fixed"/>
        <w:tblCellMar>
          <w:left w:type="dxa" w:w="40"/>
          <w:right w:type="dxa" w:w="40"/>
        </w:tblCellMar>
      </w:tblPr>
      <w:tblGrid>
        <w:gridCol w:w="1305"/>
        <w:gridCol w:w="1296"/>
        <w:gridCol w:w="3965"/>
        <w:gridCol w:w="1383"/>
        <w:gridCol w:w="1123"/>
      </w:tblGrid>
      <w:tr>
        <w:trPr>
          <w:trHeight w:hRule="exact" w:val="671"/>
        </w:trPr>
        <w:tc>
          <w:tcPr>
            <w:tcW w:type="dxa" w:w="1305"/>
            <w:tcBorders>
              <w:top w:color="000000" w:sz="4" w:val="single"/>
              <w:left w:color="000000" w:sz="4" w:val="single"/>
              <w:bottom w:color="000000" w:sz="4" w:val="single"/>
              <w:right w:color="000000" w:sz="4" w:val="single"/>
            </w:tcBorders>
            <w:shd w:fill="FFFFFF" w:val="clear"/>
            <w:tcMar>
              <w:left w:type="dxa" w:w="40"/>
              <w:right w:type="dxa" w:w="40"/>
            </w:tcMar>
          </w:tcPr>
          <w:p w14:paraId="B7000000">
            <w:pPr>
              <w:ind/>
              <w:jc w:val="center"/>
              <w:rPr>
                <w:spacing w:val="-7"/>
              </w:rPr>
            </w:pPr>
            <w:r>
              <w:rPr>
                <w:spacing w:val="-7"/>
              </w:rPr>
              <w:t>Дата</w:t>
            </w:r>
          </w:p>
          <w:p w14:paraId="B8000000">
            <w:pPr>
              <w:ind/>
              <w:jc w:val="center"/>
              <w:rPr>
                <w:spacing w:val="-7"/>
              </w:rPr>
            </w:pPr>
            <w:r>
              <w:rPr>
                <w:spacing w:val="-7"/>
              </w:rPr>
              <w:t>поступления проекта</w:t>
            </w:r>
          </w:p>
        </w:tc>
        <w:tc>
          <w:tcPr>
            <w:tcW w:type="dxa" w:w="1296"/>
            <w:tcBorders>
              <w:top w:color="000000" w:sz="4" w:val="single"/>
              <w:left w:color="000000" w:sz="4" w:val="single"/>
              <w:bottom w:color="000000" w:sz="4" w:val="single"/>
              <w:right w:sz="4" w:val="nil"/>
            </w:tcBorders>
            <w:shd w:fill="FFFFFF" w:val="clear"/>
            <w:tcMar>
              <w:left w:type="dxa" w:w="40"/>
              <w:right w:type="dxa" w:w="40"/>
            </w:tcMar>
          </w:tcPr>
          <w:p w14:paraId="B9000000">
            <w:pPr>
              <w:ind/>
              <w:jc w:val="center"/>
              <w:rPr>
                <w:spacing w:val="-7"/>
              </w:rPr>
            </w:pPr>
            <w:r>
              <w:rPr>
                <w:spacing w:val="-7"/>
              </w:rPr>
              <w:t>Дата визирования проекта</w:t>
            </w:r>
          </w:p>
        </w:tc>
        <w:tc>
          <w:tcPr>
            <w:tcW w:type="dxa" w:w="3965"/>
            <w:tcBorders>
              <w:top w:color="000000" w:sz="4" w:val="single"/>
              <w:left w:color="000000" w:sz="4" w:val="single"/>
              <w:bottom w:color="000000" w:sz="4" w:val="single"/>
              <w:right w:sz="4" w:val="nil"/>
            </w:tcBorders>
            <w:shd w:fill="FFFFFF" w:val="clear"/>
            <w:tcMar>
              <w:left w:type="dxa" w:w="40"/>
              <w:right w:type="dxa" w:w="40"/>
            </w:tcMar>
          </w:tcPr>
          <w:p w14:paraId="BA000000">
            <w:pPr>
              <w:ind w:firstLine="0" w:left="269"/>
              <w:rPr>
                <w:spacing w:val="-7"/>
              </w:rPr>
            </w:pPr>
            <w:r>
              <w:rPr>
                <w:spacing w:val="-7"/>
              </w:rPr>
              <w:t>Должность, фамилия и инициалы</w:t>
            </w:r>
          </w:p>
        </w:tc>
        <w:tc>
          <w:tcPr>
            <w:tcW w:type="dxa" w:w="1383"/>
            <w:tcBorders>
              <w:top w:color="000000" w:sz="4" w:val="single"/>
              <w:left w:color="000000" w:sz="4" w:val="single"/>
              <w:bottom w:color="000000" w:sz="4" w:val="single"/>
              <w:right w:sz="4" w:val="nil"/>
            </w:tcBorders>
            <w:shd w:fill="FFFFFF" w:val="clear"/>
            <w:tcMar>
              <w:left w:type="dxa" w:w="40"/>
              <w:right w:type="dxa" w:w="40"/>
            </w:tcMar>
          </w:tcPr>
          <w:p w14:paraId="BB000000">
            <w:pPr>
              <w:ind w:firstLine="0" w:left="-85"/>
              <w:jc w:val="center"/>
              <w:rPr>
                <w:spacing w:val="-8"/>
              </w:rPr>
            </w:pPr>
            <w:r>
              <w:rPr>
                <w:spacing w:val="-8"/>
              </w:rPr>
              <w:t>Замечания</w:t>
            </w:r>
          </w:p>
        </w:tc>
        <w:tc>
          <w:tcPr>
            <w:tcW w:type="dxa" w:w="1123"/>
            <w:tcBorders>
              <w:top w:color="000000" w:sz="4" w:val="single"/>
              <w:left w:color="000000" w:sz="4" w:val="single"/>
              <w:bottom w:color="000000" w:sz="4" w:val="single"/>
              <w:right w:color="000000" w:sz="4" w:val="single"/>
            </w:tcBorders>
            <w:shd w:fill="FFFFFF" w:val="clear"/>
            <w:tcMar>
              <w:left w:type="dxa" w:w="40"/>
              <w:right w:type="dxa" w:w="40"/>
            </w:tcMar>
          </w:tcPr>
          <w:p w14:paraId="BC000000">
            <w:pPr>
              <w:ind/>
              <w:jc w:val="center"/>
              <w:rPr>
                <w:spacing w:val="-9"/>
              </w:rPr>
            </w:pPr>
            <w:r>
              <w:rPr>
                <w:spacing w:val="-9"/>
              </w:rPr>
              <w:t>Подпись</w:t>
            </w:r>
          </w:p>
        </w:tc>
      </w:tr>
      <w:tr>
        <w:trPr>
          <w:trHeight w:hRule="atLeast" w:val="904"/>
        </w:trPr>
        <w:tc>
          <w:tcPr>
            <w:tcW w:type="dxa" w:w="1305"/>
            <w:tcBorders>
              <w:top w:color="000000" w:sz="4" w:val="single"/>
              <w:left w:color="000000" w:sz="4" w:val="single"/>
              <w:bottom w:color="000000" w:sz="4" w:val="single"/>
              <w:right w:color="000000" w:sz="4" w:val="single"/>
            </w:tcBorders>
            <w:shd w:fill="FFFFFF" w:val="clear"/>
            <w:tcMar>
              <w:left w:type="dxa" w:w="40"/>
              <w:right w:type="dxa" w:w="40"/>
            </w:tcMar>
          </w:tcPr>
          <w:p w14:paraId="BD000000">
            <w:pPr>
              <w:rPr>
                <w:sz w:val="22"/>
              </w:rPr>
            </w:pPr>
          </w:p>
        </w:tc>
        <w:tc>
          <w:tcPr>
            <w:tcW w:type="dxa" w:w="1296"/>
            <w:tcBorders>
              <w:top w:color="000000" w:sz="4" w:val="single"/>
              <w:left w:color="000000" w:sz="4" w:val="single"/>
              <w:bottom w:color="000000" w:sz="4" w:val="single"/>
              <w:right w:sz="4" w:val="nil"/>
            </w:tcBorders>
            <w:shd w:fill="FFFFFF" w:val="clear"/>
            <w:tcMar>
              <w:left w:type="dxa" w:w="40"/>
              <w:right w:type="dxa" w:w="40"/>
            </w:tcMar>
          </w:tcPr>
          <w:p w14:paraId="BE000000">
            <w:pPr>
              <w:rPr>
                <w:sz w:val="22"/>
              </w:rPr>
            </w:pPr>
          </w:p>
        </w:tc>
        <w:tc>
          <w:tcPr>
            <w:tcW w:type="dxa" w:w="3965"/>
            <w:tcBorders>
              <w:top w:color="000000" w:sz="4" w:val="single"/>
              <w:left w:color="000000" w:sz="4" w:val="single"/>
              <w:bottom w:color="000000" w:sz="4" w:val="single"/>
              <w:right w:sz="4" w:val="nil"/>
            </w:tcBorders>
            <w:shd w:fill="FFFFFF" w:val="clear"/>
            <w:tcMar>
              <w:left w:type="dxa" w:w="40"/>
              <w:right w:type="dxa" w:w="40"/>
            </w:tcMar>
          </w:tcPr>
          <w:p w14:paraId="BF000000">
            <w:pPr>
              <w:rPr>
                <w:sz w:val="22"/>
              </w:rPr>
            </w:pPr>
            <w:r>
              <w:rPr>
                <w:sz w:val="22"/>
              </w:rPr>
              <w:t xml:space="preserve">Начальник отдела культуры, спорта и молодежной политики администрации Палехского муниципального района </w:t>
            </w:r>
          </w:p>
          <w:p w14:paraId="C0000000">
            <w:pPr>
              <w:rPr>
                <w:sz w:val="22"/>
              </w:rPr>
            </w:pPr>
            <w:r>
              <w:rPr>
                <w:sz w:val="22"/>
              </w:rPr>
              <w:t>Е.В. Козлова</w:t>
            </w:r>
          </w:p>
        </w:tc>
        <w:tc>
          <w:tcPr>
            <w:tcW w:type="dxa" w:w="1383"/>
            <w:tcBorders>
              <w:top w:color="000000" w:sz="4" w:val="single"/>
              <w:left w:color="000000" w:sz="4" w:val="single"/>
              <w:bottom w:color="000000" w:sz="4" w:val="single"/>
              <w:right w:sz="4" w:val="nil"/>
            </w:tcBorders>
            <w:shd w:fill="FFFFFF" w:val="clear"/>
            <w:tcMar>
              <w:left w:type="dxa" w:w="40"/>
              <w:right w:type="dxa" w:w="40"/>
            </w:tcMar>
          </w:tcPr>
          <w:p w14:paraId="C1000000">
            <w:pPr>
              <w:rPr>
                <w:sz w:val="22"/>
              </w:rPr>
            </w:pPr>
          </w:p>
        </w:tc>
        <w:tc>
          <w:tcPr>
            <w:tcW w:type="dxa" w:w="1123"/>
            <w:tcBorders>
              <w:top w:color="000000" w:sz="4" w:val="single"/>
              <w:left w:color="000000" w:sz="4" w:val="single"/>
              <w:bottom w:color="000000" w:sz="4" w:val="single"/>
              <w:right w:color="000000" w:sz="4" w:val="single"/>
            </w:tcBorders>
            <w:shd w:fill="FFFFFF" w:val="clear"/>
            <w:tcMar>
              <w:left w:type="dxa" w:w="40"/>
              <w:right w:type="dxa" w:w="40"/>
            </w:tcMar>
          </w:tcPr>
          <w:p w14:paraId="C2000000">
            <w:pPr>
              <w:rPr>
                <w:sz w:val="22"/>
              </w:rPr>
            </w:pPr>
          </w:p>
        </w:tc>
      </w:tr>
      <w:tr>
        <w:trPr>
          <w:trHeight w:hRule="atLeast" w:val="737"/>
        </w:trPr>
        <w:tc>
          <w:tcPr>
            <w:tcW w:type="dxa" w:w="1305"/>
            <w:tcBorders>
              <w:top w:color="000000" w:sz="4" w:val="single"/>
              <w:left w:color="000000" w:sz="4" w:val="single"/>
              <w:bottom w:color="000000" w:sz="4" w:val="single"/>
              <w:right w:color="000000" w:sz="4" w:val="single"/>
            </w:tcBorders>
            <w:shd w:fill="FFFFFF" w:val="clear"/>
            <w:tcMar>
              <w:left w:type="dxa" w:w="40"/>
              <w:right w:type="dxa" w:w="40"/>
            </w:tcMar>
          </w:tcPr>
          <w:p w14:paraId="C3000000">
            <w:pPr>
              <w:rPr>
                <w:sz w:val="22"/>
              </w:rPr>
            </w:pPr>
          </w:p>
        </w:tc>
        <w:tc>
          <w:tcPr>
            <w:tcW w:type="dxa" w:w="1296"/>
            <w:tcBorders>
              <w:top w:color="000000" w:sz="4" w:val="single"/>
              <w:left w:color="000000" w:sz="4" w:val="single"/>
              <w:bottom w:color="000000" w:sz="4" w:val="single"/>
              <w:right w:sz="4" w:val="nil"/>
            </w:tcBorders>
            <w:shd w:fill="FFFFFF" w:val="clear"/>
            <w:tcMar>
              <w:left w:type="dxa" w:w="40"/>
              <w:right w:type="dxa" w:w="40"/>
            </w:tcMar>
          </w:tcPr>
          <w:p w14:paraId="C4000000">
            <w:pPr>
              <w:rPr>
                <w:sz w:val="22"/>
              </w:rPr>
            </w:pPr>
          </w:p>
        </w:tc>
        <w:tc>
          <w:tcPr>
            <w:tcW w:type="dxa" w:w="3965"/>
            <w:tcBorders>
              <w:top w:color="000000" w:sz="4" w:val="single"/>
              <w:left w:color="000000" w:sz="4" w:val="single"/>
              <w:bottom w:color="000000" w:sz="4" w:val="single"/>
              <w:right w:sz="4" w:val="nil"/>
            </w:tcBorders>
            <w:shd w:fill="FFFFFF" w:val="clear"/>
            <w:tcMar>
              <w:left w:type="dxa" w:w="40"/>
              <w:right w:type="dxa" w:w="40"/>
            </w:tcMar>
          </w:tcPr>
          <w:p w14:paraId="C5000000">
            <w:pPr>
              <w:rPr>
                <w:sz w:val="22"/>
              </w:rPr>
            </w:pPr>
            <w:r>
              <w:rPr>
                <w:sz w:val="22"/>
              </w:rPr>
              <w:t xml:space="preserve">Начальник управления экономики, инвестиций и сельского хозяйства администрации Палехского муниципального района Т.В. </w:t>
            </w:r>
            <w:r>
              <w:rPr>
                <w:sz w:val="22"/>
              </w:rPr>
              <w:t>Караушина</w:t>
            </w:r>
          </w:p>
        </w:tc>
        <w:tc>
          <w:tcPr>
            <w:tcW w:type="dxa" w:w="1383"/>
            <w:tcBorders>
              <w:top w:color="000000" w:sz="4" w:val="single"/>
              <w:left w:color="000000" w:sz="4" w:val="single"/>
              <w:bottom w:color="000000" w:sz="4" w:val="single"/>
              <w:right w:sz="4" w:val="nil"/>
            </w:tcBorders>
            <w:shd w:fill="FFFFFF" w:val="clear"/>
            <w:tcMar>
              <w:left w:type="dxa" w:w="40"/>
              <w:right w:type="dxa" w:w="40"/>
            </w:tcMar>
          </w:tcPr>
          <w:p w14:paraId="C6000000">
            <w:pPr>
              <w:rPr>
                <w:sz w:val="22"/>
              </w:rPr>
            </w:pPr>
          </w:p>
        </w:tc>
        <w:tc>
          <w:tcPr>
            <w:tcW w:type="dxa" w:w="1123"/>
            <w:tcBorders>
              <w:top w:color="000000" w:sz="4" w:val="single"/>
              <w:left w:color="000000" w:sz="4" w:val="single"/>
              <w:bottom w:color="000000" w:sz="4" w:val="single"/>
              <w:right w:color="000000" w:sz="4" w:val="single"/>
            </w:tcBorders>
            <w:shd w:fill="FFFFFF" w:val="clear"/>
            <w:tcMar>
              <w:left w:type="dxa" w:w="40"/>
              <w:right w:type="dxa" w:w="40"/>
            </w:tcMar>
          </w:tcPr>
          <w:p w14:paraId="C7000000">
            <w:pPr>
              <w:rPr>
                <w:sz w:val="22"/>
              </w:rPr>
            </w:pPr>
          </w:p>
        </w:tc>
      </w:tr>
      <w:tr>
        <w:trPr>
          <w:trHeight w:hRule="atLeast" w:val="737"/>
        </w:trPr>
        <w:tc>
          <w:tcPr>
            <w:tcW w:type="dxa" w:w="1305"/>
            <w:tcBorders>
              <w:top w:color="000000" w:sz="4" w:val="single"/>
              <w:left w:color="000000" w:sz="4" w:val="single"/>
              <w:bottom w:color="000000" w:sz="4" w:val="single"/>
              <w:right w:color="000000" w:sz="4" w:val="single"/>
            </w:tcBorders>
            <w:shd w:fill="FFFFFF" w:val="clear"/>
            <w:tcMar>
              <w:left w:type="dxa" w:w="40"/>
              <w:right w:type="dxa" w:w="40"/>
            </w:tcMar>
          </w:tcPr>
          <w:p w14:paraId="C8000000">
            <w:pPr>
              <w:rPr>
                <w:sz w:val="22"/>
              </w:rPr>
            </w:pPr>
          </w:p>
        </w:tc>
        <w:tc>
          <w:tcPr>
            <w:tcW w:type="dxa" w:w="1296"/>
            <w:tcBorders>
              <w:top w:color="000000" w:sz="4" w:val="single"/>
              <w:left w:color="000000" w:sz="4" w:val="single"/>
              <w:bottom w:color="000000" w:sz="4" w:val="single"/>
              <w:right w:sz="4" w:val="nil"/>
            </w:tcBorders>
            <w:shd w:fill="FFFFFF" w:val="clear"/>
            <w:tcMar>
              <w:left w:type="dxa" w:w="40"/>
              <w:right w:type="dxa" w:w="40"/>
            </w:tcMar>
          </w:tcPr>
          <w:p w14:paraId="C9000000">
            <w:pPr>
              <w:rPr>
                <w:sz w:val="22"/>
              </w:rPr>
            </w:pPr>
          </w:p>
        </w:tc>
        <w:tc>
          <w:tcPr>
            <w:tcW w:type="dxa" w:w="3965"/>
            <w:tcBorders>
              <w:top w:color="000000" w:sz="4" w:val="single"/>
              <w:left w:color="000000" w:sz="4" w:val="single"/>
              <w:bottom w:color="000000" w:sz="4" w:val="single"/>
              <w:right w:sz="4" w:val="nil"/>
            </w:tcBorders>
            <w:shd w:fill="FFFFFF" w:val="clear"/>
            <w:tcMar>
              <w:left w:type="dxa" w:w="40"/>
              <w:right w:type="dxa" w:w="40"/>
            </w:tcMar>
          </w:tcPr>
          <w:p w14:paraId="CA000000">
            <w:pPr>
              <w:rPr>
                <w:b w:val="1"/>
                <w:sz w:val="22"/>
              </w:rPr>
            </w:pPr>
            <w:r>
              <w:rPr>
                <w:sz w:val="22"/>
              </w:rPr>
              <w:t>Начальник организационно-правового управления администрации Палехского муниципального района С.В. Якубова</w:t>
            </w:r>
          </w:p>
        </w:tc>
        <w:tc>
          <w:tcPr>
            <w:tcW w:type="dxa" w:w="1383"/>
            <w:tcBorders>
              <w:top w:color="000000" w:sz="4" w:val="single"/>
              <w:left w:color="000000" w:sz="4" w:val="single"/>
              <w:bottom w:color="000000" w:sz="4" w:val="single"/>
              <w:right w:sz="4" w:val="nil"/>
            </w:tcBorders>
            <w:shd w:fill="FFFFFF" w:val="clear"/>
            <w:tcMar>
              <w:left w:type="dxa" w:w="40"/>
              <w:right w:type="dxa" w:w="40"/>
            </w:tcMar>
          </w:tcPr>
          <w:p w14:paraId="CB000000">
            <w:pPr>
              <w:rPr>
                <w:sz w:val="22"/>
              </w:rPr>
            </w:pPr>
          </w:p>
        </w:tc>
        <w:tc>
          <w:tcPr>
            <w:tcW w:type="dxa" w:w="1123"/>
            <w:tcBorders>
              <w:top w:color="000000" w:sz="4" w:val="single"/>
              <w:left w:color="000000" w:sz="4" w:val="single"/>
              <w:bottom w:color="000000" w:sz="4" w:val="single"/>
              <w:right w:color="000000" w:sz="4" w:val="single"/>
            </w:tcBorders>
            <w:shd w:fill="FFFFFF" w:val="clear"/>
            <w:tcMar>
              <w:left w:type="dxa" w:w="40"/>
              <w:right w:type="dxa" w:w="40"/>
            </w:tcMar>
          </w:tcPr>
          <w:p w14:paraId="CC000000">
            <w:pPr>
              <w:rPr>
                <w:sz w:val="22"/>
              </w:rPr>
            </w:pPr>
          </w:p>
        </w:tc>
      </w:tr>
      <w:tr>
        <w:trPr>
          <w:trHeight w:hRule="atLeast" w:val="737"/>
        </w:trPr>
        <w:tc>
          <w:tcPr>
            <w:tcW w:type="dxa" w:w="1305"/>
            <w:tcBorders>
              <w:top w:color="000000" w:sz="4" w:val="single"/>
              <w:left w:color="000000" w:sz="4" w:val="single"/>
              <w:bottom w:color="000000" w:sz="4" w:val="single"/>
              <w:right w:color="000000" w:sz="4" w:val="single"/>
            </w:tcBorders>
            <w:shd w:fill="FFFFFF" w:val="clear"/>
            <w:tcMar>
              <w:left w:type="dxa" w:w="40"/>
              <w:right w:type="dxa" w:w="40"/>
            </w:tcMar>
          </w:tcPr>
          <w:p w14:paraId="CD000000">
            <w:pPr>
              <w:rPr>
                <w:sz w:val="22"/>
              </w:rPr>
            </w:pPr>
          </w:p>
        </w:tc>
        <w:tc>
          <w:tcPr>
            <w:tcW w:type="dxa" w:w="1296"/>
            <w:tcBorders>
              <w:top w:color="000000" w:sz="4" w:val="single"/>
              <w:left w:color="000000" w:sz="4" w:val="single"/>
              <w:bottom w:color="000000" w:sz="4" w:val="single"/>
              <w:right w:sz="4" w:val="nil"/>
            </w:tcBorders>
            <w:shd w:fill="FFFFFF" w:val="clear"/>
            <w:tcMar>
              <w:left w:type="dxa" w:w="40"/>
              <w:right w:type="dxa" w:w="40"/>
            </w:tcMar>
          </w:tcPr>
          <w:p w14:paraId="CE000000">
            <w:pPr>
              <w:rPr>
                <w:sz w:val="22"/>
              </w:rPr>
            </w:pPr>
          </w:p>
        </w:tc>
        <w:tc>
          <w:tcPr>
            <w:tcW w:type="dxa" w:w="3965"/>
            <w:tcBorders>
              <w:top w:color="000000" w:sz="4" w:val="single"/>
              <w:left w:color="000000" w:sz="4" w:val="single"/>
              <w:bottom w:color="000000" w:sz="4" w:val="single"/>
              <w:right w:sz="4" w:val="nil"/>
            </w:tcBorders>
            <w:shd w:fill="FFFFFF" w:val="clear"/>
            <w:tcMar>
              <w:left w:type="dxa" w:w="40"/>
              <w:right w:type="dxa" w:w="40"/>
            </w:tcMar>
          </w:tcPr>
          <w:p w14:paraId="CF000000">
            <w:pPr>
              <w:rPr>
                <w:sz w:val="22"/>
              </w:rPr>
            </w:pPr>
            <w:r>
              <w:rPr>
                <w:sz w:val="22"/>
              </w:rPr>
              <w:t xml:space="preserve">Начальник финансового отдела администрации Палехского муниципального района Л.А. </w:t>
            </w:r>
            <w:r>
              <w:rPr>
                <w:sz w:val="22"/>
              </w:rPr>
              <w:t>Молчагина</w:t>
            </w:r>
          </w:p>
        </w:tc>
        <w:tc>
          <w:tcPr>
            <w:tcW w:type="dxa" w:w="1383"/>
            <w:tcBorders>
              <w:top w:color="000000" w:sz="4" w:val="single"/>
              <w:left w:color="000000" w:sz="4" w:val="single"/>
              <w:bottom w:color="000000" w:sz="4" w:val="single"/>
              <w:right w:sz="4" w:val="nil"/>
            </w:tcBorders>
            <w:shd w:fill="FFFFFF" w:val="clear"/>
            <w:tcMar>
              <w:left w:type="dxa" w:w="40"/>
              <w:right w:type="dxa" w:w="40"/>
            </w:tcMar>
          </w:tcPr>
          <w:p w14:paraId="D0000000">
            <w:pPr>
              <w:rPr>
                <w:sz w:val="22"/>
              </w:rPr>
            </w:pPr>
          </w:p>
        </w:tc>
        <w:tc>
          <w:tcPr>
            <w:tcW w:type="dxa" w:w="1123"/>
            <w:tcBorders>
              <w:top w:color="000000" w:sz="4" w:val="single"/>
              <w:left w:color="000000" w:sz="4" w:val="single"/>
              <w:bottom w:color="000000" w:sz="4" w:val="single"/>
              <w:right w:color="000000" w:sz="4" w:val="single"/>
            </w:tcBorders>
            <w:shd w:fill="FFFFFF" w:val="clear"/>
            <w:tcMar>
              <w:left w:type="dxa" w:w="40"/>
              <w:right w:type="dxa" w:w="40"/>
            </w:tcMar>
          </w:tcPr>
          <w:p w14:paraId="D1000000">
            <w:pPr>
              <w:rPr>
                <w:sz w:val="22"/>
              </w:rPr>
            </w:pPr>
          </w:p>
        </w:tc>
      </w:tr>
      <w:tr>
        <w:trPr>
          <w:trHeight w:hRule="atLeast" w:val="593"/>
        </w:trPr>
        <w:tc>
          <w:tcPr>
            <w:tcW w:type="dxa" w:w="1305"/>
            <w:tcBorders>
              <w:top w:color="000000" w:sz="4" w:val="single"/>
              <w:left w:color="000000" w:sz="4" w:val="single"/>
              <w:bottom w:color="000000" w:sz="4" w:val="single"/>
              <w:right w:color="000000" w:sz="4" w:val="single"/>
            </w:tcBorders>
            <w:shd w:fill="FFFFFF" w:val="clear"/>
            <w:tcMar>
              <w:left w:type="dxa" w:w="40"/>
              <w:right w:type="dxa" w:w="40"/>
            </w:tcMar>
          </w:tcPr>
          <w:p w14:paraId="D2000000">
            <w:pPr>
              <w:rPr>
                <w:sz w:val="22"/>
              </w:rPr>
            </w:pPr>
          </w:p>
        </w:tc>
        <w:tc>
          <w:tcPr>
            <w:tcW w:type="dxa" w:w="1296"/>
            <w:tcBorders>
              <w:top w:color="000000" w:sz="4" w:val="single"/>
              <w:left w:color="000000" w:sz="4" w:val="single"/>
              <w:bottom w:color="000000" w:sz="4" w:val="single"/>
              <w:right w:sz="4" w:val="nil"/>
            </w:tcBorders>
            <w:shd w:fill="FFFFFF" w:val="clear"/>
            <w:tcMar>
              <w:left w:type="dxa" w:w="40"/>
              <w:right w:type="dxa" w:w="40"/>
            </w:tcMar>
          </w:tcPr>
          <w:p w14:paraId="D3000000">
            <w:pPr>
              <w:rPr>
                <w:sz w:val="22"/>
              </w:rPr>
            </w:pPr>
          </w:p>
        </w:tc>
        <w:tc>
          <w:tcPr>
            <w:tcW w:type="dxa" w:w="3965"/>
            <w:tcBorders>
              <w:top w:color="000000" w:sz="4" w:val="single"/>
              <w:left w:color="000000" w:sz="4" w:val="single"/>
              <w:bottom w:color="000000" w:sz="4" w:val="single"/>
              <w:right w:sz="4" w:val="nil"/>
            </w:tcBorders>
            <w:shd w:fill="FFFFFF" w:val="clear"/>
            <w:tcMar>
              <w:left w:type="dxa" w:w="40"/>
              <w:right w:type="dxa" w:w="40"/>
            </w:tcMar>
          </w:tcPr>
          <w:p w14:paraId="D4000000">
            <w:pPr>
              <w:rPr>
                <w:sz w:val="22"/>
              </w:rPr>
            </w:pPr>
            <w:r>
              <w:rPr>
                <w:sz w:val="22"/>
              </w:rPr>
              <w:t>Заместитель главы администрации Палехского муниципального района</w:t>
            </w:r>
          </w:p>
          <w:p w14:paraId="D5000000">
            <w:pPr>
              <w:rPr>
                <w:sz w:val="22"/>
              </w:rPr>
            </w:pPr>
            <w:r>
              <w:rPr>
                <w:sz w:val="22"/>
              </w:rPr>
              <w:t xml:space="preserve">Е.В. </w:t>
            </w:r>
            <w:r>
              <w:rPr>
                <w:sz w:val="22"/>
              </w:rPr>
              <w:t>Жилякова</w:t>
            </w:r>
          </w:p>
        </w:tc>
        <w:tc>
          <w:tcPr>
            <w:tcW w:type="dxa" w:w="1383"/>
            <w:tcBorders>
              <w:top w:color="000000" w:sz="4" w:val="single"/>
              <w:left w:color="000000" w:sz="4" w:val="single"/>
              <w:bottom w:color="000000" w:sz="4" w:val="single"/>
              <w:right w:sz="4" w:val="nil"/>
            </w:tcBorders>
            <w:shd w:fill="FFFFFF" w:val="clear"/>
            <w:tcMar>
              <w:left w:type="dxa" w:w="40"/>
              <w:right w:type="dxa" w:w="40"/>
            </w:tcMar>
          </w:tcPr>
          <w:p w14:paraId="D6000000">
            <w:pPr>
              <w:rPr>
                <w:sz w:val="22"/>
              </w:rPr>
            </w:pPr>
          </w:p>
        </w:tc>
        <w:tc>
          <w:tcPr>
            <w:tcW w:type="dxa" w:w="1123"/>
            <w:tcBorders>
              <w:top w:color="000000" w:sz="4" w:val="single"/>
              <w:left w:color="000000" w:sz="4" w:val="single"/>
              <w:bottom w:color="000000" w:sz="4" w:val="single"/>
              <w:right w:color="000000" w:sz="4" w:val="single"/>
            </w:tcBorders>
            <w:shd w:fill="FFFFFF" w:val="clear"/>
            <w:tcMar>
              <w:left w:type="dxa" w:w="40"/>
              <w:right w:type="dxa" w:w="40"/>
            </w:tcMar>
          </w:tcPr>
          <w:p w14:paraId="D7000000">
            <w:pPr>
              <w:rPr>
                <w:sz w:val="22"/>
              </w:rPr>
            </w:pPr>
          </w:p>
        </w:tc>
      </w:tr>
    </w:tbl>
    <w:p w14:paraId="D8000000">
      <w:pPr>
        <w:ind w:firstLine="0" w:left="391" w:right="1264"/>
        <w:rPr>
          <w:spacing w:val="-5"/>
        </w:rPr>
      </w:pPr>
    </w:p>
    <w:p w14:paraId="D9000000">
      <w:pPr>
        <w:ind w:firstLine="0" w:left="391" w:right="1264"/>
        <w:jc w:val="both"/>
        <w:rPr>
          <w:i w:val="1"/>
          <w:sz w:val="28"/>
        </w:rPr>
      </w:pPr>
      <w:r>
        <w:rPr>
          <w:spacing w:val="-5"/>
        </w:rPr>
        <w:t>Главный специалист организационно-правового управления администрации Палехского муниципального района</w:t>
      </w:r>
    </w:p>
    <w:p w14:paraId="DA000000">
      <w:pPr>
        <w:sectPr>
          <w:headerReference r:id="rId1" w:type="default"/>
          <w:footerReference r:id="rId2" w:type="default"/>
          <w:type w:val="continuous"/>
          <w:pgSz w:h="16838" w:w="11906"/>
          <w:pgMar w:bottom="1134" w:footer="709" w:gutter="0" w:header="709" w:left="1559" w:right="1276" w:top="1134"/>
        </w:sectPr>
      </w:pPr>
    </w:p>
    <w:p w14:paraId="DB000000">
      <w:pPr>
        <w:tabs>
          <w:tab w:leader="none" w:pos="3969" w:val="left"/>
        </w:tabs>
        <w:ind/>
        <w:jc w:val="right"/>
        <w:outlineLvl w:val="0"/>
        <w:rPr>
          <w:sz w:val="24"/>
        </w:rPr>
      </w:pPr>
      <w:r>
        <w:rPr>
          <w:sz w:val="24"/>
        </w:rPr>
        <w:t>Приложение 2</w:t>
      </w:r>
    </w:p>
    <w:p w14:paraId="DC000000">
      <w:pPr>
        <w:ind w:firstLine="0" w:left="5387"/>
        <w:jc w:val="right"/>
        <w:outlineLvl w:val="0"/>
        <w:rPr>
          <w:sz w:val="24"/>
        </w:rPr>
      </w:pPr>
      <w:r>
        <w:rPr>
          <w:sz w:val="24"/>
        </w:rPr>
        <w:t>к постановлению администрации Палехского муниципального района</w:t>
      </w:r>
    </w:p>
    <w:p w14:paraId="DD000000">
      <w:pPr>
        <w:ind w:firstLine="0" w:left="5812"/>
        <w:jc w:val="right"/>
        <w:outlineLvl w:val="0"/>
        <w:rPr>
          <w:sz w:val="24"/>
        </w:rPr>
      </w:pPr>
      <w:r>
        <w:rPr>
          <w:sz w:val="24"/>
        </w:rPr>
        <w:t xml:space="preserve">от ____________  № </w:t>
      </w:r>
      <w:r>
        <w:rPr>
          <w:sz w:val="24"/>
        </w:rPr>
        <w:t>____</w:t>
      </w:r>
      <w:r>
        <w:rPr>
          <w:sz w:val="24"/>
        </w:rPr>
        <w:t>_-</w:t>
      </w:r>
      <w:r>
        <w:rPr>
          <w:sz w:val="24"/>
        </w:rPr>
        <w:t>п</w:t>
      </w:r>
    </w:p>
    <w:p w14:paraId="DE000000">
      <w:pPr>
        <w:spacing w:line="360" w:lineRule="auto"/>
        <w:ind/>
        <w:jc w:val="right"/>
        <w:outlineLvl w:val="0"/>
        <w:rPr>
          <w:sz w:val="24"/>
        </w:rPr>
      </w:pPr>
    </w:p>
    <w:p w14:paraId="DF000000">
      <w:pPr>
        <w:spacing w:line="360" w:lineRule="auto"/>
        <w:ind/>
        <w:jc w:val="right"/>
        <w:outlineLvl w:val="0"/>
        <w:rPr>
          <w:sz w:val="24"/>
        </w:rPr>
      </w:pPr>
      <w:r>
        <w:rPr>
          <w:sz w:val="24"/>
        </w:rPr>
        <w:t xml:space="preserve">Приложение </w:t>
      </w:r>
    </w:p>
    <w:p w14:paraId="E0000000">
      <w:pPr>
        <w:ind w:firstLine="0" w:left="5387"/>
        <w:jc w:val="right"/>
        <w:outlineLvl w:val="0"/>
        <w:rPr>
          <w:sz w:val="24"/>
        </w:rPr>
      </w:pPr>
      <w:r>
        <w:rPr>
          <w:sz w:val="24"/>
        </w:rPr>
        <w:t>к постановлению</w:t>
      </w:r>
      <w:r>
        <w:rPr>
          <w:sz w:val="24"/>
        </w:rPr>
        <w:t xml:space="preserve"> </w:t>
      </w:r>
      <w:r>
        <w:rPr>
          <w:sz w:val="24"/>
        </w:rPr>
        <w:t>администрации Палехского муниципального района</w:t>
      </w:r>
    </w:p>
    <w:p w14:paraId="E1000000">
      <w:pPr>
        <w:ind w:firstLine="0" w:left="5387"/>
        <w:jc w:val="right"/>
        <w:outlineLvl w:val="0"/>
        <w:rPr>
          <w:sz w:val="24"/>
        </w:rPr>
      </w:pPr>
      <w:r>
        <w:rPr>
          <w:sz w:val="24"/>
        </w:rPr>
        <w:t>от 16.03.2016 № 139-п</w:t>
      </w:r>
    </w:p>
    <w:p w14:paraId="E2000000">
      <w:pPr>
        <w:pStyle w:val="Style_16"/>
        <w:tabs>
          <w:tab w:leader="none" w:pos="2977" w:val="left"/>
        </w:tabs>
        <w:spacing w:after="0" w:before="0"/>
        <w:ind w:firstLine="0" w:left="2912"/>
        <w:contextualSpacing w:val="0"/>
        <w:jc w:val="right"/>
        <w:rPr>
          <w:rFonts w:ascii="Times New Roman" w:hAnsi="Times New Roman"/>
          <w:color w:val="000000"/>
          <w:sz w:val="28"/>
        </w:rPr>
      </w:pPr>
    </w:p>
    <w:p w14:paraId="E3000000">
      <w:pPr>
        <w:pStyle w:val="Style_16"/>
        <w:numPr>
          <w:ilvl w:val="0"/>
          <w:numId w:val="3"/>
        </w:numPr>
        <w:tabs>
          <w:tab w:leader="none" w:pos="2977" w:val="left"/>
        </w:tabs>
        <w:spacing w:after="0" w:before="0"/>
        <w:ind/>
        <w:contextualSpacing w:val="0"/>
        <w:jc w:val="center"/>
        <w:rPr>
          <w:rFonts w:ascii="Times New Roman" w:hAnsi="Times New Roman"/>
          <w:b w:val="0"/>
          <w:color w:val="000000"/>
          <w:sz w:val="28"/>
        </w:rPr>
      </w:pPr>
      <w:r>
        <w:rPr>
          <w:rFonts w:ascii="Times New Roman" w:hAnsi="Times New Roman"/>
          <w:b w:val="0"/>
          <w:color w:val="000000"/>
          <w:sz w:val="28"/>
        </w:rPr>
        <w:t>Ресурсное обеспечение мероприятий программы</w:t>
      </w:r>
    </w:p>
    <w:p w14:paraId="E4000000">
      <w:pPr>
        <w:pStyle w:val="Style_9"/>
        <w:keepNext w:val="1"/>
        <w:tabs>
          <w:tab w:leader="none" w:pos="4536" w:val="left"/>
        </w:tabs>
        <w:spacing w:before="0" w:line="240" w:lineRule="auto"/>
        <w:ind w:firstLine="709" w:left="0"/>
        <w:jc w:val="right"/>
        <w:rPr>
          <w:rFonts w:ascii="Times New Roman" w:hAnsi="Times New Roman"/>
          <w:sz w:val="24"/>
        </w:rPr>
      </w:pPr>
      <w:r>
        <w:rPr>
          <w:rFonts w:ascii="Times New Roman" w:hAnsi="Times New Roman"/>
          <w:sz w:val="24"/>
        </w:rPr>
        <w:t>Таблица 2</w:t>
      </w:r>
    </w:p>
    <w:tbl>
      <w:tblPr>
        <w:tblStyle w:val="Style_3"/>
        <w:tblInd w:type="dxa" w:w="-34"/>
        <w:tblBorders>
          <w:top w:color="808080" w:sz="12" w:val="single"/>
          <w:left w:color="808080" w:sz="12" w:val="single"/>
          <w:bottom w:color="808080" w:sz="12" w:val="single"/>
          <w:right w:color="808080" w:sz="12" w:val="single"/>
          <w:insideH w:color="808080" w:sz="2" w:val="single"/>
          <w:insideV w:color="808080" w:sz="2" w:val="single"/>
        </w:tblBorders>
        <w:tblLayout w:type="fixed"/>
      </w:tblPr>
      <w:tblGrid>
        <w:gridCol w:w="426"/>
        <w:gridCol w:w="1843"/>
        <w:gridCol w:w="708"/>
        <w:gridCol w:w="1276"/>
        <w:gridCol w:w="1276"/>
        <w:gridCol w:w="992"/>
        <w:gridCol w:w="1418"/>
        <w:gridCol w:w="1559"/>
        <w:gridCol w:w="1134"/>
        <w:gridCol w:w="1417"/>
        <w:gridCol w:w="1418"/>
        <w:gridCol w:w="1276"/>
        <w:gridCol w:w="1275"/>
      </w:tblGrid>
      <w:tr>
        <w:trPr>
          <w:tblHeader/>
        </w:trPr>
        <w:tc>
          <w:tcPr>
            <w:tcW w:type="dxa" w:w="426"/>
            <w:tcBorders>
              <w:top w:color="808080" w:sz="12" w:val="single"/>
              <w:left w:color="808080" w:sz="12" w:val="single"/>
              <w:bottom w:color="808080" w:sz="12" w:val="single"/>
              <w:right w:color="808080" w:sz="12" w:val="single"/>
            </w:tcBorders>
            <w:shd w:fill="auto" w:val="clear"/>
          </w:tcPr>
          <w:p w14:paraId="E5000000">
            <w:pPr>
              <w:keepNext w:val="1"/>
              <w:tabs>
                <w:tab w:leader="none" w:pos="4536" w:val="left"/>
              </w:tabs>
              <w:spacing w:after="40" w:before="40"/>
              <w:ind/>
              <w:rPr>
                <w:sz w:val="24"/>
              </w:rPr>
            </w:pPr>
            <w:r>
              <w:rPr>
                <w:sz w:val="24"/>
              </w:rPr>
              <w:t xml:space="preserve">№ </w:t>
            </w:r>
            <w:r>
              <w:rPr>
                <w:sz w:val="24"/>
              </w:rPr>
              <w:t>п</w:t>
            </w:r>
            <w:r>
              <w:rPr>
                <w:sz w:val="24"/>
              </w:rPr>
              <w:t>/</w:t>
            </w:r>
            <w:r>
              <w:rPr>
                <w:sz w:val="24"/>
              </w:rPr>
              <w:t>п</w:t>
            </w:r>
          </w:p>
        </w:tc>
        <w:tc>
          <w:tcPr>
            <w:tcW w:type="dxa" w:w="1843"/>
            <w:tcBorders>
              <w:top w:color="808080" w:sz="12" w:val="single"/>
              <w:left w:color="808080" w:sz="12" w:val="single"/>
              <w:bottom w:color="808080" w:sz="12" w:val="single"/>
              <w:right w:color="808080" w:sz="12" w:val="single"/>
            </w:tcBorders>
            <w:shd w:fill="auto" w:val="clear"/>
          </w:tcPr>
          <w:p w14:paraId="E6000000">
            <w:pPr>
              <w:keepNext w:val="1"/>
              <w:tabs>
                <w:tab w:leader="none" w:pos="4536" w:val="left"/>
              </w:tabs>
              <w:spacing w:after="40" w:before="40"/>
              <w:ind/>
              <w:jc w:val="both"/>
              <w:rPr>
                <w:sz w:val="24"/>
              </w:rPr>
            </w:pPr>
            <w:r>
              <w:rPr>
                <w:sz w:val="24"/>
              </w:rPr>
              <w:t xml:space="preserve">Наименование мероприятия/ </w:t>
            </w:r>
            <w:r>
              <w:rPr>
                <w:sz w:val="24"/>
              </w:rPr>
              <w:br/>
            </w:r>
            <w:r>
              <w:rPr>
                <w:sz w:val="24"/>
              </w:rPr>
              <w:t>Источник ресурсного обеспечения</w:t>
            </w:r>
          </w:p>
        </w:tc>
        <w:tc>
          <w:tcPr>
            <w:tcW w:type="dxa" w:w="708"/>
            <w:tcBorders>
              <w:top w:color="808080" w:sz="12" w:val="single"/>
              <w:left w:color="808080" w:sz="12" w:val="single"/>
              <w:bottom w:color="808080" w:sz="12" w:val="single"/>
              <w:right w:color="808080" w:sz="12" w:val="single"/>
            </w:tcBorders>
          </w:tcPr>
          <w:p w14:paraId="E7000000">
            <w:pPr>
              <w:keepNext w:val="1"/>
              <w:tabs>
                <w:tab w:leader="none" w:pos="4536" w:val="left"/>
              </w:tabs>
              <w:spacing w:after="40" w:before="40"/>
              <w:ind/>
              <w:jc w:val="center"/>
              <w:rPr>
                <w:sz w:val="24"/>
              </w:rPr>
            </w:pPr>
            <w:r>
              <w:rPr>
                <w:sz w:val="24"/>
              </w:rPr>
              <w:t>Ед.</w:t>
            </w:r>
          </w:p>
          <w:p w14:paraId="E8000000">
            <w:pPr>
              <w:keepNext w:val="1"/>
              <w:tabs>
                <w:tab w:leader="none" w:pos="4536" w:val="left"/>
              </w:tabs>
              <w:spacing w:after="40" w:before="40"/>
              <w:ind/>
              <w:jc w:val="center"/>
              <w:rPr>
                <w:sz w:val="24"/>
              </w:rPr>
            </w:pPr>
            <w:r>
              <w:rPr>
                <w:sz w:val="24"/>
              </w:rPr>
              <w:t>изм</w:t>
            </w:r>
            <w:r>
              <w:rPr>
                <w:sz w:val="24"/>
              </w:rPr>
              <w:t>.</w:t>
            </w:r>
          </w:p>
        </w:tc>
        <w:tc>
          <w:tcPr>
            <w:tcW w:type="dxa" w:w="1276"/>
            <w:tcBorders>
              <w:top w:color="808080" w:sz="12" w:val="single"/>
              <w:left w:color="808080" w:sz="12" w:val="single"/>
              <w:bottom w:color="808080" w:sz="12" w:val="single"/>
              <w:right w:color="808080" w:sz="12" w:val="single"/>
            </w:tcBorders>
            <w:shd w:fill="auto" w:val="clear"/>
          </w:tcPr>
          <w:p w14:paraId="E9000000">
            <w:pPr>
              <w:keepNext w:val="1"/>
              <w:tabs>
                <w:tab w:leader="none" w:pos="4536" w:val="left"/>
              </w:tabs>
              <w:spacing w:after="40" w:before="40"/>
              <w:ind/>
              <w:jc w:val="center"/>
              <w:rPr>
                <w:sz w:val="24"/>
              </w:rPr>
            </w:pPr>
            <w:r>
              <w:rPr>
                <w:sz w:val="24"/>
              </w:rPr>
              <w:t>2016</w:t>
            </w:r>
          </w:p>
        </w:tc>
        <w:tc>
          <w:tcPr>
            <w:tcW w:type="dxa" w:w="1276"/>
            <w:tcBorders>
              <w:top w:color="808080" w:sz="12" w:val="single"/>
              <w:left w:color="808080" w:sz="12" w:val="single"/>
              <w:bottom w:color="808080" w:sz="12" w:val="single"/>
              <w:right w:color="808080" w:sz="12" w:val="single"/>
            </w:tcBorders>
          </w:tcPr>
          <w:p w14:paraId="EA000000">
            <w:pPr>
              <w:keepNext w:val="1"/>
              <w:tabs>
                <w:tab w:leader="none" w:pos="4536" w:val="left"/>
              </w:tabs>
              <w:spacing w:after="40" w:before="40"/>
              <w:ind w:firstLine="250" w:left="-250"/>
              <w:jc w:val="center"/>
              <w:rPr>
                <w:sz w:val="24"/>
              </w:rPr>
            </w:pPr>
            <w:r>
              <w:rPr>
                <w:sz w:val="24"/>
              </w:rPr>
              <w:t>2017</w:t>
            </w:r>
          </w:p>
        </w:tc>
        <w:tc>
          <w:tcPr>
            <w:tcW w:type="dxa" w:w="992"/>
            <w:tcBorders>
              <w:top w:color="808080" w:sz="12" w:val="single"/>
              <w:left w:color="808080" w:sz="12" w:val="single"/>
              <w:bottom w:color="808080" w:sz="12" w:val="single"/>
              <w:right w:color="808080" w:sz="12" w:val="single"/>
            </w:tcBorders>
          </w:tcPr>
          <w:p w14:paraId="EB000000">
            <w:pPr>
              <w:keepNext w:val="1"/>
              <w:tabs>
                <w:tab w:leader="none" w:pos="4536" w:val="left"/>
              </w:tabs>
              <w:spacing w:after="40" w:before="40"/>
              <w:ind/>
              <w:jc w:val="center"/>
              <w:rPr>
                <w:sz w:val="24"/>
              </w:rPr>
            </w:pPr>
            <w:r>
              <w:rPr>
                <w:sz w:val="24"/>
              </w:rPr>
              <w:t>2018</w:t>
            </w:r>
          </w:p>
        </w:tc>
        <w:tc>
          <w:tcPr>
            <w:tcW w:type="dxa" w:w="1418"/>
            <w:tcBorders>
              <w:top w:color="808080" w:sz="12" w:val="single"/>
              <w:left w:color="808080" w:sz="12" w:val="single"/>
              <w:bottom w:color="808080" w:sz="12" w:val="single"/>
              <w:right w:color="808080" w:sz="12" w:val="single"/>
            </w:tcBorders>
          </w:tcPr>
          <w:p w14:paraId="EC000000">
            <w:pPr>
              <w:keepNext w:val="1"/>
              <w:tabs>
                <w:tab w:leader="none" w:pos="4536" w:val="left"/>
              </w:tabs>
              <w:spacing w:after="40" w:before="40"/>
              <w:ind w:firstLine="250" w:left="-250"/>
              <w:jc w:val="center"/>
              <w:rPr>
                <w:sz w:val="24"/>
              </w:rPr>
            </w:pPr>
            <w:r>
              <w:rPr>
                <w:sz w:val="24"/>
              </w:rPr>
              <w:t>2019</w:t>
            </w:r>
          </w:p>
        </w:tc>
        <w:tc>
          <w:tcPr>
            <w:tcW w:type="dxa" w:w="1559"/>
            <w:tcBorders>
              <w:top w:color="808080" w:sz="12" w:val="single"/>
              <w:left w:color="808080" w:sz="12" w:val="single"/>
              <w:bottom w:color="808080" w:sz="12" w:val="single"/>
              <w:right w:color="808080" w:sz="12" w:val="single"/>
            </w:tcBorders>
          </w:tcPr>
          <w:p w14:paraId="ED000000">
            <w:pPr>
              <w:keepNext w:val="1"/>
              <w:tabs>
                <w:tab w:leader="none" w:pos="4536" w:val="left"/>
              </w:tabs>
              <w:spacing w:after="40" w:before="40"/>
              <w:ind/>
              <w:jc w:val="center"/>
              <w:rPr>
                <w:sz w:val="24"/>
              </w:rPr>
            </w:pPr>
            <w:r>
              <w:rPr>
                <w:sz w:val="24"/>
              </w:rPr>
              <w:t>2020</w:t>
            </w:r>
          </w:p>
        </w:tc>
        <w:tc>
          <w:tcPr>
            <w:tcW w:type="dxa" w:w="1134"/>
            <w:tcBorders>
              <w:top w:color="808080" w:sz="12" w:val="single"/>
              <w:left w:color="808080" w:sz="12" w:val="single"/>
              <w:bottom w:color="808080" w:sz="12" w:val="single"/>
              <w:right w:color="808080" w:sz="12" w:val="single"/>
            </w:tcBorders>
          </w:tcPr>
          <w:p w14:paraId="EE000000">
            <w:pPr>
              <w:keepNext w:val="1"/>
              <w:tabs>
                <w:tab w:leader="none" w:pos="4536" w:val="left"/>
              </w:tabs>
              <w:spacing w:after="40" w:before="40"/>
              <w:ind w:firstLine="250" w:left="-250"/>
              <w:jc w:val="center"/>
              <w:rPr>
                <w:sz w:val="24"/>
              </w:rPr>
            </w:pPr>
            <w:r>
              <w:rPr>
                <w:sz w:val="24"/>
              </w:rPr>
              <w:t>2021</w:t>
            </w:r>
          </w:p>
        </w:tc>
        <w:tc>
          <w:tcPr>
            <w:tcW w:type="dxa" w:w="1417"/>
            <w:tcBorders>
              <w:top w:color="808080" w:sz="12" w:val="single"/>
              <w:left w:color="808080" w:sz="12" w:val="single"/>
              <w:bottom w:color="808080" w:sz="12" w:val="single"/>
              <w:right w:color="808080" w:sz="12" w:val="single"/>
            </w:tcBorders>
          </w:tcPr>
          <w:p w14:paraId="EF000000">
            <w:pPr>
              <w:keepNext w:val="1"/>
              <w:tabs>
                <w:tab w:leader="none" w:pos="4536" w:val="left"/>
              </w:tabs>
              <w:spacing w:after="40" w:before="40"/>
              <w:ind w:firstLine="250" w:left="-250"/>
              <w:jc w:val="center"/>
              <w:rPr>
                <w:sz w:val="24"/>
              </w:rPr>
            </w:pPr>
            <w:r>
              <w:rPr>
                <w:sz w:val="24"/>
              </w:rPr>
              <w:t>2022</w:t>
            </w:r>
          </w:p>
        </w:tc>
        <w:tc>
          <w:tcPr>
            <w:tcW w:type="dxa" w:w="1418"/>
            <w:tcBorders>
              <w:top w:color="808080" w:sz="12" w:val="single"/>
              <w:left w:color="808080" w:sz="12" w:val="single"/>
              <w:bottom w:color="808080" w:sz="12" w:val="single"/>
              <w:right w:color="000000" w:sz="4" w:val="single"/>
            </w:tcBorders>
          </w:tcPr>
          <w:p w14:paraId="F0000000">
            <w:pPr>
              <w:keepNext w:val="1"/>
              <w:tabs>
                <w:tab w:leader="none" w:pos="4536" w:val="left"/>
              </w:tabs>
              <w:spacing w:after="40" w:before="40"/>
              <w:ind w:firstLine="250" w:left="-250"/>
              <w:jc w:val="center"/>
              <w:rPr>
                <w:sz w:val="24"/>
              </w:rPr>
            </w:pPr>
            <w:r>
              <w:rPr>
                <w:sz w:val="24"/>
              </w:rPr>
              <w:t>2023</w:t>
            </w:r>
          </w:p>
        </w:tc>
        <w:tc>
          <w:tcPr>
            <w:tcW w:type="dxa" w:w="1276"/>
            <w:tcBorders>
              <w:top w:color="808080" w:sz="12" w:val="single"/>
              <w:left w:color="000000" w:sz="4" w:val="single"/>
              <w:bottom w:color="808080" w:sz="12" w:val="single"/>
              <w:right w:color="808080" w:sz="12" w:val="single"/>
            </w:tcBorders>
          </w:tcPr>
          <w:p w14:paraId="F1000000">
            <w:pPr>
              <w:keepNext w:val="1"/>
              <w:tabs>
                <w:tab w:leader="none" w:pos="4536" w:val="left"/>
              </w:tabs>
              <w:spacing w:after="40" w:before="40"/>
              <w:ind/>
              <w:jc w:val="center"/>
              <w:rPr>
                <w:sz w:val="24"/>
              </w:rPr>
            </w:pPr>
            <w:r>
              <w:rPr>
                <w:sz w:val="24"/>
              </w:rPr>
              <w:t>2024</w:t>
            </w:r>
          </w:p>
        </w:tc>
        <w:tc>
          <w:tcPr>
            <w:tcW w:type="dxa" w:w="1275"/>
            <w:tcBorders>
              <w:top w:color="808080" w:sz="12" w:val="single"/>
              <w:left w:color="000000" w:sz="4" w:val="single"/>
              <w:bottom w:color="808080" w:sz="12" w:val="single"/>
              <w:right w:color="808080" w:sz="12" w:val="single"/>
            </w:tcBorders>
          </w:tcPr>
          <w:p w14:paraId="F2000000">
            <w:pPr>
              <w:keepNext w:val="1"/>
              <w:tabs>
                <w:tab w:leader="none" w:pos="4536" w:val="left"/>
              </w:tabs>
              <w:spacing w:after="40" w:before="40"/>
              <w:ind/>
              <w:jc w:val="center"/>
              <w:rPr>
                <w:sz w:val="24"/>
              </w:rPr>
            </w:pPr>
            <w:r>
              <w:rPr>
                <w:sz w:val="24"/>
              </w:rPr>
              <w:t>2025</w:t>
            </w:r>
          </w:p>
        </w:tc>
      </w:tr>
      <w:tr>
        <w:tc>
          <w:tcPr>
            <w:tcW w:type="dxa" w:w="426"/>
            <w:vMerge w:val="restart"/>
            <w:tcBorders>
              <w:top w:color="808080" w:sz="12" w:val="single"/>
              <w:left w:color="808080" w:sz="12" w:val="single"/>
              <w:bottom w:color="808080" w:sz="12" w:val="single"/>
              <w:right w:color="808080" w:sz="12" w:val="single"/>
            </w:tcBorders>
            <w:shd w:fill="auto" w:val="clear"/>
          </w:tcPr>
          <w:p w14:paraId="F3000000">
            <w:pPr>
              <w:tabs>
                <w:tab w:leader="none" w:pos="4536" w:val="left"/>
              </w:tabs>
              <w:spacing w:after="40" w:before="40"/>
              <w:ind/>
              <w:rPr>
                <w:sz w:val="24"/>
              </w:rPr>
            </w:pPr>
            <w:r>
              <w:rPr>
                <w:sz w:val="24"/>
              </w:rPr>
              <w:t>1.</w:t>
            </w:r>
          </w:p>
        </w:tc>
        <w:tc>
          <w:tcPr>
            <w:tcW w:type="dxa" w:w="1843"/>
            <w:tcBorders>
              <w:top w:color="808080" w:sz="12" w:val="single"/>
              <w:left w:color="808080" w:sz="12" w:val="single"/>
              <w:bottom w:color="808080" w:sz="12" w:val="single"/>
              <w:right w:color="808080" w:sz="12" w:val="single"/>
            </w:tcBorders>
            <w:shd w:fill="auto" w:val="clear"/>
          </w:tcPr>
          <w:p w14:paraId="F4000000">
            <w:pPr>
              <w:tabs>
                <w:tab w:leader="none" w:pos="4536" w:val="left"/>
              </w:tabs>
              <w:spacing w:after="40" w:before="40"/>
              <w:ind/>
              <w:jc w:val="both"/>
              <w:rPr>
                <w:b w:val="1"/>
                <w:sz w:val="24"/>
              </w:rPr>
            </w:pPr>
            <w:r>
              <w:rPr>
                <w:sz w:val="24"/>
              </w:rPr>
              <w:t>Основное мероприятие «Физическое воспитание и проведения физкультурных и массовых спортивных мероприятий»</w:t>
            </w:r>
            <w:r>
              <w:rPr>
                <w:b w:val="1"/>
                <w:sz w:val="24"/>
              </w:rPr>
              <w:t>, всего:</w:t>
            </w:r>
          </w:p>
        </w:tc>
        <w:tc>
          <w:tcPr>
            <w:tcW w:type="dxa" w:w="708"/>
            <w:tcBorders>
              <w:top w:color="808080" w:sz="12" w:val="single"/>
              <w:left w:color="808080" w:sz="12" w:val="single"/>
              <w:bottom w:color="808080" w:sz="12" w:val="single"/>
              <w:right w:color="808080" w:sz="12" w:val="single"/>
            </w:tcBorders>
          </w:tcPr>
          <w:p w14:paraId="F5000000">
            <w:pPr>
              <w:tabs>
                <w:tab w:leader="none" w:pos="4536" w:val="left"/>
              </w:tabs>
              <w:spacing w:after="40" w:before="40"/>
              <w:ind/>
              <w:jc w:val="center"/>
              <w:rPr>
                <w:b w:val="1"/>
                <w:sz w:val="24"/>
              </w:rPr>
            </w:pPr>
            <w:r>
              <w:rPr>
                <w:b w:val="1"/>
                <w:sz w:val="24"/>
              </w:rPr>
              <w:t>руб.</w:t>
            </w:r>
          </w:p>
        </w:tc>
        <w:tc>
          <w:tcPr>
            <w:tcW w:type="dxa" w:w="1276"/>
            <w:tcBorders>
              <w:top w:color="808080" w:sz="12" w:val="single"/>
              <w:left w:color="808080" w:sz="12" w:val="single"/>
              <w:bottom w:color="808080" w:sz="12" w:val="single"/>
              <w:right w:color="808080" w:sz="12" w:val="single"/>
            </w:tcBorders>
            <w:shd w:fill="auto" w:val="clear"/>
          </w:tcPr>
          <w:p w14:paraId="F6000000">
            <w:pPr>
              <w:tabs>
                <w:tab w:leader="none" w:pos="4536" w:val="left"/>
              </w:tabs>
              <w:spacing w:after="40" w:before="40"/>
              <w:ind/>
              <w:jc w:val="center"/>
              <w:rPr>
                <w:b w:val="1"/>
                <w:sz w:val="24"/>
              </w:rPr>
            </w:pPr>
            <w:r>
              <w:rPr>
                <w:b w:val="1"/>
                <w:sz w:val="24"/>
              </w:rPr>
              <w:t>169 500,00</w:t>
            </w:r>
          </w:p>
        </w:tc>
        <w:tc>
          <w:tcPr>
            <w:tcW w:type="dxa" w:w="1276"/>
            <w:tcBorders>
              <w:top w:color="808080" w:sz="12" w:val="single"/>
              <w:left w:color="808080" w:sz="12" w:val="single"/>
              <w:bottom w:color="808080" w:sz="12" w:val="single"/>
              <w:right w:color="808080" w:sz="12" w:val="single"/>
            </w:tcBorders>
          </w:tcPr>
          <w:p w14:paraId="F7000000">
            <w:pPr>
              <w:tabs>
                <w:tab w:leader="none" w:pos="4536" w:val="left"/>
              </w:tabs>
              <w:spacing w:after="40" w:before="40"/>
              <w:ind/>
              <w:jc w:val="center"/>
              <w:rPr>
                <w:b w:val="1"/>
                <w:sz w:val="24"/>
              </w:rPr>
            </w:pPr>
            <w:r>
              <w:rPr>
                <w:b w:val="1"/>
                <w:sz w:val="24"/>
              </w:rPr>
              <w:t>169 500,00</w:t>
            </w:r>
          </w:p>
        </w:tc>
        <w:tc>
          <w:tcPr>
            <w:tcW w:type="dxa" w:w="992"/>
            <w:tcBorders>
              <w:top w:color="808080" w:sz="12" w:val="single"/>
              <w:left w:color="808080" w:sz="12" w:val="single"/>
              <w:bottom w:color="808080" w:sz="12" w:val="single"/>
              <w:right w:color="808080" w:sz="12" w:val="single"/>
            </w:tcBorders>
          </w:tcPr>
          <w:p w14:paraId="F8000000">
            <w:pPr>
              <w:tabs>
                <w:tab w:leader="none" w:pos="4536" w:val="left"/>
              </w:tabs>
              <w:spacing w:after="40" w:before="40"/>
              <w:ind/>
              <w:jc w:val="center"/>
              <w:rPr>
                <w:b w:val="1"/>
                <w:sz w:val="24"/>
              </w:rPr>
            </w:pPr>
            <w:r>
              <w:rPr>
                <w:b w:val="1"/>
                <w:sz w:val="24"/>
              </w:rPr>
              <w:t>50 000,00</w:t>
            </w:r>
          </w:p>
        </w:tc>
        <w:tc>
          <w:tcPr>
            <w:tcW w:type="dxa" w:w="1418"/>
            <w:tcBorders>
              <w:top w:color="808080" w:sz="12" w:val="single"/>
              <w:left w:color="808080" w:sz="12" w:val="single"/>
              <w:bottom w:color="808080" w:sz="12" w:val="single"/>
              <w:right w:color="808080" w:sz="12" w:val="single"/>
            </w:tcBorders>
          </w:tcPr>
          <w:p w14:paraId="F9000000">
            <w:pPr>
              <w:tabs>
                <w:tab w:leader="none" w:pos="4536" w:val="left"/>
              </w:tabs>
              <w:spacing w:after="40" w:before="40"/>
              <w:ind/>
              <w:jc w:val="center"/>
              <w:rPr>
                <w:b w:val="1"/>
                <w:sz w:val="24"/>
              </w:rPr>
            </w:pPr>
            <w:r>
              <w:rPr>
                <w:b w:val="1"/>
                <w:sz w:val="24"/>
              </w:rPr>
              <w:t>101 880,85</w:t>
            </w:r>
          </w:p>
        </w:tc>
        <w:tc>
          <w:tcPr>
            <w:tcW w:type="dxa" w:w="1559"/>
            <w:tcBorders>
              <w:top w:color="808080" w:sz="12" w:val="single"/>
              <w:left w:color="808080" w:sz="12" w:val="single"/>
              <w:bottom w:color="808080" w:sz="12" w:val="single"/>
              <w:right w:color="808080" w:sz="12" w:val="single"/>
            </w:tcBorders>
          </w:tcPr>
          <w:p w14:paraId="FA000000">
            <w:pPr>
              <w:tabs>
                <w:tab w:leader="none" w:pos="4536" w:val="left"/>
              </w:tabs>
              <w:spacing w:after="40" w:before="40"/>
              <w:ind/>
              <w:jc w:val="center"/>
              <w:rPr>
                <w:b w:val="1"/>
                <w:sz w:val="24"/>
              </w:rPr>
            </w:pPr>
            <w:r>
              <w:rPr>
                <w:b w:val="1"/>
                <w:sz w:val="24"/>
              </w:rPr>
              <w:t>150 000,00</w:t>
            </w:r>
          </w:p>
        </w:tc>
        <w:tc>
          <w:tcPr>
            <w:tcW w:type="dxa" w:w="1134"/>
            <w:tcBorders>
              <w:top w:color="808080" w:sz="12" w:val="single"/>
              <w:left w:color="808080" w:sz="12" w:val="single"/>
              <w:bottom w:color="808080" w:sz="12" w:val="single"/>
              <w:right w:color="808080" w:sz="12" w:val="single"/>
            </w:tcBorders>
          </w:tcPr>
          <w:p w14:paraId="FB000000">
            <w:pPr>
              <w:tabs>
                <w:tab w:leader="none" w:pos="4536" w:val="left"/>
              </w:tabs>
              <w:spacing w:after="40" w:before="40"/>
              <w:ind/>
              <w:jc w:val="center"/>
              <w:rPr>
                <w:b w:val="1"/>
                <w:sz w:val="24"/>
              </w:rPr>
            </w:pPr>
            <w:r>
              <w:rPr>
                <w:b w:val="1"/>
                <w:sz w:val="24"/>
              </w:rPr>
              <w:t>150 000,00</w:t>
            </w:r>
          </w:p>
        </w:tc>
        <w:tc>
          <w:tcPr>
            <w:tcW w:type="dxa" w:w="1417"/>
            <w:tcBorders>
              <w:top w:color="808080" w:sz="12" w:val="single"/>
              <w:left w:color="808080" w:sz="12" w:val="single"/>
              <w:bottom w:color="808080" w:sz="12" w:val="single"/>
              <w:right w:color="808080" w:sz="12" w:val="single"/>
            </w:tcBorders>
          </w:tcPr>
          <w:p w14:paraId="FC000000">
            <w:pPr>
              <w:tabs>
                <w:tab w:leader="none" w:pos="4536" w:val="left"/>
              </w:tabs>
              <w:spacing w:after="40" w:before="40"/>
              <w:ind/>
              <w:jc w:val="center"/>
              <w:rPr>
                <w:b w:val="1"/>
                <w:sz w:val="24"/>
              </w:rPr>
            </w:pPr>
            <w:r>
              <w:rPr>
                <w:b w:val="1"/>
                <w:sz w:val="24"/>
              </w:rPr>
              <w:t>1113930,33</w:t>
            </w:r>
          </w:p>
        </w:tc>
        <w:tc>
          <w:tcPr>
            <w:tcW w:type="dxa" w:w="1418"/>
            <w:tcBorders>
              <w:top w:color="808080" w:sz="12" w:val="single"/>
              <w:left w:color="808080" w:sz="12" w:val="single"/>
              <w:bottom w:color="808080" w:sz="12" w:val="single"/>
              <w:right w:color="000000" w:sz="4" w:val="single"/>
            </w:tcBorders>
          </w:tcPr>
          <w:p w14:paraId="FD000000">
            <w:pPr>
              <w:tabs>
                <w:tab w:leader="none" w:pos="4536" w:val="left"/>
              </w:tabs>
              <w:spacing w:after="40" w:before="40"/>
              <w:ind/>
              <w:jc w:val="center"/>
              <w:rPr>
                <w:b w:val="1"/>
                <w:sz w:val="24"/>
              </w:rPr>
            </w:pPr>
            <w:r>
              <w:rPr>
                <w:b w:val="1"/>
                <w:sz w:val="24"/>
              </w:rPr>
              <w:t>200 000,00</w:t>
            </w:r>
          </w:p>
        </w:tc>
        <w:tc>
          <w:tcPr>
            <w:tcW w:type="dxa" w:w="1276"/>
            <w:tcBorders>
              <w:top w:color="808080" w:sz="12" w:val="single"/>
              <w:left w:color="000000" w:sz="4" w:val="single"/>
              <w:bottom w:color="808080" w:sz="12" w:val="single"/>
              <w:right w:color="808080" w:sz="12" w:val="single"/>
            </w:tcBorders>
          </w:tcPr>
          <w:p w14:paraId="FE000000">
            <w:pPr>
              <w:tabs>
                <w:tab w:leader="none" w:pos="4536" w:val="left"/>
              </w:tabs>
              <w:spacing w:after="40" w:before="40"/>
              <w:ind/>
              <w:jc w:val="center"/>
              <w:rPr>
                <w:b w:val="1"/>
                <w:sz w:val="24"/>
              </w:rPr>
            </w:pPr>
            <w:r>
              <w:rPr>
                <w:b w:val="1"/>
                <w:sz w:val="24"/>
              </w:rPr>
              <w:t>200 000,00</w:t>
            </w:r>
          </w:p>
        </w:tc>
        <w:tc>
          <w:tcPr>
            <w:tcW w:type="dxa" w:w="1275"/>
            <w:tcBorders>
              <w:top w:color="808080" w:sz="12" w:val="single"/>
              <w:left w:color="000000" w:sz="4" w:val="single"/>
              <w:bottom w:color="808080" w:sz="12" w:val="single"/>
              <w:right w:color="808080" w:sz="12" w:val="single"/>
            </w:tcBorders>
          </w:tcPr>
          <w:p w14:paraId="FF000000">
            <w:pPr>
              <w:tabs>
                <w:tab w:leader="none" w:pos="4536" w:val="left"/>
              </w:tabs>
              <w:spacing w:after="40" w:before="40"/>
              <w:ind/>
              <w:jc w:val="center"/>
              <w:rPr>
                <w:b w:val="1"/>
                <w:sz w:val="24"/>
              </w:rPr>
            </w:pPr>
            <w:r>
              <w:rPr>
                <w:b w:val="1"/>
                <w:sz w:val="24"/>
              </w:rPr>
              <w:t>200 000,00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00010000">
            <w:pPr>
              <w:tabs>
                <w:tab w:leader="none" w:pos="4536" w:val="left"/>
              </w:tabs>
              <w:spacing w:after="40" w:before="40"/>
              <w:ind/>
              <w:jc w:val="both"/>
              <w:rPr>
                <w:sz w:val="24"/>
              </w:rPr>
            </w:pPr>
            <w:r>
              <w:rPr>
                <w:sz w:val="24"/>
              </w:rPr>
              <w:t>бюджетные ассигнования</w:t>
            </w:r>
          </w:p>
        </w:tc>
        <w:tc>
          <w:tcPr>
            <w:tcW w:type="dxa" w:w="708"/>
            <w:tcBorders>
              <w:top w:color="808080" w:sz="12" w:val="single"/>
              <w:left w:color="808080" w:sz="12" w:val="single"/>
              <w:bottom w:color="808080" w:sz="12" w:val="single"/>
              <w:right w:color="808080" w:sz="12" w:val="single"/>
            </w:tcBorders>
          </w:tcPr>
          <w:p w14:paraId="01010000">
            <w:pPr>
              <w:tabs>
                <w:tab w:leader="none" w:pos="4536" w:val="left"/>
              </w:tabs>
              <w:spacing w:after="40" w:before="40"/>
              <w:ind/>
              <w:jc w:val="center"/>
              <w:rPr>
                <w:sz w:val="24"/>
              </w:rPr>
            </w:pPr>
            <w:r>
              <w:rPr>
                <w:sz w:val="24"/>
              </w:rPr>
              <w:t>руб.</w:t>
            </w:r>
          </w:p>
        </w:tc>
        <w:tc>
          <w:tcPr>
            <w:tcW w:type="dxa" w:w="1276"/>
            <w:tcBorders>
              <w:top w:color="808080" w:sz="12" w:val="single"/>
              <w:left w:color="808080" w:sz="12" w:val="single"/>
              <w:bottom w:color="808080" w:sz="12" w:val="single"/>
              <w:right w:color="808080" w:sz="12" w:val="single"/>
            </w:tcBorders>
            <w:shd w:fill="auto" w:val="clear"/>
          </w:tcPr>
          <w:p w14:paraId="02010000">
            <w:pPr>
              <w:tabs>
                <w:tab w:leader="none" w:pos="4536" w:val="left"/>
              </w:tabs>
              <w:spacing w:after="40" w:before="40"/>
              <w:ind/>
              <w:jc w:val="center"/>
              <w:rPr>
                <w:sz w:val="24"/>
              </w:rPr>
            </w:pPr>
            <w:r>
              <w:rPr>
                <w:sz w:val="24"/>
              </w:rPr>
              <w:t>169500,00</w:t>
            </w:r>
          </w:p>
        </w:tc>
        <w:tc>
          <w:tcPr>
            <w:tcW w:type="dxa" w:w="1276"/>
            <w:tcBorders>
              <w:top w:color="808080" w:sz="12" w:val="single"/>
              <w:left w:color="808080" w:sz="12" w:val="single"/>
              <w:bottom w:color="808080" w:sz="12" w:val="single"/>
              <w:right w:color="808080" w:sz="12" w:val="single"/>
            </w:tcBorders>
          </w:tcPr>
          <w:p w14:paraId="03010000">
            <w:pPr>
              <w:tabs>
                <w:tab w:leader="none" w:pos="4536" w:val="left"/>
              </w:tabs>
              <w:spacing w:after="40" w:before="40"/>
              <w:ind/>
              <w:jc w:val="center"/>
              <w:rPr>
                <w:sz w:val="24"/>
              </w:rPr>
            </w:pPr>
            <w:r>
              <w:rPr>
                <w:sz w:val="24"/>
              </w:rPr>
              <w:t>169500,00</w:t>
            </w:r>
          </w:p>
        </w:tc>
        <w:tc>
          <w:tcPr>
            <w:tcW w:type="dxa" w:w="992"/>
            <w:tcBorders>
              <w:top w:color="808080" w:sz="12" w:val="single"/>
              <w:left w:color="808080" w:sz="12" w:val="single"/>
              <w:bottom w:color="808080" w:sz="12" w:val="single"/>
              <w:right w:color="808080" w:sz="12" w:val="single"/>
            </w:tcBorders>
          </w:tcPr>
          <w:p w14:paraId="04010000">
            <w:pPr>
              <w:tabs>
                <w:tab w:leader="none" w:pos="4536" w:val="left"/>
              </w:tabs>
              <w:spacing w:after="40" w:before="40"/>
              <w:ind/>
              <w:jc w:val="center"/>
              <w:rPr>
                <w:sz w:val="24"/>
              </w:rPr>
            </w:pPr>
            <w:r>
              <w:rPr>
                <w:sz w:val="24"/>
              </w:rPr>
              <w:t>50000,00</w:t>
            </w:r>
          </w:p>
        </w:tc>
        <w:tc>
          <w:tcPr>
            <w:tcW w:type="dxa" w:w="1418"/>
            <w:tcBorders>
              <w:top w:color="808080" w:sz="12" w:val="single"/>
              <w:left w:color="808080" w:sz="12" w:val="single"/>
              <w:bottom w:color="808080" w:sz="12" w:val="single"/>
              <w:right w:color="808080" w:sz="12" w:val="single"/>
            </w:tcBorders>
          </w:tcPr>
          <w:p w14:paraId="05010000">
            <w:pPr>
              <w:tabs>
                <w:tab w:leader="none" w:pos="4536" w:val="left"/>
              </w:tabs>
              <w:spacing w:after="40" w:before="40"/>
              <w:ind/>
              <w:jc w:val="center"/>
              <w:rPr>
                <w:sz w:val="24"/>
              </w:rPr>
            </w:pPr>
            <w:r>
              <w:rPr>
                <w:sz w:val="24"/>
              </w:rPr>
              <w:t>101 880,85</w:t>
            </w:r>
          </w:p>
        </w:tc>
        <w:tc>
          <w:tcPr>
            <w:tcW w:type="dxa" w:w="1559"/>
            <w:tcBorders>
              <w:top w:color="808080" w:sz="12" w:val="single"/>
              <w:left w:color="808080" w:sz="12" w:val="single"/>
              <w:bottom w:color="808080" w:sz="12" w:val="single"/>
              <w:right w:color="808080" w:sz="12" w:val="single"/>
            </w:tcBorders>
          </w:tcPr>
          <w:p w14:paraId="06010000">
            <w:pPr>
              <w:tabs>
                <w:tab w:leader="none" w:pos="4536" w:val="left"/>
              </w:tabs>
              <w:spacing w:after="40" w:before="40"/>
              <w:ind/>
              <w:jc w:val="center"/>
              <w:rPr>
                <w:sz w:val="24"/>
              </w:rPr>
            </w:pPr>
            <w:r>
              <w:rPr>
                <w:sz w:val="24"/>
              </w:rPr>
              <w:t>150 000,00</w:t>
            </w:r>
          </w:p>
        </w:tc>
        <w:tc>
          <w:tcPr>
            <w:tcW w:type="dxa" w:w="1134"/>
            <w:tcBorders>
              <w:top w:color="808080" w:sz="12" w:val="single"/>
              <w:left w:color="808080" w:sz="12" w:val="single"/>
              <w:bottom w:color="808080" w:sz="12" w:val="single"/>
              <w:right w:color="808080" w:sz="12" w:val="single"/>
            </w:tcBorders>
          </w:tcPr>
          <w:p w14:paraId="07010000">
            <w:pPr>
              <w:tabs>
                <w:tab w:leader="none" w:pos="4536" w:val="left"/>
              </w:tabs>
              <w:spacing w:after="40" w:before="40"/>
              <w:ind/>
              <w:jc w:val="center"/>
              <w:rPr>
                <w:sz w:val="24"/>
              </w:rPr>
            </w:pPr>
            <w:r>
              <w:rPr>
                <w:sz w:val="24"/>
              </w:rPr>
              <w:t>150 000,00</w:t>
            </w:r>
          </w:p>
        </w:tc>
        <w:tc>
          <w:tcPr>
            <w:tcW w:type="dxa" w:w="1417"/>
            <w:tcBorders>
              <w:top w:color="808080" w:sz="12" w:val="single"/>
              <w:left w:color="808080" w:sz="12" w:val="single"/>
              <w:bottom w:color="808080" w:sz="12" w:val="single"/>
              <w:right w:color="808080" w:sz="12" w:val="single"/>
            </w:tcBorders>
          </w:tcPr>
          <w:p w14:paraId="08010000">
            <w:pPr>
              <w:tabs>
                <w:tab w:leader="none" w:pos="4536" w:val="left"/>
              </w:tabs>
              <w:spacing w:after="40" w:before="40"/>
              <w:ind/>
              <w:jc w:val="center"/>
              <w:rPr>
                <w:sz w:val="24"/>
              </w:rPr>
            </w:pPr>
            <w:r>
              <w:rPr>
                <w:sz w:val="24"/>
              </w:rPr>
              <w:t>1113930,33</w:t>
            </w:r>
          </w:p>
        </w:tc>
        <w:tc>
          <w:tcPr>
            <w:tcW w:type="dxa" w:w="1418"/>
            <w:tcBorders>
              <w:top w:color="808080" w:sz="12" w:val="single"/>
              <w:left w:color="808080" w:sz="12" w:val="single"/>
              <w:bottom w:color="808080" w:sz="12" w:val="single"/>
              <w:right w:color="000000" w:sz="4" w:val="single"/>
            </w:tcBorders>
          </w:tcPr>
          <w:p w14:paraId="09010000">
            <w:pPr>
              <w:tabs>
                <w:tab w:leader="none" w:pos="4536" w:val="left"/>
              </w:tabs>
              <w:spacing w:after="40" w:before="40"/>
              <w:ind/>
              <w:jc w:val="center"/>
              <w:rPr>
                <w:sz w:val="24"/>
              </w:rPr>
            </w:pPr>
            <w:r>
              <w:rPr>
                <w:sz w:val="24"/>
              </w:rPr>
              <w:t>200 000,00</w:t>
            </w:r>
          </w:p>
        </w:tc>
        <w:tc>
          <w:tcPr>
            <w:tcW w:type="dxa" w:w="1276"/>
            <w:tcBorders>
              <w:top w:color="808080" w:sz="12" w:val="single"/>
              <w:left w:color="000000" w:sz="4" w:val="single"/>
              <w:bottom w:color="808080" w:sz="12" w:val="single"/>
              <w:right w:color="808080" w:sz="12" w:val="single"/>
            </w:tcBorders>
          </w:tcPr>
          <w:p w14:paraId="0A010000">
            <w:pPr>
              <w:tabs>
                <w:tab w:leader="none" w:pos="4536" w:val="left"/>
              </w:tabs>
              <w:spacing w:after="40" w:before="40"/>
              <w:ind/>
              <w:jc w:val="center"/>
              <w:rPr>
                <w:sz w:val="24"/>
              </w:rPr>
            </w:pPr>
            <w:r>
              <w:rPr>
                <w:sz w:val="24"/>
              </w:rPr>
              <w:t>200 000,00</w:t>
            </w:r>
          </w:p>
        </w:tc>
        <w:tc>
          <w:tcPr>
            <w:tcW w:type="dxa" w:w="1275"/>
            <w:tcBorders>
              <w:top w:color="808080" w:sz="12" w:val="single"/>
              <w:left w:color="000000" w:sz="4" w:val="single"/>
              <w:bottom w:color="808080" w:sz="12" w:val="single"/>
              <w:right w:color="808080" w:sz="12" w:val="single"/>
            </w:tcBorders>
          </w:tcPr>
          <w:p w14:paraId="0B010000">
            <w:pPr>
              <w:tabs>
                <w:tab w:leader="none" w:pos="4536" w:val="left"/>
              </w:tabs>
              <w:spacing w:after="40" w:before="40"/>
              <w:ind/>
              <w:jc w:val="center"/>
              <w:rPr>
                <w:sz w:val="24"/>
              </w:rPr>
            </w:pPr>
            <w:r>
              <w:rPr>
                <w:sz w:val="24"/>
              </w:rPr>
              <w:t>200 000,00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0C010000">
            <w:pPr>
              <w:tabs>
                <w:tab w:leader="none" w:pos="4536" w:val="left"/>
              </w:tabs>
              <w:spacing w:after="40" w:before="40"/>
              <w:ind/>
              <w:jc w:val="both"/>
              <w:rPr>
                <w:sz w:val="24"/>
              </w:rPr>
            </w:pPr>
            <w:r>
              <w:rPr>
                <w:sz w:val="24"/>
              </w:rPr>
              <w:t>- областной бюджет</w:t>
            </w:r>
          </w:p>
        </w:tc>
        <w:tc>
          <w:tcPr>
            <w:tcW w:type="dxa" w:w="708"/>
            <w:tcBorders>
              <w:top w:color="808080" w:sz="12" w:val="single"/>
              <w:left w:color="808080" w:sz="12" w:val="single"/>
              <w:bottom w:color="808080" w:sz="12" w:val="single"/>
              <w:right w:color="808080" w:sz="12" w:val="single"/>
            </w:tcBorders>
          </w:tcPr>
          <w:p w14:paraId="0D010000">
            <w:pPr>
              <w:tabs>
                <w:tab w:leader="none" w:pos="4536" w:val="left"/>
              </w:tabs>
              <w:spacing w:after="40" w:before="40"/>
              <w:ind/>
              <w:jc w:val="center"/>
              <w:rPr>
                <w:sz w:val="24"/>
              </w:rPr>
            </w:pPr>
            <w:r>
              <w:rPr>
                <w:sz w:val="24"/>
              </w:rPr>
              <w:t xml:space="preserve"> руб.</w:t>
            </w:r>
          </w:p>
        </w:tc>
        <w:tc>
          <w:tcPr>
            <w:tcW w:type="dxa" w:w="1276"/>
            <w:tcBorders>
              <w:top w:color="808080" w:sz="12" w:val="single"/>
              <w:left w:color="808080" w:sz="12" w:val="single"/>
              <w:bottom w:color="808080" w:sz="12" w:val="single"/>
              <w:right w:color="808080" w:sz="12" w:val="single"/>
            </w:tcBorders>
            <w:shd w:fill="auto" w:val="clear"/>
          </w:tcPr>
          <w:p w14:paraId="0E010000">
            <w:pPr>
              <w:tabs>
                <w:tab w:leader="none" w:pos="4536" w:val="left"/>
              </w:tabs>
              <w:spacing w:after="40" w:before="40"/>
              <w:ind/>
              <w:jc w:val="center"/>
              <w:rPr>
                <w:sz w:val="24"/>
              </w:rPr>
            </w:pPr>
            <w:r>
              <w:rPr>
                <w:sz w:val="24"/>
              </w:rPr>
              <w:t>0,00</w:t>
            </w:r>
          </w:p>
        </w:tc>
        <w:tc>
          <w:tcPr>
            <w:tcW w:type="dxa" w:w="1276"/>
            <w:tcBorders>
              <w:top w:color="808080" w:sz="12" w:val="single"/>
              <w:left w:color="808080" w:sz="12" w:val="single"/>
              <w:bottom w:color="808080" w:sz="12" w:val="single"/>
              <w:right w:color="808080" w:sz="12" w:val="single"/>
            </w:tcBorders>
          </w:tcPr>
          <w:p w14:paraId="0F010000">
            <w:pPr>
              <w:tabs>
                <w:tab w:leader="none" w:pos="4536" w:val="left"/>
              </w:tabs>
              <w:spacing w:after="40" w:before="40"/>
              <w:ind/>
              <w:jc w:val="center"/>
              <w:rPr>
                <w:sz w:val="24"/>
              </w:rPr>
            </w:pPr>
            <w:r>
              <w:rPr>
                <w:sz w:val="24"/>
              </w:rPr>
              <w:t>0,00</w:t>
            </w:r>
          </w:p>
        </w:tc>
        <w:tc>
          <w:tcPr>
            <w:tcW w:type="dxa" w:w="992"/>
            <w:tcBorders>
              <w:top w:color="808080" w:sz="12" w:val="single"/>
              <w:left w:color="808080" w:sz="12" w:val="single"/>
              <w:bottom w:color="808080" w:sz="12" w:val="single"/>
              <w:right w:color="808080" w:sz="12" w:val="single"/>
            </w:tcBorders>
          </w:tcPr>
          <w:p w14:paraId="10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808080" w:sz="12" w:val="single"/>
            </w:tcBorders>
          </w:tcPr>
          <w:p w14:paraId="11010000">
            <w:pPr>
              <w:tabs>
                <w:tab w:leader="none" w:pos="4536" w:val="left"/>
              </w:tabs>
              <w:spacing w:after="40" w:before="40"/>
              <w:ind/>
              <w:jc w:val="center"/>
              <w:rPr>
                <w:sz w:val="24"/>
              </w:rPr>
            </w:pPr>
            <w:r>
              <w:rPr>
                <w:sz w:val="24"/>
              </w:rPr>
              <w:t>0,00</w:t>
            </w:r>
          </w:p>
        </w:tc>
        <w:tc>
          <w:tcPr>
            <w:tcW w:type="dxa" w:w="1559"/>
            <w:tcBorders>
              <w:top w:color="808080" w:sz="12" w:val="single"/>
              <w:left w:color="808080" w:sz="12" w:val="single"/>
              <w:bottom w:color="808080" w:sz="12" w:val="single"/>
              <w:right w:color="808080" w:sz="12" w:val="single"/>
            </w:tcBorders>
          </w:tcPr>
          <w:p w14:paraId="12010000">
            <w:pPr>
              <w:tabs>
                <w:tab w:leader="none" w:pos="4536" w:val="left"/>
              </w:tabs>
              <w:spacing w:after="40" w:before="40"/>
              <w:ind/>
              <w:jc w:val="center"/>
              <w:rPr>
                <w:sz w:val="24"/>
              </w:rPr>
            </w:pPr>
            <w:r>
              <w:rPr>
                <w:sz w:val="24"/>
              </w:rPr>
              <w:t>0,00</w:t>
            </w:r>
          </w:p>
        </w:tc>
        <w:tc>
          <w:tcPr>
            <w:tcW w:type="dxa" w:w="1134"/>
            <w:tcBorders>
              <w:top w:color="808080" w:sz="12" w:val="single"/>
              <w:left w:color="808080" w:sz="12" w:val="single"/>
              <w:bottom w:color="808080" w:sz="12" w:val="single"/>
              <w:right w:color="808080" w:sz="12" w:val="single"/>
            </w:tcBorders>
          </w:tcPr>
          <w:p w14:paraId="13010000">
            <w:pPr>
              <w:tabs>
                <w:tab w:leader="none" w:pos="4536" w:val="left"/>
              </w:tabs>
              <w:spacing w:after="40" w:before="40"/>
              <w:ind/>
              <w:jc w:val="center"/>
              <w:rPr>
                <w:sz w:val="24"/>
              </w:rPr>
            </w:pPr>
            <w:r>
              <w:rPr>
                <w:sz w:val="24"/>
              </w:rPr>
              <w:t>0,00</w:t>
            </w:r>
          </w:p>
        </w:tc>
        <w:tc>
          <w:tcPr>
            <w:tcW w:type="dxa" w:w="1417"/>
            <w:tcBorders>
              <w:top w:color="808080" w:sz="12" w:val="single"/>
              <w:left w:color="808080" w:sz="12" w:val="single"/>
              <w:bottom w:color="808080" w:sz="12" w:val="single"/>
              <w:right w:color="808080" w:sz="12" w:val="single"/>
            </w:tcBorders>
          </w:tcPr>
          <w:p w14:paraId="14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000000" w:sz="4" w:val="single"/>
            </w:tcBorders>
          </w:tcPr>
          <w:p w14:paraId="15010000">
            <w:pPr>
              <w:tabs>
                <w:tab w:leader="none" w:pos="4536" w:val="left"/>
              </w:tabs>
              <w:spacing w:after="40" w:before="40"/>
              <w:ind/>
              <w:jc w:val="center"/>
              <w:rPr>
                <w:sz w:val="24"/>
              </w:rPr>
            </w:pPr>
            <w:r>
              <w:rPr>
                <w:sz w:val="24"/>
              </w:rPr>
              <w:t>0,00</w:t>
            </w:r>
          </w:p>
        </w:tc>
        <w:tc>
          <w:tcPr>
            <w:tcW w:type="dxa" w:w="1276"/>
            <w:tcBorders>
              <w:top w:color="808080" w:sz="12" w:val="single"/>
              <w:left w:color="000000" w:sz="4" w:val="single"/>
              <w:bottom w:color="808080" w:sz="12" w:val="single"/>
              <w:right w:color="808080" w:sz="12" w:val="single"/>
            </w:tcBorders>
          </w:tcPr>
          <w:p w14:paraId="16010000">
            <w:pPr>
              <w:tabs>
                <w:tab w:leader="none" w:pos="4536" w:val="left"/>
              </w:tabs>
              <w:spacing w:after="40" w:before="40"/>
              <w:ind/>
              <w:jc w:val="center"/>
              <w:rPr>
                <w:sz w:val="24"/>
              </w:rPr>
            </w:pPr>
            <w:r>
              <w:rPr>
                <w:sz w:val="24"/>
              </w:rPr>
              <w:t>0,00</w:t>
            </w:r>
          </w:p>
        </w:tc>
        <w:tc>
          <w:tcPr>
            <w:tcW w:type="dxa" w:w="1275"/>
            <w:tcBorders>
              <w:top w:color="808080" w:sz="12" w:val="single"/>
              <w:left w:color="000000" w:sz="4" w:val="single"/>
              <w:bottom w:color="808080" w:sz="12" w:val="single"/>
              <w:right w:color="808080" w:sz="12" w:val="single"/>
            </w:tcBorders>
          </w:tcPr>
          <w:p w14:paraId="17010000">
            <w:pPr>
              <w:tabs>
                <w:tab w:leader="none" w:pos="4536" w:val="left"/>
              </w:tabs>
              <w:spacing w:after="40" w:before="40"/>
              <w:ind/>
              <w:jc w:val="center"/>
              <w:rPr>
                <w:sz w:val="24"/>
              </w:rPr>
            </w:pPr>
            <w:r>
              <w:rPr>
                <w:rFonts w:ascii="Times New Roman" w:hAnsi="Times New Roman"/>
                <w:color w:val="000000"/>
                <w:spacing w:val="0"/>
                <w:sz w:val="24"/>
              </w:rPr>
              <w:t>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18010000">
            <w:pPr>
              <w:tabs>
                <w:tab w:leader="none" w:pos="4536" w:val="left"/>
              </w:tabs>
              <w:spacing w:after="40" w:before="40"/>
              <w:ind/>
              <w:rPr>
                <w:sz w:val="24"/>
              </w:rPr>
            </w:pPr>
            <w:r>
              <w:rPr>
                <w:sz w:val="24"/>
              </w:rPr>
              <w:t>- бюджет Палехского муниципальног</w:t>
            </w:r>
            <w:r>
              <w:rPr>
                <w:sz w:val="24"/>
              </w:rPr>
              <w:t>о района</w:t>
            </w:r>
          </w:p>
        </w:tc>
        <w:tc>
          <w:tcPr>
            <w:tcW w:type="dxa" w:w="708"/>
            <w:tcBorders>
              <w:top w:color="808080" w:sz="12" w:val="single"/>
              <w:left w:color="808080" w:sz="12" w:val="single"/>
              <w:bottom w:color="808080" w:sz="12" w:val="single"/>
              <w:right w:color="808080" w:sz="12" w:val="single"/>
            </w:tcBorders>
          </w:tcPr>
          <w:p w14:paraId="19010000">
            <w:pPr>
              <w:tabs>
                <w:tab w:leader="none" w:pos="4536" w:val="left"/>
              </w:tabs>
              <w:spacing w:after="40" w:before="40"/>
              <w:ind/>
              <w:jc w:val="center"/>
              <w:rPr>
                <w:sz w:val="24"/>
              </w:rPr>
            </w:pPr>
            <w:r>
              <w:rPr>
                <w:sz w:val="24"/>
              </w:rPr>
              <w:t xml:space="preserve"> руб.</w:t>
            </w:r>
          </w:p>
        </w:tc>
        <w:tc>
          <w:tcPr>
            <w:tcW w:type="dxa" w:w="1276"/>
            <w:tcBorders>
              <w:top w:color="808080" w:sz="12" w:val="single"/>
              <w:left w:color="808080" w:sz="12" w:val="single"/>
              <w:bottom w:color="808080" w:sz="12" w:val="single"/>
              <w:right w:color="808080" w:sz="12" w:val="single"/>
            </w:tcBorders>
            <w:shd w:fill="auto" w:val="clear"/>
          </w:tcPr>
          <w:p w14:paraId="1A010000">
            <w:pPr>
              <w:tabs>
                <w:tab w:leader="none" w:pos="4536" w:val="left"/>
              </w:tabs>
              <w:spacing w:after="40" w:before="40"/>
              <w:ind/>
              <w:jc w:val="center"/>
              <w:rPr>
                <w:sz w:val="24"/>
              </w:rPr>
            </w:pPr>
            <w:r>
              <w:rPr>
                <w:sz w:val="24"/>
              </w:rPr>
              <w:t>169500,00</w:t>
            </w:r>
          </w:p>
        </w:tc>
        <w:tc>
          <w:tcPr>
            <w:tcW w:type="dxa" w:w="1276"/>
            <w:tcBorders>
              <w:top w:color="808080" w:sz="12" w:val="single"/>
              <w:left w:color="808080" w:sz="12" w:val="single"/>
              <w:bottom w:color="808080" w:sz="12" w:val="single"/>
              <w:right w:color="808080" w:sz="12" w:val="single"/>
            </w:tcBorders>
          </w:tcPr>
          <w:p w14:paraId="1B010000">
            <w:pPr>
              <w:tabs>
                <w:tab w:leader="none" w:pos="4536" w:val="left"/>
              </w:tabs>
              <w:spacing w:after="40" w:before="40"/>
              <w:ind/>
              <w:jc w:val="center"/>
              <w:rPr>
                <w:sz w:val="24"/>
              </w:rPr>
            </w:pPr>
            <w:r>
              <w:rPr>
                <w:sz w:val="24"/>
              </w:rPr>
              <w:t>169500,00</w:t>
            </w:r>
          </w:p>
        </w:tc>
        <w:tc>
          <w:tcPr>
            <w:tcW w:type="dxa" w:w="992"/>
            <w:tcBorders>
              <w:top w:color="808080" w:sz="12" w:val="single"/>
              <w:left w:color="808080" w:sz="12" w:val="single"/>
              <w:bottom w:color="808080" w:sz="12" w:val="single"/>
              <w:right w:color="808080" w:sz="12" w:val="single"/>
            </w:tcBorders>
          </w:tcPr>
          <w:p w14:paraId="1C010000">
            <w:pPr>
              <w:tabs>
                <w:tab w:leader="none" w:pos="4536" w:val="left"/>
              </w:tabs>
              <w:spacing w:after="40" w:before="40"/>
              <w:ind/>
              <w:jc w:val="center"/>
              <w:rPr>
                <w:sz w:val="24"/>
              </w:rPr>
            </w:pPr>
            <w:r>
              <w:rPr>
                <w:sz w:val="24"/>
              </w:rPr>
              <w:t>50000,00</w:t>
            </w:r>
          </w:p>
        </w:tc>
        <w:tc>
          <w:tcPr>
            <w:tcW w:type="dxa" w:w="1418"/>
            <w:tcBorders>
              <w:top w:color="808080" w:sz="12" w:val="single"/>
              <w:left w:color="808080" w:sz="12" w:val="single"/>
              <w:bottom w:color="808080" w:sz="12" w:val="single"/>
              <w:right w:color="808080" w:sz="12" w:val="single"/>
            </w:tcBorders>
          </w:tcPr>
          <w:p w14:paraId="1D010000">
            <w:pPr>
              <w:tabs>
                <w:tab w:leader="none" w:pos="4536" w:val="left"/>
              </w:tabs>
              <w:spacing w:after="40" w:before="40"/>
              <w:ind/>
              <w:jc w:val="center"/>
              <w:rPr>
                <w:sz w:val="24"/>
              </w:rPr>
            </w:pPr>
            <w:r>
              <w:rPr>
                <w:sz w:val="24"/>
              </w:rPr>
              <w:t>101 880,85</w:t>
            </w:r>
          </w:p>
        </w:tc>
        <w:tc>
          <w:tcPr>
            <w:tcW w:type="dxa" w:w="1559"/>
            <w:tcBorders>
              <w:top w:color="808080" w:sz="12" w:val="single"/>
              <w:left w:color="808080" w:sz="12" w:val="single"/>
              <w:bottom w:color="808080" w:sz="12" w:val="single"/>
              <w:right w:color="808080" w:sz="12" w:val="single"/>
            </w:tcBorders>
          </w:tcPr>
          <w:p w14:paraId="1E010000">
            <w:pPr>
              <w:tabs>
                <w:tab w:leader="none" w:pos="4536" w:val="left"/>
              </w:tabs>
              <w:spacing w:after="40" w:before="40"/>
              <w:ind/>
              <w:jc w:val="center"/>
              <w:rPr>
                <w:sz w:val="24"/>
              </w:rPr>
            </w:pPr>
            <w:r>
              <w:rPr>
                <w:sz w:val="24"/>
              </w:rPr>
              <w:t>150 000,00</w:t>
            </w:r>
          </w:p>
        </w:tc>
        <w:tc>
          <w:tcPr>
            <w:tcW w:type="dxa" w:w="1134"/>
            <w:tcBorders>
              <w:top w:color="808080" w:sz="12" w:val="single"/>
              <w:left w:color="808080" w:sz="12" w:val="single"/>
              <w:bottom w:color="808080" w:sz="12" w:val="single"/>
              <w:right w:color="808080" w:sz="12" w:val="single"/>
            </w:tcBorders>
          </w:tcPr>
          <w:p w14:paraId="1F010000">
            <w:pPr>
              <w:tabs>
                <w:tab w:leader="none" w:pos="4536" w:val="left"/>
              </w:tabs>
              <w:spacing w:after="40" w:before="40"/>
              <w:ind/>
              <w:jc w:val="center"/>
              <w:rPr>
                <w:sz w:val="24"/>
              </w:rPr>
            </w:pPr>
            <w:r>
              <w:rPr>
                <w:sz w:val="24"/>
              </w:rPr>
              <w:t>150 000,00</w:t>
            </w:r>
          </w:p>
        </w:tc>
        <w:tc>
          <w:tcPr>
            <w:tcW w:type="dxa" w:w="1417"/>
            <w:tcBorders>
              <w:top w:color="808080" w:sz="12" w:val="single"/>
              <w:left w:color="808080" w:sz="12" w:val="single"/>
              <w:bottom w:color="808080" w:sz="12" w:val="single"/>
              <w:right w:color="808080" w:sz="12" w:val="single"/>
            </w:tcBorders>
          </w:tcPr>
          <w:p w14:paraId="20010000">
            <w:pPr>
              <w:tabs>
                <w:tab w:leader="none" w:pos="4536" w:val="left"/>
              </w:tabs>
              <w:spacing w:after="40" w:before="40"/>
              <w:ind/>
              <w:jc w:val="center"/>
              <w:rPr>
                <w:sz w:val="24"/>
              </w:rPr>
            </w:pPr>
            <w:r>
              <w:rPr>
                <w:sz w:val="24"/>
              </w:rPr>
              <w:t>1113930,33</w:t>
            </w:r>
          </w:p>
        </w:tc>
        <w:tc>
          <w:tcPr>
            <w:tcW w:type="dxa" w:w="1418"/>
            <w:tcBorders>
              <w:top w:color="808080" w:sz="12" w:val="single"/>
              <w:left w:color="808080" w:sz="12" w:val="single"/>
              <w:bottom w:color="808080" w:sz="12" w:val="single"/>
              <w:right w:color="000000" w:sz="4" w:val="single"/>
            </w:tcBorders>
          </w:tcPr>
          <w:p w14:paraId="21010000">
            <w:pPr>
              <w:tabs>
                <w:tab w:leader="none" w:pos="4536" w:val="left"/>
              </w:tabs>
              <w:spacing w:after="40" w:before="40"/>
              <w:ind/>
              <w:jc w:val="center"/>
              <w:rPr>
                <w:sz w:val="24"/>
              </w:rPr>
            </w:pPr>
            <w:r>
              <w:rPr>
                <w:sz w:val="24"/>
              </w:rPr>
              <w:t>200 000,00</w:t>
            </w:r>
          </w:p>
        </w:tc>
        <w:tc>
          <w:tcPr>
            <w:tcW w:type="dxa" w:w="1276"/>
            <w:tcBorders>
              <w:top w:color="808080" w:sz="12" w:val="single"/>
              <w:left w:color="000000" w:sz="4" w:val="single"/>
              <w:bottom w:color="808080" w:sz="12" w:val="single"/>
              <w:right w:color="808080" w:sz="12" w:val="single"/>
            </w:tcBorders>
          </w:tcPr>
          <w:p w14:paraId="22010000">
            <w:pPr>
              <w:tabs>
                <w:tab w:leader="none" w:pos="4536" w:val="left"/>
              </w:tabs>
              <w:spacing w:after="40" w:before="40"/>
              <w:ind/>
              <w:jc w:val="center"/>
              <w:rPr>
                <w:sz w:val="24"/>
              </w:rPr>
            </w:pPr>
            <w:r>
              <w:rPr>
                <w:sz w:val="24"/>
              </w:rPr>
              <w:t>200 000,00</w:t>
            </w:r>
          </w:p>
        </w:tc>
        <w:tc>
          <w:tcPr>
            <w:tcW w:type="dxa" w:w="1275"/>
            <w:tcBorders>
              <w:top w:color="808080" w:sz="12" w:val="single"/>
              <w:left w:color="000000" w:sz="4" w:val="single"/>
              <w:bottom w:color="808080" w:sz="12" w:val="single"/>
              <w:right w:color="808080" w:sz="12" w:val="single"/>
            </w:tcBorders>
          </w:tcPr>
          <w:p w14:paraId="23010000">
            <w:pPr>
              <w:tabs>
                <w:tab w:leader="none" w:pos="4536" w:val="left"/>
              </w:tabs>
              <w:spacing w:after="40" w:before="40"/>
              <w:ind/>
              <w:jc w:val="center"/>
              <w:rPr>
                <w:sz w:val="24"/>
              </w:rPr>
            </w:pPr>
            <w:r>
              <w:rPr>
                <w:sz w:val="24"/>
              </w:rPr>
              <w:t>200 000,00</w:t>
            </w:r>
          </w:p>
        </w:tc>
      </w:tr>
      <w:tr>
        <w:tc>
          <w:tcPr>
            <w:tcW w:type="dxa" w:w="426"/>
            <w:vMerge w:val="restart"/>
            <w:tcBorders>
              <w:top w:color="808080" w:sz="12" w:val="single"/>
              <w:left w:color="808080" w:sz="12" w:val="single"/>
              <w:bottom w:color="808080" w:sz="12" w:val="single"/>
              <w:right w:color="808080" w:sz="12" w:val="single"/>
            </w:tcBorders>
            <w:shd w:fill="auto" w:val="clear"/>
          </w:tcPr>
          <w:p w14:paraId="24010000">
            <w:pPr>
              <w:tabs>
                <w:tab w:leader="none" w:pos="4536" w:val="left"/>
              </w:tabs>
              <w:spacing w:after="40" w:before="40"/>
              <w:ind/>
              <w:rPr>
                <w:sz w:val="24"/>
              </w:rPr>
            </w:pPr>
            <w:r>
              <w:rPr>
                <w:sz w:val="24"/>
              </w:rPr>
              <w:t>2.</w:t>
            </w:r>
          </w:p>
        </w:tc>
        <w:tc>
          <w:tcPr>
            <w:tcW w:type="dxa" w:w="1843"/>
            <w:tcBorders>
              <w:top w:color="808080" w:sz="12" w:val="single"/>
              <w:left w:color="808080" w:sz="12" w:val="single"/>
              <w:bottom w:color="808080" w:sz="12" w:val="single"/>
              <w:right w:color="808080" w:sz="12" w:val="single"/>
            </w:tcBorders>
            <w:shd w:fill="auto" w:val="clear"/>
          </w:tcPr>
          <w:p w14:paraId="25010000">
            <w:pPr>
              <w:tabs>
                <w:tab w:leader="none" w:pos="4536" w:val="left"/>
              </w:tabs>
              <w:spacing w:after="40" w:before="40"/>
              <w:ind/>
              <w:jc w:val="both"/>
              <w:rPr>
                <w:sz w:val="24"/>
              </w:rPr>
            </w:pPr>
            <w:r>
              <w:rPr>
                <w:sz w:val="24"/>
              </w:rPr>
              <w:t>Организация физкультурных и спортивных мероприятий и организация участия спортсменов Палехского района в выездных мероприятиях</w:t>
            </w:r>
          </w:p>
        </w:tc>
        <w:tc>
          <w:tcPr>
            <w:tcW w:type="dxa" w:w="708"/>
            <w:tcBorders>
              <w:top w:color="808080" w:sz="12" w:val="single"/>
              <w:left w:color="808080" w:sz="12" w:val="single"/>
              <w:bottom w:color="808080" w:sz="12" w:val="single"/>
              <w:right w:color="808080" w:sz="12" w:val="single"/>
            </w:tcBorders>
          </w:tcPr>
          <w:p w14:paraId="26010000">
            <w:pPr>
              <w:tabs>
                <w:tab w:leader="none" w:pos="4536" w:val="left"/>
              </w:tabs>
              <w:spacing w:after="40" w:before="40"/>
              <w:ind/>
              <w:jc w:val="center"/>
              <w:rPr>
                <w:sz w:val="24"/>
              </w:rPr>
            </w:pPr>
            <w:r>
              <w:rPr>
                <w:sz w:val="24"/>
              </w:rPr>
              <w:t>руб.</w:t>
            </w:r>
          </w:p>
        </w:tc>
        <w:tc>
          <w:tcPr>
            <w:tcW w:type="dxa" w:w="1276"/>
            <w:tcBorders>
              <w:top w:color="808080" w:sz="12" w:val="single"/>
              <w:left w:color="808080" w:sz="12" w:val="single"/>
              <w:bottom w:color="808080" w:sz="12" w:val="single"/>
              <w:right w:color="808080" w:sz="12" w:val="single"/>
            </w:tcBorders>
            <w:shd w:fill="auto" w:val="clear"/>
          </w:tcPr>
          <w:p w14:paraId="27010000">
            <w:pPr>
              <w:tabs>
                <w:tab w:leader="none" w:pos="4536" w:val="left"/>
              </w:tabs>
              <w:spacing w:after="40" w:before="40"/>
              <w:ind/>
              <w:jc w:val="center"/>
              <w:rPr>
                <w:sz w:val="24"/>
              </w:rPr>
            </w:pPr>
            <w:r>
              <w:rPr>
                <w:sz w:val="24"/>
              </w:rPr>
              <w:t>169500,00</w:t>
            </w:r>
          </w:p>
        </w:tc>
        <w:tc>
          <w:tcPr>
            <w:tcW w:type="dxa" w:w="1276"/>
            <w:tcBorders>
              <w:top w:color="808080" w:sz="12" w:val="single"/>
              <w:left w:color="808080" w:sz="12" w:val="single"/>
              <w:bottom w:color="808080" w:sz="12" w:val="single"/>
              <w:right w:color="808080" w:sz="12" w:val="single"/>
            </w:tcBorders>
          </w:tcPr>
          <w:p w14:paraId="28010000">
            <w:pPr>
              <w:tabs>
                <w:tab w:leader="none" w:pos="4536" w:val="left"/>
              </w:tabs>
              <w:spacing w:after="40" w:before="40"/>
              <w:ind/>
              <w:jc w:val="center"/>
              <w:rPr>
                <w:sz w:val="24"/>
              </w:rPr>
            </w:pPr>
            <w:r>
              <w:rPr>
                <w:sz w:val="24"/>
              </w:rPr>
              <w:t>169500,00</w:t>
            </w:r>
          </w:p>
        </w:tc>
        <w:tc>
          <w:tcPr>
            <w:tcW w:type="dxa" w:w="992"/>
            <w:tcBorders>
              <w:top w:color="808080" w:sz="12" w:val="single"/>
              <w:left w:color="808080" w:sz="12" w:val="single"/>
              <w:bottom w:color="808080" w:sz="12" w:val="single"/>
              <w:right w:color="808080" w:sz="12" w:val="single"/>
            </w:tcBorders>
          </w:tcPr>
          <w:p w14:paraId="29010000">
            <w:pPr>
              <w:tabs>
                <w:tab w:leader="none" w:pos="4536" w:val="left"/>
              </w:tabs>
              <w:spacing w:after="40" w:before="40"/>
              <w:ind/>
              <w:jc w:val="center"/>
              <w:rPr>
                <w:sz w:val="24"/>
              </w:rPr>
            </w:pPr>
            <w:r>
              <w:rPr>
                <w:sz w:val="24"/>
              </w:rPr>
              <w:t>50000,00</w:t>
            </w:r>
          </w:p>
        </w:tc>
        <w:tc>
          <w:tcPr>
            <w:tcW w:type="dxa" w:w="1418"/>
            <w:tcBorders>
              <w:top w:color="808080" w:sz="12" w:val="single"/>
              <w:left w:color="808080" w:sz="12" w:val="single"/>
              <w:bottom w:color="808080" w:sz="12" w:val="single"/>
              <w:right w:color="808080" w:sz="12" w:val="single"/>
            </w:tcBorders>
          </w:tcPr>
          <w:p w14:paraId="2A010000">
            <w:pPr>
              <w:tabs>
                <w:tab w:leader="none" w:pos="4536" w:val="left"/>
              </w:tabs>
              <w:spacing w:after="40" w:before="40"/>
              <w:ind/>
              <w:jc w:val="center"/>
              <w:rPr>
                <w:sz w:val="24"/>
              </w:rPr>
            </w:pPr>
            <w:r>
              <w:rPr>
                <w:sz w:val="24"/>
              </w:rPr>
              <w:t>101 880,85</w:t>
            </w:r>
          </w:p>
        </w:tc>
        <w:tc>
          <w:tcPr>
            <w:tcW w:type="dxa" w:w="1559"/>
            <w:tcBorders>
              <w:top w:color="808080" w:sz="12" w:val="single"/>
              <w:left w:color="808080" w:sz="12" w:val="single"/>
              <w:bottom w:color="808080" w:sz="12" w:val="single"/>
              <w:right w:color="808080" w:sz="12" w:val="single"/>
            </w:tcBorders>
          </w:tcPr>
          <w:p w14:paraId="2B010000">
            <w:pPr>
              <w:tabs>
                <w:tab w:leader="none" w:pos="4536" w:val="left"/>
              </w:tabs>
              <w:spacing w:after="40" w:before="40"/>
              <w:ind/>
              <w:jc w:val="center"/>
              <w:rPr>
                <w:sz w:val="24"/>
              </w:rPr>
            </w:pPr>
            <w:r>
              <w:rPr>
                <w:sz w:val="24"/>
              </w:rPr>
              <w:t>150 000,00</w:t>
            </w:r>
          </w:p>
        </w:tc>
        <w:tc>
          <w:tcPr>
            <w:tcW w:type="dxa" w:w="1134"/>
            <w:tcBorders>
              <w:top w:color="808080" w:sz="12" w:val="single"/>
              <w:left w:color="808080" w:sz="12" w:val="single"/>
              <w:bottom w:color="808080" w:sz="12" w:val="single"/>
              <w:right w:color="808080" w:sz="12" w:val="single"/>
            </w:tcBorders>
          </w:tcPr>
          <w:p w14:paraId="2C010000">
            <w:pPr>
              <w:tabs>
                <w:tab w:leader="none" w:pos="4536" w:val="left"/>
              </w:tabs>
              <w:spacing w:after="40" w:before="40"/>
              <w:ind/>
              <w:jc w:val="center"/>
              <w:rPr>
                <w:sz w:val="24"/>
              </w:rPr>
            </w:pPr>
            <w:r>
              <w:rPr>
                <w:sz w:val="24"/>
              </w:rPr>
              <w:t>150 000,00</w:t>
            </w:r>
          </w:p>
        </w:tc>
        <w:tc>
          <w:tcPr>
            <w:tcW w:type="dxa" w:w="1417"/>
            <w:tcBorders>
              <w:top w:color="808080" w:sz="12" w:val="single"/>
              <w:left w:color="808080" w:sz="12" w:val="single"/>
              <w:bottom w:color="808080" w:sz="12" w:val="single"/>
              <w:right w:color="808080" w:sz="12" w:val="single"/>
            </w:tcBorders>
          </w:tcPr>
          <w:p w14:paraId="2D010000">
            <w:pPr>
              <w:tabs>
                <w:tab w:leader="none" w:pos="4536" w:val="left"/>
              </w:tabs>
              <w:spacing w:after="40" w:before="40"/>
              <w:ind/>
              <w:jc w:val="center"/>
              <w:rPr>
                <w:sz w:val="24"/>
              </w:rPr>
            </w:pPr>
            <w:r>
              <w:rPr>
                <w:sz w:val="24"/>
              </w:rPr>
              <w:t>150 000,00</w:t>
            </w:r>
          </w:p>
        </w:tc>
        <w:tc>
          <w:tcPr>
            <w:tcW w:type="dxa" w:w="1418"/>
            <w:tcBorders>
              <w:top w:color="808080" w:sz="12" w:val="single"/>
              <w:left w:color="808080" w:sz="12" w:val="single"/>
              <w:bottom w:color="808080" w:sz="12" w:val="single"/>
              <w:right w:color="000000" w:sz="4" w:val="single"/>
            </w:tcBorders>
          </w:tcPr>
          <w:p w14:paraId="2E010000">
            <w:pPr>
              <w:tabs>
                <w:tab w:leader="none" w:pos="4536" w:val="left"/>
              </w:tabs>
              <w:spacing w:after="40" w:before="40"/>
              <w:ind/>
              <w:jc w:val="center"/>
              <w:rPr>
                <w:sz w:val="24"/>
              </w:rPr>
            </w:pPr>
            <w:r>
              <w:rPr>
                <w:sz w:val="24"/>
              </w:rPr>
              <w:t>200 000,00</w:t>
            </w:r>
          </w:p>
        </w:tc>
        <w:tc>
          <w:tcPr>
            <w:tcW w:type="dxa" w:w="1276"/>
            <w:tcBorders>
              <w:top w:color="808080" w:sz="12" w:val="single"/>
              <w:left w:color="000000" w:sz="4" w:val="single"/>
              <w:bottom w:color="808080" w:sz="12" w:val="single"/>
              <w:right w:color="808080" w:sz="12" w:val="single"/>
            </w:tcBorders>
          </w:tcPr>
          <w:p w14:paraId="2F010000">
            <w:pPr>
              <w:tabs>
                <w:tab w:leader="none" w:pos="4536" w:val="left"/>
              </w:tabs>
              <w:spacing w:after="40" w:before="40"/>
              <w:ind/>
              <w:jc w:val="center"/>
              <w:rPr>
                <w:sz w:val="24"/>
              </w:rPr>
            </w:pPr>
            <w:r>
              <w:rPr>
                <w:sz w:val="24"/>
              </w:rPr>
              <w:t>200 000,00</w:t>
            </w:r>
          </w:p>
        </w:tc>
        <w:tc>
          <w:tcPr>
            <w:tcW w:type="dxa" w:w="1275"/>
            <w:tcBorders>
              <w:top w:color="808080" w:sz="12" w:val="single"/>
              <w:left w:color="000000" w:sz="4" w:val="single"/>
              <w:bottom w:color="808080" w:sz="12" w:val="single"/>
              <w:right w:color="808080" w:sz="12" w:val="single"/>
            </w:tcBorders>
          </w:tcPr>
          <w:p w14:paraId="30010000">
            <w:pPr>
              <w:tabs>
                <w:tab w:leader="none" w:pos="4536" w:val="left"/>
              </w:tabs>
              <w:spacing w:after="40" w:before="40"/>
              <w:ind/>
              <w:jc w:val="center"/>
              <w:rPr>
                <w:sz w:val="24"/>
              </w:rPr>
            </w:pPr>
            <w:r>
              <w:rPr>
                <w:sz w:val="24"/>
              </w:rPr>
              <w:t>200 000,00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31010000">
            <w:pPr>
              <w:pStyle w:val="Style_9"/>
              <w:spacing w:before="0" w:line="240" w:lineRule="auto"/>
              <w:ind w:firstLine="0" w:left="0"/>
              <w:jc w:val="left"/>
              <w:rPr>
                <w:rFonts w:ascii="Times New Roman" w:hAnsi="Times New Roman"/>
                <w:sz w:val="24"/>
              </w:rPr>
            </w:pPr>
            <w:r>
              <w:rPr>
                <w:rFonts w:ascii="Times New Roman" w:hAnsi="Times New Roman"/>
                <w:sz w:val="24"/>
              </w:rPr>
              <w:t>бюджетные ассигнования</w:t>
            </w:r>
          </w:p>
        </w:tc>
        <w:tc>
          <w:tcPr>
            <w:tcW w:type="dxa" w:w="708"/>
            <w:tcBorders>
              <w:top w:color="808080" w:sz="12" w:val="single"/>
              <w:left w:color="808080" w:sz="12" w:val="single"/>
              <w:bottom w:color="808080" w:sz="12" w:val="single"/>
              <w:right w:color="808080" w:sz="12" w:val="single"/>
            </w:tcBorders>
          </w:tcPr>
          <w:p w14:paraId="32010000">
            <w:pPr>
              <w:tabs>
                <w:tab w:leader="none" w:pos="4536" w:val="left"/>
              </w:tabs>
              <w:spacing w:after="40" w:before="40"/>
              <w:ind/>
              <w:jc w:val="center"/>
              <w:rPr>
                <w:sz w:val="24"/>
              </w:rPr>
            </w:pPr>
            <w:r>
              <w:rPr>
                <w:sz w:val="24"/>
              </w:rPr>
              <w:t>руб.</w:t>
            </w:r>
          </w:p>
        </w:tc>
        <w:tc>
          <w:tcPr>
            <w:tcW w:type="dxa" w:w="1276"/>
            <w:tcBorders>
              <w:top w:color="808080" w:sz="12" w:val="single"/>
              <w:left w:color="808080" w:sz="12" w:val="single"/>
              <w:bottom w:color="808080" w:sz="12" w:val="single"/>
              <w:right w:color="808080" w:sz="12" w:val="single"/>
            </w:tcBorders>
            <w:shd w:fill="auto" w:val="clear"/>
          </w:tcPr>
          <w:p w14:paraId="33010000">
            <w:pPr>
              <w:tabs>
                <w:tab w:leader="none" w:pos="4536" w:val="left"/>
              </w:tabs>
              <w:spacing w:after="40" w:before="40"/>
              <w:ind/>
              <w:jc w:val="center"/>
              <w:rPr>
                <w:sz w:val="24"/>
              </w:rPr>
            </w:pPr>
            <w:r>
              <w:rPr>
                <w:sz w:val="24"/>
              </w:rPr>
              <w:t>169500,00</w:t>
            </w:r>
          </w:p>
        </w:tc>
        <w:tc>
          <w:tcPr>
            <w:tcW w:type="dxa" w:w="1276"/>
            <w:tcBorders>
              <w:top w:color="808080" w:sz="12" w:val="single"/>
              <w:left w:color="808080" w:sz="12" w:val="single"/>
              <w:bottom w:color="808080" w:sz="12" w:val="single"/>
              <w:right w:color="808080" w:sz="12" w:val="single"/>
            </w:tcBorders>
          </w:tcPr>
          <w:p w14:paraId="34010000">
            <w:pPr>
              <w:tabs>
                <w:tab w:leader="none" w:pos="4536" w:val="left"/>
              </w:tabs>
              <w:spacing w:after="40" w:before="40"/>
              <w:ind/>
              <w:jc w:val="center"/>
              <w:rPr>
                <w:sz w:val="24"/>
              </w:rPr>
            </w:pPr>
            <w:r>
              <w:rPr>
                <w:sz w:val="24"/>
              </w:rPr>
              <w:t>169500,00</w:t>
            </w:r>
          </w:p>
        </w:tc>
        <w:tc>
          <w:tcPr>
            <w:tcW w:type="dxa" w:w="992"/>
            <w:tcBorders>
              <w:top w:color="808080" w:sz="12" w:val="single"/>
              <w:left w:color="808080" w:sz="12" w:val="single"/>
              <w:bottom w:color="808080" w:sz="12" w:val="single"/>
              <w:right w:color="808080" w:sz="12" w:val="single"/>
            </w:tcBorders>
          </w:tcPr>
          <w:p w14:paraId="35010000">
            <w:pPr>
              <w:tabs>
                <w:tab w:leader="none" w:pos="4536" w:val="left"/>
              </w:tabs>
              <w:spacing w:after="40" w:before="40"/>
              <w:ind/>
              <w:jc w:val="center"/>
              <w:rPr>
                <w:sz w:val="24"/>
              </w:rPr>
            </w:pPr>
            <w:r>
              <w:rPr>
                <w:sz w:val="24"/>
              </w:rPr>
              <w:t>50000,00</w:t>
            </w:r>
          </w:p>
        </w:tc>
        <w:tc>
          <w:tcPr>
            <w:tcW w:type="dxa" w:w="1418"/>
            <w:tcBorders>
              <w:top w:color="808080" w:sz="12" w:val="single"/>
              <w:left w:color="808080" w:sz="12" w:val="single"/>
              <w:bottom w:color="808080" w:sz="12" w:val="single"/>
              <w:right w:color="808080" w:sz="12" w:val="single"/>
            </w:tcBorders>
          </w:tcPr>
          <w:p w14:paraId="36010000">
            <w:pPr>
              <w:tabs>
                <w:tab w:leader="none" w:pos="4536" w:val="left"/>
              </w:tabs>
              <w:spacing w:after="40" w:before="40"/>
              <w:ind/>
              <w:jc w:val="center"/>
              <w:rPr>
                <w:sz w:val="24"/>
              </w:rPr>
            </w:pPr>
            <w:r>
              <w:rPr>
                <w:sz w:val="24"/>
              </w:rPr>
              <w:t>101 880,85</w:t>
            </w:r>
          </w:p>
        </w:tc>
        <w:tc>
          <w:tcPr>
            <w:tcW w:type="dxa" w:w="1559"/>
            <w:tcBorders>
              <w:top w:color="808080" w:sz="12" w:val="single"/>
              <w:left w:color="808080" w:sz="12" w:val="single"/>
              <w:bottom w:color="808080" w:sz="12" w:val="single"/>
              <w:right w:color="808080" w:sz="12" w:val="single"/>
            </w:tcBorders>
          </w:tcPr>
          <w:p w14:paraId="37010000">
            <w:pPr>
              <w:tabs>
                <w:tab w:leader="none" w:pos="4536" w:val="left"/>
              </w:tabs>
              <w:spacing w:after="40" w:before="40"/>
              <w:ind/>
              <w:jc w:val="center"/>
              <w:rPr>
                <w:sz w:val="24"/>
              </w:rPr>
            </w:pPr>
            <w:r>
              <w:rPr>
                <w:sz w:val="24"/>
              </w:rPr>
              <w:t>150 000,00</w:t>
            </w:r>
          </w:p>
        </w:tc>
        <w:tc>
          <w:tcPr>
            <w:tcW w:type="dxa" w:w="1134"/>
            <w:tcBorders>
              <w:top w:color="808080" w:sz="12" w:val="single"/>
              <w:left w:color="808080" w:sz="12" w:val="single"/>
              <w:bottom w:color="808080" w:sz="12" w:val="single"/>
              <w:right w:color="808080" w:sz="12" w:val="single"/>
            </w:tcBorders>
          </w:tcPr>
          <w:p w14:paraId="38010000">
            <w:pPr>
              <w:tabs>
                <w:tab w:leader="none" w:pos="4536" w:val="left"/>
              </w:tabs>
              <w:spacing w:after="40" w:before="40"/>
              <w:ind/>
              <w:jc w:val="center"/>
              <w:rPr>
                <w:sz w:val="24"/>
              </w:rPr>
            </w:pPr>
            <w:r>
              <w:rPr>
                <w:sz w:val="24"/>
              </w:rPr>
              <w:t>150 000,00</w:t>
            </w:r>
          </w:p>
        </w:tc>
        <w:tc>
          <w:tcPr>
            <w:tcW w:type="dxa" w:w="1417"/>
            <w:tcBorders>
              <w:top w:color="808080" w:sz="12" w:val="single"/>
              <w:left w:color="808080" w:sz="12" w:val="single"/>
              <w:bottom w:color="808080" w:sz="12" w:val="single"/>
              <w:right w:color="808080" w:sz="12" w:val="single"/>
            </w:tcBorders>
          </w:tcPr>
          <w:p w14:paraId="39010000">
            <w:pPr>
              <w:tabs>
                <w:tab w:leader="none" w:pos="4536" w:val="left"/>
              </w:tabs>
              <w:spacing w:after="40" w:before="40"/>
              <w:ind/>
              <w:jc w:val="center"/>
              <w:rPr>
                <w:sz w:val="24"/>
              </w:rPr>
            </w:pPr>
            <w:r>
              <w:rPr>
                <w:sz w:val="24"/>
              </w:rPr>
              <w:t>150 000,00</w:t>
            </w:r>
          </w:p>
        </w:tc>
        <w:tc>
          <w:tcPr>
            <w:tcW w:type="dxa" w:w="1418"/>
            <w:tcBorders>
              <w:top w:color="808080" w:sz="12" w:val="single"/>
              <w:left w:color="808080" w:sz="12" w:val="single"/>
              <w:bottom w:color="808080" w:sz="12" w:val="single"/>
              <w:right w:color="000000" w:sz="4" w:val="single"/>
            </w:tcBorders>
          </w:tcPr>
          <w:p w14:paraId="3A010000">
            <w:pPr>
              <w:tabs>
                <w:tab w:leader="none" w:pos="4536" w:val="left"/>
              </w:tabs>
              <w:spacing w:after="40" w:before="40"/>
              <w:ind/>
              <w:jc w:val="center"/>
              <w:rPr>
                <w:sz w:val="24"/>
              </w:rPr>
            </w:pPr>
            <w:r>
              <w:rPr>
                <w:sz w:val="24"/>
              </w:rPr>
              <w:t>200 000,00</w:t>
            </w:r>
          </w:p>
        </w:tc>
        <w:tc>
          <w:tcPr>
            <w:tcW w:type="dxa" w:w="1276"/>
            <w:tcBorders>
              <w:top w:color="808080" w:sz="12" w:val="single"/>
              <w:left w:color="000000" w:sz="4" w:val="single"/>
              <w:bottom w:color="808080" w:sz="12" w:val="single"/>
              <w:right w:color="808080" w:sz="12" w:val="single"/>
            </w:tcBorders>
          </w:tcPr>
          <w:p w14:paraId="3B010000">
            <w:pPr>
              <w:tabs>
                <w:tab w:leader="none" w:pos="4536" w:val="left"/>
              </w:tabs>
              <w:spacing w:after="40" w:before="40"/>
              <w:ind/>
              <w:jc w:val="center"/>
              <w:rPr>
                <w:sz w:val="24"/>
              </w:rPr>
            </w:pPr>
            <w:r>
              <w:rPr>
                <w:sz w:val="24"/>
              </w:rPr>
              <w:t>200 000,00</w:t>
            </w:r>
          </w:p>
        </w:tc>
        <w:tc>
          <w:tcPr>
            <w:tcW w:type="dxa" w:w="1275"/>
            <w:tcBorders>
              <w:top w:color="808080" w:sz="12" w:val="single"/>
              <w:left w:color="000000" w:sz="4" w:val="single"/>
              <w:bottom w:color="808080" w:sz="12" w:val="single"/>
              <w:right w:color="808080" w:sz="12" w:val="single"/>
            </w:tcBorders>
          </w:tcPr>
          <w:p w14:paraId="3C010000">
            <w:pPr>
              <w:tabs>
                <w:tab w:leader="none" w:pos="4536" w:val="left"/>
              </w:tabs>
              <w:spacing w:after="40" w:before="40"/>
              <w:ind/>
              <w:jc w:val="center"/>
              <w:rPr>
                <w:sz w:val="24"/>
              </w:rPr>
            </w:pPr>
            <w:r>
              <w:rPr>
                <w:sz w:val="24"/>
              </w:rPr>
              <w:t>200 000,00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3D010000">
            <w:pPr>
              <w:pStyle w:val="Style_9"/>
              <w:spacing w:before="0" w:line="240" w:lineRule="auto"/>
              <w:ind w:firstLine="0" w:left="0"/>
              <w:jc w:val="left"/>
              <w:rPr>
                <w:rFonts w:ascii="Times New Roman" w:hAnsi="Times New Roman"/>
                <w:sz w:val="24"/>
              </w:rPr>
            </w:pPr>
            <w:r>
              <w:rPr>
                <w:rFonts w:ascii="Times New Roman" w:hAnsi="Times New Roman"/>
                <w:sz w:val="24"/>
              </w:rPr>
              <w:t>- бюджет Палехского муниципального района</w:t>
            </w:r>
          </w:p>
        </w:tc>
        <w:tc>
          <w:tcPr>
            <w:tcW w:type="dxa" w:w="708"/>
            <w:tcBorders>
              <w:top w:color="808080" w:sz="12" w:val="single"/>
              <w:left w:color="808080" w:sz="12" w:val="single"/>
              <w:bottom w:color="808080" w:sz="12" w:val="single"/>
              <w:right w:color="808080" w:sz="12" w:val="single"/>
            </w:tcBorders>
          </w:tcPr>
          <w:p w14:paraId="3E010000">
            <w:pPr>
              <w:tabs>
                <w:tab w:leader="none" w:pos="4536" w:val="left"/>
              </w:tabs>
              <w:spacing w:after="40" w:before="40"/>
              <w:ind/>
              <w:jc w:val="center"/>
              <w:rPr>
                <w:sz w:val="24"/>
              </w:rPr>
            </w:pPr>
            <w:r>
              <w:rPr>
                <w:sz w:val="24"/>
              </w:rPr>
              <w:t xml:space="preserve"> руб.</w:t>
            </w:r>
          </w:p>
        </w:tc>
        <w:tc>
          <w:tcPr>
            <w:tcW w:type="dxa" w:w="1276"/>
            <w:tcBorders>
              <w:top w:color="808080" w:sz="12" w:val="single"/>
              <w:left w:color="808080" w:sz="12" w:val="single"/>
              <w:bottom w:color="808080" w:sz="12" w:val="single"/>
              <w:right w:color="808080" w:sz="12" w:val="single"/>
            </w:tcBorders>
            <w:shd w:fill="auto" w:val="clear"/>
          </w:tcPr>
          <w:p w14:paraId="3F010000">
            <w:pPr>
              <w:tabs>
                <w:tab w:leader="none" w:pos="4536" w:val="left"/>
              </w:tabs>
              <w:spacing w:after="40" w:before="40"/>
              <w:ind/>
              <w:jc w:val="center"/>
              <w:rPr>
                <w:sz w:val="24"/>
              </w:rPr>
            </w:pPr>
            <w:r>
              <w:rPr>
                <w:sz w:val="24"/>
              </w:rPr>
              <w:t>169500,00</w:t>
            </w:r>
          </w:p>
        </w:tc>
        <w:tc>
          <w:tcPr>
            <w:tcW w:type="dxa" w:w="1276"/>
            <w:tcBorders>
              <w:top w:color="808080" w:sz="12" w:val="single"/>
              <w:left w:color="808080" w:sz="12" w:val="single"/>
              <w:bottom w:color="808080" w:sz="12" w:val="single"/>
              <w:right w:color="808080" w:sz="12" w:val="single"/>
            </w:tcBorders>
          </w:tcPr>
          <w:p w14:paraId="40010000">
            <w:pPr>
              <w:tabs>
                <w:tab w:leader="none" w:pos="4536" w:val="left"/>
              </w:tabs>
              <w:spacing w:after="40" w:before="40"/>
              <w:ind/>
              <w:jc w:val="center"/>
              <w:rPr>
                <w:sz w:val="24"/>
              </w:rPr>
            </w:pPr>
            <w:r>
              <w:rPr>
                <w:sz w:val="24"/>
              </w:rPr>
              <w:t>169500,00</w:t>
            </w:r>
          </w:p>
        </w:tc>
        <w:tc>
          <w:tcPr>
            <w:tcW w:type="dxa" w:w="992"/>
            <w:tcBorders>
              <w:top w:color="808080" w:sz="12" w:val="single"/>
              <w:left w:color="808080" w:sz="12" w:val="single"/>
              <w:bottom w:color="808080" w:sz="12" w:val="single"/>
              <w:right w:color="808080" w:sz="12" w:val="single"/>
            </w:tcBorders>
          </w:tcPr>
          <w:p w14:paraId="41010000">
            <w:pPr>
              <w:tabs>
                <w:tab w:leader="none" w:pos="4536" w:val="left"/>
              </w:tabs>
              <w:spacing w:after="40" w:before="40"/>
              <w:ind/>
              <w:jc w:val="center"/>
              <w:rPr>
                <w:sz w:val="24"/>
              </w:rPr>
            </w:pPr>
            <w:r>
              <w:rPr>
                <w:sz w:val="24"/>
              </w:rPr>
              <w:t>50000,00</w:t>
            </w:r>
          </w:p>
        </w:tc>
        <w:tc>
          <w:tcPr>
            <w:tcW w:type="dxa" w:w="1418"/>
            <w:tcBorders>
              <w:top w:color="808080" w:sz="12" w:val="single"/>
              <w:left w:color="808080" w:sz="12" w:val="single"/>
              <w:bottom w:color="808080" w:sz="12" w:val="single"/>
              <w:right w:color="808080" w:sz="12" w:val="single"/>
            </w:tcBorders>
          </w:tcPr>
          <w:p w14:paraId="42010000">
            <w:pPr>
              <w:tabs>
                <w:tab w:leader="none" w:pos="4536" w:val="left"/>
              </w:tabs>
              <w:spacing w:after="40" w:before="40"/>
              <w:ind/>
              <w:jc w:val="center"/>
              <w:rPr>
                <w:sz w:val="24"/>
              </w:rPr>
            </w:pPr>
            <w:r>
              <w:rPr>
                <w:sz w:val="24"/>
              </w:rPr>
              <w:t>101 880,85</w:t>
            </w:r>
          </w:p>
        </w:tc>
        <w:tc>
          <w:tcPr>
            <w:tcW w:type="dxa" w:w="1559"/>
            <w:tcBorders>
              <w:top w:color="808080" w:sz="12" w:val="single"/>
              <w:left w:color="808080" w:sz="12" w:val="single"/>
              <w:bottom w:color="808080" w:sz="12" w:val="single"/>
              <w:right w:color="808080" w:sz="12" w:val="single"/>
            </w:tcBorders>
          </w:tcPr>
          <w:p w14:paraId="43010000">
            <w:pPr>
              <w:tabs>
                <w:tab w:leader="none" w:pos="4536" w:val="left"/>
              </w:tabs>
              <w:spacing w:after="40" w:before="40"/>
              <w:ind/>
              <w:jc w:val="center"/>
              <w:rPr>
                <w:sz w:val="24"/>
              </w:rPr>
            </w:pPr>
            <w:r>
              <w:rPr>
                <w:sz w:val="24"/>
              </w:rPr>
              <w:t>150 000,00</w:t>
            </w:r>
          </w:p>
        </w:tc>
        <w:tc>
          <w:tcPr>
            <w:tcW w:type="dxa" w:w="1134"/>
            <w:tcBorders>
              <w:top w:color="808080" w:sz="12" w:val="single"/>
              <w:left w:color="808080" w:sz="12" w:val="single"/>
              <w:bottom w:color="808080" w:sz="12" w:val="single"/>
              <w:right w:color="808080" w:sz="12" w:val="single"/>
            </w:tcBorders>
          </w:tcPr>
          <w:p w14:paraId="44010000">
            <w:pPr>
              <w:tabs>
                <w:tab w:leader="none" w:pos="4536" w:val="left"/>
              </w:tabs>
              <w:spacing w:after="40" w:before="40"/>
              <w:ind/>
              <w:jc w:val="center"/>
              <w:rPr>
                <w:sz w:val="24"/>
              </w:rPr>
            </w:pPr>
            <w:r>
              <w:rPr>
                <w:sz w:val="24"/>
              </w:rPr>
              <w:t>150 000,00</w:t>
            </w:r>
          </w:p>
        </w:tc>
        <w:tc>
          <w:tcPr>
            <w:tcW w:type="dxa" w:w="1417"/>
            <w:tcBorders>
              <w:top w:color="808080" w:sz="12" w:val="single"/>
              <w:left w:color="808080" w:sz="12" w:val="single"/>
              <w:bottom w:color="808080" w:sz="12" w:val="single"/>
              <w:right w:color="808080" w:sz="12" w:val="single"/>
            </w:tcBorders>
          </w:tcPr>
          <w:p w14:paraId="45010000">
            <w:pPr>
              <w:tabs>
                <w:tab w:leader="none" w:pos="4536" w:val="left"/>
              </w:tabs>
              <w:spacing w:after="40" w:before="40"/>
              <w:ind/>
              <w:jc w:val="center"/>
              <w:rPr>
                <w:sz w:val="24"/>
              </w:rPr>
            </w:pPr>
            <w:r>
              <w:rPr>
                <w:sz w:val="24"/>
              </w:rPr>
              <w:t>150 000,00</w:t>
            </w:r>
          </w:p>
        </w:tc>
        <w:tc>
          <w:tcPr>
            <w:tcW w:type="dxa" w:w="1418"/>
            <w:tcBorders>
              <w:top w:color="808080" w:sz="12" w:val="single"/>
              <w:left w:color="808080" w:sz="12" w:val="single"/>
              <w:bottom w:color="808080" w:sz="12" w:val="single"/>
              <w:right w:color="000000" w:sz="4" w:val="single"/>
            </w:tcBorders>
          </w:tcPr>
          <w:p w14:paraId="46010000">
            <w:pPr>
              <w:tabs>
                <w:tab w:leader="none" w:pos="4536" w:val="left"/>
              </w:tabs>
              <w:spacing w:after="40" w:before="40"/>
              <w:ind/>
              <w:jc w:val="center"/>
              <w:rPr>
                <w:sz w:val="24"/>
              </w:rPr>
            </w:pPr>
            <w:r>
              <w:rPr>
                <w:sz w:val="24"/>
              </w:rPr>
              <w:t>200 000,00</w:t>
            </w:r>
          </w:p>
        </w:tc>
        <w:tc>
          <w:tcPr>
            <w:tcW w:type="dxa" w:w="1276"/>
            <w:tcBorders>
              <w:top w:color="808080" w:sz="12" w:val="single"/>
              <w:left w:color="000000" w:sz="4" w:val="single"/>
              <w:bottom w:color="808080" w:sz="12" w:val="single"/>
              <w:right w:color="808080" w:sz="12" w:val="single"/>
            </w:tcBorders>
          </w:tcPr>
          <w:p w14:paraId="47010000">
            <w:pPr>
              <w:tabs>
                <w:tab w:leader="none" w:pos="4536" w:val="left"/>
              </w:tabs>
              <w:spacing w:after="40" w:before="40"/>
              <w:ind/>
              <w:jc w:val="center"/>
              <w:rPr>
                <w:sz w:val="24"/>
              </w:rPr>
            </w:pPr>
            <w:r>
              <w:rPr>
                <w:sz w:val="24"/>
              </w:rPr>
              <w:t>200 000,00</w:t>
            </w:r>
          </w:p>
        </w:tc>
        <w:tc>
          <w:tcPr>
            <w:tcW w:type="dxa" w:w="1275"/>
            <w:tcBorders>
              <w:top w:color="808080" w:sz="12" w:val="single"/>
              <w:left w:color="000000" w:sz="4" w:val="single"/>
              <w:bottom w:color="808080" w:sz="12" w:val="single"/>
              <w:right w:color="808080" w:sz="12" w:val="single"/>
            </w:tcBorders>
          </w:tcPr>
          <w:p w14:paraId="48010000">
            <w:pPr>
              <w:tabs>
                <w:tab w:leader="none" w:pos="4536" w:val="left"/>
              </w:tabs>
              <w:spacing w:after="40" w:before="40"/>
              <w:ind/>
              <w:jc w:val="center"/>
              <w:rPr>
                <w:sz w:val="24"/>
              </w:rPr>
            </w:pPr>
            <w:r>
              <w:rPr>
                <w:sz w:val="24"/>
              </w:rPr>
              <w:t>200 000,00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49010000">
            <w:pPr>
              <w:pStyle w:val="Style_9"/>
              <w:spacing w:before="0" w:line="240" w:lineRule="auto"/>
              <w:ind w:firstLine="0" w:left="0"/>
              <w:jc w:val="left"/>
              <w:rPr>
                <w:rFonts w:ascii="Times New Roman" w:hAnsi="Times New Roman"/>
                <w:sz w:val="24"/>
              </w:rPr>
            </w:pPr>
            <w:r>
              <w:rPr>
                <w:rFonts w:ascii="Times New Roman" w:hAnsi="Times New Roman"/>
                <w:sz w:val="24"/>
              </w:rPr>
              <w:t>- областной бюджет</w:t>
            </w:r>
          </w:p>
        </w:tc>
        <w:tc>
          <w:tcPr>
            <w:tcW w:type="dxa" w:w="708"/>
            <w:tcBorders>
              <w:top w:color="808080" w:sz="12" w:val="single"/>
              <w:left w:color="808080" w:sz="12" w:val="single"/>
              <w:bottom w:color="808080" w:sz="12" w:val="single"/>
              <w:right w:color="808080" w:sz="12" w:val="single"/>
            </w:tcBorders>
          </w:tcPr>
          <w:p w14:paraId="4A010000">
            <w:pPr>
              <w:tabs>
                <w:tab w:leader="none" w:pos="4536" w:val="left"/>
              </w:tabs>
              <w:spacing w:after="40" w:before="40"/>
              <w:ind/>
              <w:jc w:val="center"/>
              <w:rPr>
                <w:sz w:val="24"/>
              </w:rPr>
            </w:pPr>
            <w:r>
              <w:rPr>
                <w:sz w:val="24"/>
              </w:rPr>
              <w:t xml:space="preserve"> руб.</w:t>
            </w:r>
          </w:p>
        </w:tc>
        <w:tc>
          <w:tcPr>
            <w:tcW w:type="dxa" w:w="1276"/>
            <w:tcBorders>
              <w:top w:color="808080" w:sz="12" w:val="single"/>
              <w:left w:color="808080" w:sz="12" w:val="single"/>
              <w:bottom w:color="808080" w:sz="12" w:val="single"/>
              <w:right w:color="808080" w:sz="12" w:val="single"/>
            </w:tcBorders>
            <w:shd w:fill="auto" w:val="clear"/>
          </w:tcPr>
          <w:p w14:paraId="4B010000">
            <w:pPr>
              <w:tabs>
                <w:tab w:leader="none" w:pos="4536" w:val="left"/>
              </w:tabs>
              <w:spacing w:after="40" w:before="40"/>
              <w:ind/>
              <w:jc w:val="center"/>
              <w:rPr>
                <w:sz w:val="24"/>
              </w:rPr>
            </w:pPr>
            <w:r>
              <w:rPr>
                <w:sz w:val="24"/>
              </w:rPr>
              <w:t>0,00</w:t>
            </w:r>
          </w:p>
        </w:tc>
        <w:tc>
          <w:tcPr>
            <w:tcW w:type="dxa" w:w="1276"/>
            <w:tcBorders>
              <w:top w:color="808080" w:sz="12" w:val="single"/>
              <w:left w:color="808080" w:sz="12" w:val="single"/>
              <w:bottom w:color="808080" w:sz="12" w:val="single"/>
              <w:right w:color="808080" w:sz="12" w:val="single"/>
            </w:tcBorders>
          </w:tcPr>
          <w:p w14:paraId="4C010000">
            <w:pPr>
              <w:tabs>
                <w:tab w:leader="none" w:pos="4536" w:val="left"/>
              </w:tabs>
              <w:spacing w:after="40" w:before="40"/>
              <w:ind/>
              <w:jc w:val="center"/>
              <w:rPr>
                <w:sz w:val="24"/>
              </w:rPr>
            </w:pPr>
            <w:r>
              <w:rPr>
                <w:sz w:val="24"/>
              </w:rPr>
              <w:t>0,00</w:t>
            </w:r>
          </w:p>
        </w:tc>
        <w:tc>
          <w:tcPr>
            <w:tcW w:type="dxa" w:w="992"/>
            <w:tcBorders>
              <w:top w:color="808080" w:sz="12" w:val="single"/>
              <w:left w:color="808080" w:sz="12" w:val="single"/>
              <w:bottom w:color="808080" w:sz="12" w:val="single"/>
              <w:right w:color="808080" w:sz="12" w:val="single"/>
            </w:tcBorders>
          </w:tcPr>
          <w:p w14:paraId="4D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808080" w:sz="12" w:val="single"/>
            </w:tcBorders>
          </w:tcPr>
          <w:p w14:paraId="4E010000">
            <w:pPr>
              <w:tabs>
                <w:tab w:leader="none" w:pos="4536" w:val="left"/>
              </w:tabs>
              <w:spacing w:after="40" w:before="40"/>
              <w:ind/>
              <w:jc w:val="center"/>
              <w:rPr>
                <w:sz w:val="24"/>
              </w:rPr>
            </w:pPr>
            <w:r>
              <w:rPr>
                <w:sz w:val="24"/>
              </w:rPr>
              <w:t>0,00</w:t>
            </w:r>
          </w:p>
        </w:tc>
        <w:tc>
          <w:tcPr>
            <w:tcW w:type="dxa" w:w="1559"/>
            <w:tcBorders>
              <w:top w:color="808080" w:sz="12" w:val="single"/>
              <w:left w:color="808080" w:sz="12" w:val="single"/>
              <w:bottom w:color="808080" w:sz="12" w:val="single"/>
              <w:right w:color="808080" w:sz="12" w:val="single"/>
            </w:tcBorders>
          </w:tcPr>
          <w:p w14:paraId="4F010000">
            <w:pPr>
              <w:tabs>
                <w:tab w:leader="none" w:pos="4536" w:val="left"/>
              </w:tabs>
              <w:spacing w:after="40" w:before="40"/>
              <w:ind/>
              <w:jc w:val="center"/>
              <w:rPr>
                <w:sz w:val="24"/>
              </w:rPr>
            </w:pPr>
            <w:r>
              <w:rPr>
                <w:sz w:val="24"/>
              </w:rPr>
              <w:t>0,00</w:t>
            </w:r>
          </w:p>
        </w:tc>
        <w:tc>
          <w:tcPr>
            <w:tcW w:type="dxa" w:w="1134"/>
            <w:tcBorders>
              <w:top w:color="808080" w:sz="12" w:val="single"/>
              <w:left w:color="808080" w:sz="12" w:val="single"/>
              <w:bottom w:color="808080" w:sz="12" w:val="single"/>
              <w:right w:color="808080" w:sz="12" w:val="single"/>
            </w:tcBorders>
          </w:tcPr>
          <w:p w14:paraId="50010000">
            <w:pPr>
              <w:tabs>
                <w:tab w:leader="none" w:pos="4536" w:val="left"/>
              </w:tabs>
              <w:spacing w:after="40" w:before="40"/>
              <w:ind/>
              <w:jc w:val="center"/>
              <w:rPr>
                <w:sz w:val="24"/>
              </w:rPr>
            </w:pPr>
            <w:r>
              <w:rPr>
                <w:sz w:val="24"/>
              </w:rPr>
              <w:t>0,00</w:t>
            </w:r>
          </w:p>
        </w:tc>
        <w:tc>
          <w:tcPr>
            <w:tcW w:type="dxa" w:w="1417"/>
            <w:tcBorders>
              <w:top w:color="808080" w:sz="12" w:val="single"/>
              <w:left w:color="808080" w:sz="12" w:val="single"/>
              <w:bottom w:color="808080" w:sz="12" w:val="single"/>
              <w:right w:color="808080" w:sz="12" w:val="single"/>
            </w:tcBorders>
          </w:tcPr>
          <w:p w14:paraId="51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000000" w:sz="4" w:val="single"/>
            </w:tcBorders>
          </w:tcPr>
          <w:p w14:paraId="52010000">
            <w:pPr>
              <w:tabs>
                <w:tab w:leader="none" w:pos="4536" w:val="left"/>
              </w:tabs>
              <w:spacing w:after="40" w:before="40"/>
              <w:ind/>
              <w:jc w:val="center"/>
              <w:rPr>
                <w:sz w:val="24"/>
              </w:rPr>
            </w:pPr>
            <w:r>
              <w:rPr>
                <w:sz w:val="24"/>
              </w:rPr>
              <w:t>0,00</w:t>
            </w:r>
          </w:p>
        </w:tc>
        <w:tc>
          <w:tcPr>
            <w:tcW w:type="dxa" w:w="1276"/>
            <w:tcBorders>
              <w:top w:color="808080" w:sz="12" w:val="single"/>
              <w:left w:color="000000" w:sz="4" w:val="single"/>
              <w:bottom w:color="808080" w:sz="12" w:val="single"/>
              <w:right w:color="808080" w:sz="12" w:val="single"/>
            </w:tcBorders>
          </w:tcPr>
          <w:p w14:paraId="53010000">
            <w:pPr>
              <w:tabs>
                <w:tab w:leader="none" w:pos="4536" w:val="left"/>
              </w:tabs>
              <w:spacing w:after="40" w:before="40"/>
              <w:ind/>
              <w:jc w:val="center"/>
              <w:rPr>
                <w:sz w:val="24"/>
              </w:rPr>
            </w:pPr>
            <w:r>
              <w:rPr>
                <w:sz w:val="24"/>
              </w:rPr>
              <w:t>0,00</w:t>
            </w:r>
          </w:p>
        </w:tc>
        <w:tc>
          <w:tcPr>
            <w:tcW w:type="dxa" w:w="1275"/>
            <w:tcBorders>
              <w:top w:color="808080" w:sz="12" w:val="single"/>
              <w:left w:color="000000" w:sz="4" w:val="single"/>
              <w:bottom w:color="808080" w:sz="12" w:val="single"/>
              <w:right w:color="808080" w:sz="12" w:val="single"/>
            </w:tcBorders>
          </w:tcPr>
          <w:p w14:paraId="54010000">
            <w:pPr>
              <w:tabs>
                <w:tab w:leader="none" w:pos="4536" w:val="left"/>
              </w:tabs>
              <w:spacing w:after="40" w:before="40"/>
              <w:ind/>
              <w:jc w:val="center"/>
              <w:rPr>
                <w:sz w:val="24"/>
              </w:rPr>
            </w:pPr>
            <w:r>
              <w:rPr>
                <w:sz w:val="24"/>
              </w:rPr>
              <w:t>0,00</w:t>
            </w:r>
          </w:p>
        </w:tc>
      </w:tr>
      <w:tr>
        <w:tc>
          <w:tcPr>
            <w:tcW w:type="dxa" w:w="426"/>
            <w:vMerge w:val="restart"/>
            <w:tcBorders>
              <w:top w:color="808080" w:sz="12" w:val="single"/>
              <w:left w:color="808080" w:sz="12" w:val="single"/>
              <w:bottom w:color="808080" w:sz="12" w:val="single"/>
              <w:right w:color="808080" w:sz="12" w:val="single"/>
            </w:tcBorders>
            <w:shd w:fill="auto" w:val="clear"/>
          </w:tcPr>
          <w:p w14:paraId="55010000">
            <w:pPr>
              <w:tabs>
                <w:tab w:leader="none" w:pos="4536" w:val="left"/>
              </w:tabs>
              <w:spacing w:after="40" w:before="40"/>
              <w:ind/>
              <w:rPr>
                <w:sz w:val="24"/>
              </w:rPr>
            </w:pPr>
            <w:r>
              <w:rPr>
                <w:sz w:val="24"/>
              </w:rPr>
              <w:t>3.</w:t>
            </w:r>
          </w:p>
        </w:tc>
        <w:tc>
          <w:tcPr>
            <w:tcW w:type="dxa" w:w="1843"/>
            <w:tcBorders>
              <w:top w:color="808080" w:sz="12" w:val="single"/>
              <w:left w:color="808080" w:sz="12" w:val="single"/>
              <w:bottom w:color="808080" w:sz="12" w:val="single"/>
              <w:right w:color="808080" w:sz="12" w:val="single"/>
            </w:tcBorders>
            <w:shd w:fill="auto" w:val="clear"/>
          </w:tcPr>
          <w:p w14:paraId="56010000">
            <w:pPr>
              <w:tabs>
                <w:tab w:leader="none" w:pos="4536" w:val="left"/>
              </w:tabs>
              <w:spacing w:after="40" w:before="40"/>
              <w:ind/>
              <w:jc w:val="both"/>
              <w:rPr>
                <w:sz w:val="24"/>
              </w:rPr>
            </w:pPr>
            <w:r>
              <w:rPr>
                <w:sz w:val="24"/>
              </w:rPr>
              <w:t xml:space="preserve">Создание малой спортивной площадки (устройство бетонного основания для установки </w:t>
            </w:r>
            <w:r>
              <w:rPr>
                <w:sz w:val="24"/>
              </w:rPr>
              <w:t>малой спортивной площадки)</w:t>
            </w:r>
          </w:p>
        </w:tc>
        <w:tc>
          <w:tcPr>
            <w:tcW w:type="dxa" w:w="708"/>
            <w:tcBorders>
              <w:top w:color="808080" w:sz="12" w:val="single"/>
              <w:left w:color="808080" w:sz="12" w:val="single"/>
              <w:bottom w:color="808080" w:sz="12" w:val="single"/>
              <w:right w:color="808080" w:sz="12" w:val="single"/>
            </w:tcBorders>
          </w:tcPr>
          <w:p w14:paraId="57010000">
            <w:pPr>
              <w:tabs>
                <w:tab w:leader="none" w:pos="4536" w:val="left"/>
              </w:tabs>
              <w:spacing w:after="40" w:before="40"/>
              <w:ind/>
              <w:jc w:val="center"/>
              <w:rPr>
                <w:sz w:val="24"/>
              </w:rPr>
            </w:pPr>
          </w:p>
        </w:tc>
        <w:tc>
          <w:tcPr>
            <w:tcW w:type="dxa" w:w="1276"/>
            <w:tcBorders>
              <w:top w:color="808080" w:sz="12" w:val="single"/>
              <w:left w:color="808080" w:sz="12" w:val="single"/>
              <w:bottom w:color="808080" w:sz="12" w:val="single"/>
              <w:right w:color="808080" w:sz="12" w:val="single"/>
            </w:tcBorders>
            <w:shd w:fill="auto" w:val="clear"/>
          </w:tcPr>
          <w:p w14:paraId="58010000">
            <w:pPr>
              <w:tabs>
                <w:tab w:leader="none" w:pos="4536" w:val="left"/>
              </w:tabs>
              <w:spacing w:after="40" w:before="40"/>
              <w:ind/>
              <w:jc w:val="center"/>
              <w:rPr>
                <w:sz w:val="24"/>
              </w:rPr>
            </w:pPr>
            <w:r>
              <w:rPr>
                <w:sz w:val="24"/>
              </w:rPr>
              <w:t>0,00</w:t>
            </w:r>
          </w:p>
        </w:tc>
        <w:tc>
          <w:tcPr>
            <w:tcW w:type="dxa" w:w="1276"/>
            <w:tcBorders>
              <w:top w:color="808080" w:sz="12" w:val="single"/>
              <w:left w:color="808080" w:sz="12" w:val="single"/>
              <w:bottom w:color="808080" w:sz="12" w:val="single"/>
              <w:right w:color="808080" w:sz="12" w:val="single"/>
            </w:tcBorders>
          </w:tcPr>
          <w:p w14:paraId="59010000">
            <w:pPr>
              <w:tabs>
                <w:tab w:leader="none" w:pos="4536" w:val="left"/>
              </w:tabs>
              <w:spacing w:after="40" w:before="40"/>
              <w:ind/>
              <w:jc w:val="center"/>
              <w:rPr>
                <w:sz w:val="24"/>
              </w:rPr>
            </w:pPr>
            <w:r>
              <w:rPr>
                <w:sz w:val="24"/>
              </w:rPr>
              <w:t>0,00</w:t>
            </w:r>
          </w:p>
        </w:tc>
        <w:tc>
          <w:tcPr>
            <w:tcW w:type="dxa" w:w="992"/>
            <w:tcBorders>
              <w:top w:color="808080" w:sz="12" w:val="single"/>
              <w:left w:color="808080" w:sz="12" w:val="single"/>
              <w:bottom w:color="808080" w:sz="12" w:val="single"/>
              <w:right w:color="808080" w:sz="12" w:val="single"/>
            </w:tcBorders>
          </w:tcPr>
          <w:p w14:paraId="5A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808080" w:sz="12" w:val="single"/>
            </w:tcBorders>
          </w:tcPr>
          <w:p w14:paraId="5B010000">
            <w:pPr>
              <w:tabs>
                <w:tab w:leader="none" w:pos="4536" w:val="left"/>
              </w:tabs>
              <w:spacing w:after="40" w:before="40"/>
              <w:ind/>
              <w:jc w:val="center"/>
              <w:rPr>
                <w:sz w:val="24"/>
              </w:rPr>
            </w:pPr>
            <w:r>
              <w:rPr>
                <w:sz w:val="24"/>
              </w:rPr>
              <w:t>0,00</w:t>
            </w:r>
          </w:p>
        </w:tc>
        <w:tc>
          <w:tcPr>
            <w:tcW w:type="dxa" w:w="1559"/>
            <w:tcBorders>
              <w:top w:color="808080" w:sz="12" w:val="single"/>
              <w:left w:color="808080" w:sz="12" w:val="single"/>
              <w:bottom w:color="808080" w:sz="12" w:val="single"/>
              <w:right w:color="808080" w:sz="12" w:val="single"/>
            </w:tcBorders>
          </w:tcPr>
          <w:p w14:paraId="5C010000">
            <w:pPr>
              <w:tabs>
                <w:tab w:leader="none" w:pos="4536" w:val="left"/>
              </w:tabs>
              <w:spacing w:after="40" w:before="40"/>
              <w:ind/>
              <w:jc w:val="center"/>
              <w:rPr>
                <w:sz w:val="24"/>
              </w:rPr>
            </w:pPr>
            <w:r>
              <w:rPr>
                <w:sz w:val="24"/>
              </w:rPr>
              <w:t>0,00</w:t>
            </w:r>
          </w:p>
        </w:tc>
        <w:tc>
          <w:tcPr>
            <w:tcW w:type="dxa" w:w="1134"/>
            <w:tcBorders>
              <w:top w:color="808080" w:sz="12" w:val="single"/>
              <w:left w:color="808080" w:sz="12" w:val="single"/>
              <w:bottom w:color="808080" w:sz="12" w:val="single"/>
              <w:right w:color="808080" w:sz="12" w:val="single"/>
            </w:tcBorders>
          </w:tcPr>
          <w:p w14:paraId="5D010000">
            <w:pPr>
              <w:tabs>
                <w:tab w:leader="none" w:pos="4536" w:val="left"/>
              </w:tabs>
              <w:spacing w:after="40" w:before="40"/>
              <w:ind/>
              <w:jc w:val="center"/>
              <w:rPr>
                <w:sz w:val="24"/>
              </w:rPr>
            </w:pPr>
            <w:r>
              <w:rPr>
                <w:sz w:val="24"/>
              </w:rPr>
              <w:t>0,00</w:t>
            </w:r>
          </w:p>
        </w:tc>
        <w:tc>
          <w:tcPr>
            <w:tcW w:type="dxa" w:w="1417"/>
            <w:tcBorders>
              <w:top w:color="808080" w:sz="12" w:val="single"/>
              <w:left w:color="808080" w:sz="12" w:val="single"/>
              <w:bottom w:color="808080" w:sz="12" w:val="single"/>
              <w:right w:color="808080" w:sz="12" w:val="single"/>
            </w:tcBorders>
          </w:tcPr>
          <w:p w14:paraId="5E010000">
            <w:pPr>
              <w:tabs>
                <w:tab w:leader="none" w:pos="4536" w:val="left"/>
              </w:tabs>
              <w:spacing w:after="40" w:before="40"/>
              <w:ind/>
              <w:jc w:val="center"/>
              <w:rPr>
                <w:sz w:val="24"/>
              </w:rPr>
            </w:pPr>
            <w:r>
              <w:rPr>
                <w:sz w:val="24"/>
              </w:rPr>
              <w:t xml:space="preserve">963 930,33 </w:t>
            </w:r>
          </w:p>
        </w:tc>
        <w:tc>
          <w:tcPr>
            <w:tcW w:type="dxa" w:w="1418"/>
            <w:tcBorders>
              <w:top w:color="808080" w:sz="12" w:val="single"/>
              <w:left w:color="808080" w:sz="12" w:val="single"/>
              <w:bottom w:color="808080" w:sz="12" w:val="single"/>
              <w:right w:color="000000" w:sz="4" w:val="single"/>
            </w:tcBorders>
          </w:tcPr>
          <w:p w14:paraId="5F010000">
            <w:pPr>
              <w:tabs>
                <w:tab w:leader="none" w:pos="4536" w:val="left"/>
              </w:tabs>
              <w:spacing w:after="40" w:before="40"/>
              <w:ind/>
              <w:jc w:val="center"/>
              <w:rPr>
                <w:sz w:val="24"/>
              </w:rPr>
            </w:pPr>
            <w:r>
              <w:rPr>
                <w:sz w:val="24"/>
              </w:rPr>
              <w:t>0,00</w:t>
            </w:r>
          </w:p>
        </w:tc>
        <w:tc>
          <w:tcPr>
            <w:tcW w:type="dxa" w:w="1276"/>
            <w:tcBorders>
              <w:top w:color="808080" w:sz="12" w:val="single"/>
              <w:left w:color="000000" w:sz="4" w:val="single"/>
              <w:bottom w:color="808080" w:sz="12" w:val="single"/>
              <w:right w:color="808080" w:sz="12" w:val="single"/>
            </w:tcBorders>
          </w:tcPr>
          <w:p w14:paraId="60010000">
            <w:pPr>
              <w:tabs>
                <w:tab w:leader="none" w:pos="4536" w:val="left"/>
              </w:tabs>
              <w:spacing w:after="40" w:before="40"/>
              <w:ind/>
              <w:jc w:val="center"/>
              <w:rPr>
                <w:sz w:val="24"/>
              </w:rPr>
            </w:pPr>
            <w:r>
              <w:rPr>
                <w:sz w:val="24"/>
              </w:rPr>
              <w:t>0,00</w:t>
            </w:r>
          </w:p>
        </w:tc>
        <w:tc>
          <w:tcPr>
            <w:tcW w:type="dxa" w:w="1275"/>
            <w:tcBorders>
              <w:top w:color="808080" w:sz="12" w:val="single"/>
              <w:left w:color="000000" w:sz="4" w:val="single"/>
              <w:bottom w:color="808080" w:sz="12" w:val="single"/>
              <w:right w:color="808080" w:sz="12" w:val="single"/>
            </w:tcBorders>
          </w:tcPr>
          <w:p w14:paraId="61010000">
            <w:pPr>
              <w:tabs>
                <w:tab w:leader="none" w:pos="4536" w:val="left"/>
              </w:tabs>
              <w:spacing w:after="40" w:before="40"/>
              <w:ind/>
              <w:jc w:val="center"/>
              <w:rPr>
                <w:sz w:val="24"/>
              </w:rPr>
            </w:pPr>
            <w:r>
              <w:rPr>
                <w:sz w:val="24"/>
              </w:rPr>
              <w:t>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62010000">
            <w:pPr>
              <w:pStyle w:val="Style_9"/>
              <w:spacing w:before="0" w:line="240" w:lineRule="auto"/>
              <w:ind w:firstLine="0" w:left="0"/>
              <w:jc w:val="left"/>
              <w:rPr>
                <w:rFonts w:ascii="Times New Roman" w:hAnsi="Times New Roman"/>
                <w:sz w:val="24"/>
              </w:rPr>
            </w:pPr>
            <w:r>
              <w:rPr>
                <w:rFonts w:ascii="Times New Roman" w:hAnsi="Times New Roman"/>
                <w:sz w:val="24"/>
              </w:rPr>
              <w:t>бюджетные ассигнования</w:t>
            </w:r>
          </w:p>
        </w:tc>
        <w:tc>
          <w:tcPr>
            <w:tcW w:type="dxa" w:w="708"/>
            <w:tcBorders>
              <w:top w:color="808080" w:sz="12" w:val="single"/>
              <w:left w:color="808080" w:sz="12" w:val="single"/>
              <w:bottom w:color="808080" w:sz="12" w:val="single"/>
              <w:right w:color="808080" w:sz="12" w:val="single"/>
            </w:tcBorders>
          </w:tcPr>
          <w:p w14:paraId="63010000">
            <w:pPr>
              <w:tabs>
                <w:tab w:leader="none" w:pos="4536" w:val="left"/>
              </w:tabs>
              <w:spacing w:after="40" w:before="40"/>
              <w:ind/>
              <w:jc w:val="center"/>
              <w:rPr>
                <w:sz w:val="24"/>
              </w:rPr>
            </w:pPr>
            <w:r>
              <w:rPr>
                <w:sz w:val="24"/>
              </w:rPr>
              <w:t>руб.</w:t>
            </w:r>
          </w:p>
        </w:tc>
        <w:tc>
          <w:tcPr>
            <w:tcW w:type="dxa" w:w="1276"/>
            <w:tcBorders>
              <w:top w:color="808080" w:sz="12" w:val="single"/>
              <w:left w:color="808080" w:sz="12" w:val="single"/>
              <w:bottom w:color="808080" w:sz="12" w:val="single"/>
              <w:right w:color="808080" w:sz="12" w:val="single"/>
            </w:tcBorders>
            <w:shd w:fill="auto" w:val="clear"/>
          </w:tcPr>
          <w:p w14:paraId="64010000">
            <w:pPr>
              <w:tabs>
                <w:tab w:leader="none" w:pos="4536" w:val="left"/>
              </w:tabs>
              <w:spacing w:after="40" w:before="40"/>
              <w:ind/>
              <w:jc w:val="center"/>
              <w:rPr>
                <w:sz w:val="24"/>
              </w:rPr>
            </w:pPr>
            <w:r>
              <w:rPr>
                <w:sz w:val="24"/>
              </w:rPr>
              <w:t>0,00</w:t>
            </w:r>
          </w:p>
        </w:tc>
        <w:tc>
          <w:tcPr>
            <w:tcW w:type="dxa" w:w="1276"/>
            <w:tcBorders>
              <w:top w:color="808080" w:sz="12" w:val="single"/>
              <w:left w:color="808080" w:sz="12" w:val="single"/>
              <w:bottom w:color="808080" w:sz="12" w:val="single"/>
              <w:right w:color="808080" w:sz="12" w:val="single"/>
            </w:tcBorders>
          </w:tcPr>
          <w:p w14:paraId="65010000">
            <w:pPr>
              <w:tabs>
                <w:tab w:leader="none" w:pos="4536" w:val="left"/>
              </w:tabs>
              <w:spacing w:after="40" w:before="40"/>
              <w:ind/>
              <w:jc w:val="center"/>
              <w:rPr>
                <w:sz w:val="24"/>
              </w:rPr>
            </w:pPr>
            <w:r>
              <w:rPr>
                <w:sz w:val="24"/>
              </w:rPr>
              <w:t>0,00</w:t>
            </w:r>
          </w:p>
        </w:tc>
        <w:tc>
          <w:tcPr>
            <w:tcW w:type="dxa" w:w="992"/>
            <w:tcBorders>
              <w:top w:color="808080" w:sz="12" w:val="single"/>
              <w:left w:color="808080" w:sz="12" w:val="single"/>
              <w:bottom w:color="808080" w:sz="12" w:val="single"/>
              <w:right w:color="808080" w:sz="12" w:val="single"/>
            </w:tcBorders>
          </w:tcPr>
          <w:p w14:paraId="66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808080" w:sz="12" w:val="single"/>
            </w:tcBorders>
          </w:tcPr>
          <w:p w14:paraId="67010000">
            <w:pPr>
              <w:tabs>
                <w:tab w:leader="none" w:pos="4536" w:val="left"/>
              </w:tabs>
              <w:spacing w:after="40" w:before="40"/>
              <w:ind/>
              <w:jc w:val="center"/>
              <w:rPr>
                <w:sz w:val="24"/>
              </w:rPr>
            </w:pPr>
            <w:r>
              <w:rPr>
                <w:sz w:val="24"/>
              </w:rPr>
              <w:t>0,00</w:t>
            </w:r>
          </w:p>
        </w:tc>
        <w:tc>
          <w:tcPr>
            <w:tcW w:type="dxa" w:w="1559"/>
            <w:tcBorders>
              <w:top w:color="808080" w:sz="12" w:val="single"/>
              <w:left w:color="808080" w:sz="12" w:val="single"/>
              <w:bottom w:color="808080" w:sz="12" w:val="single"/>
              <w:right w:color="808080" w:sz="12" w:val="single"/>
            </w:tcBorders>
          </w:tcPr>
          <w:p w14:paraId="68010000">
            <w:pPr>
              <w:tabs>
                <w:tab w:leader="none" w:pos="4536" w:val="left"/>
              </w:tabs>
              <w:spacing w:after="40" w:before="40"/>
              <w:ind/>
              <w:jc w:val="center"/>
              <w:rPr>
                <w:sz w:val="24"/>
              </w:rPr>
            </w:pPr>
            <w:r>
              <w:rPr>
                <w:sz w:val="24"/>
              </w:rPr>
              <w:t>0,00</w:t>
            </w:r>
          </w:p>
        </w:tc>
        <w:tc>
          <w:tcPr>
            <w:tcW w:type="dxa" w:w="1134"/>
            <w:tcBorders>
              <w:top w:color="808080" w:sz="12" w:val="single"/>
              <w:left w:color="808080" w:sz="12" w:val="single"/>
              <w:bottom w:color="808080" w:sz="12" w:val="single"/>
              <w:right w:color="808080" w:sz="12" w:val="single"/>
            </w:tcBorders>
          </w:tcPr>
          <w:p w14:paraId="69010000">
            <w:pPr>
              <w:tabs>
                <w:tab w:leader="none" w:pos="4536" w:val="left"/>
              </w:tabs>
              <w:spacing w:after="40" w:before="40"/>
              <w:ind/>
              <w:jc w:val="center"/>
              <w:rPr>
                <w:sz w:val="24"/>
              </w:rPr>
            </w:pPr>
            <w:r>
              <w:rPr>
                <w:sz w:val="24"/>
              </w:rPr>
              <w:t>0,00</w:t>
            </w:r>
          </w:p>
        </w:tc>
        <w:tc>
          <w:tcPr>
            <w:tcW w:type="dxa" w:w="1417"/>
            <w:tcBorders>
              <w:top w:color="808080" w:sz="12" w:val="single"/>
              <w:left w:color="808080" w:sz="12" w:val="single"/>
              <w:bottom w:color="808080" w:sz="12" w:val="single"/>
              <w:right w:color="808080" w:sz="12" w:val="single"/>
            </w:tcBorders>
          </w:tcPr>
          <w:p w14:paraId="6A010000">
            <w:pPr>
              <w:tabs>
                <w:tab w:leader="none" w:pos="4536" w:val="left"/>
              </w:tabs>
              <w:spacing w:after="40" w:before="40"/>
              <w:ind/>
              <w:jc w:val="center"/>
              <w:rPr>
                <w:sz w:val="24"/>
              </w:rPr>
            </w:pPr>
            <w:r>
              <w:rPr>
                <w:sz w:val="24"/>
              </w:rPr>
              <w:t>963 930,33</w:t>
            </w:r>
          </w:p>
        </w:tc>
        <w:tc>
          <w:tcPr>
            <w:tcW w:type="dxa" w:w="1418"/>
            <w:tcBorders>
              <w:top w:color="808080" w:sz="12" w:val="single"/>
              <w:left w:color="808080" w:sz="12" w:val="single"/>
              <w:bottom w:color="808080" w:sz="12" w:val="single"/>
              <w:right w:color="000000" w:sz="4" w:val="single"/>
            </w:tcBorders>
          </w:tcPr>
          <w:p w14:paraId="6B010000">
            <w:pPr>
              <w:tabs>
                <w:tab w:leader="none" w:pos="4536" w:val="left"/>
              </w:tabs>
              <w:spacing w:after="40" w:before="40"/>
              <w:ind/>
              <w:jc w:val="center"/>
              <w:rPr>
                <w:sz w:val="24"/>
              </w:rPr>
            </w:pPr>
            <w:r>
              <w:rPr>
                <w:sz w:val="24"/>
              </w:rPr>
              <w:t>0,00</w:t>
            </w:r>
          </w:p>
        </w:tc>
        <w:tc>
          <w:tcPr>
            <w:tcW w:type="dxa" w:w="1276"/>
            <w:tcBorders>
              <w:top w:color="808080" w:sz="12" w:val="single"/>
              <w:left w:color="000000" w:sz="4" w:val="single"/>
              <w:bottom w:color="808080" w:sz="12" w:val="single"/>
              <w:right w:color="808080" w:sz="12" w:val="single"/>
            </w:tcBorders>
          </w:tcPr>
          <w:p w14:paraId="6C010000">
            <w:pPr>
              <w:tabs>
                <w:tab w:leader="none" w:pos="4536" w:val="left"/>
              </w:tabs>
              <w:spacing w:after="40" w:before="40"/>
              <w:ind/>
              <w:jc w:val="center"/>
              <w:rPr>
                <w:sz w:val="24"/>
              </w:rPr>
            </w:pPr>
            <w:r>
              <w:rPr>
                <w:sz w:val="24"/>
              </w:rPr>
              <w:t>0,00</w:t>
            </w:r>
          </w:p>
        </w:tc>
        <w:tc>
          <w:tcPr>
            <w:tcW w:type="dxa" w:w="1275"/>
            <w:tcBorders>
              <w:top w:color="808080" w:sz="12" w:val="single"/>
              <w:left w:color="000000" w:sz="4" w:val="single"/>
              <w:bottom w:color="808080" w:sz="12" w:val="single"/>
              <w:right w:color="808080" w:sz="12" w:val="single"/>
            </w:tcBorders>
          </w:tcPr>
          <w:p w14:paraId="6D010000">
            <w:pPr>
              <w:tabs>
                <w:tab w:leader="none" w:pos="4536" w:val="left"/>
              </w:tabs>
              <w:spacing w:after="40" w:before="40"/>
              <w:ind/>
              <w:jc w:val="center"/>
              <w:rPr>
                <w:sz w:val="24"/>
              </w:rPr>
            </w:pPr>
            <w:r>
              <w:rPr>
                <w:sz w:val="24"/>
              </w:rPr>
              <w:t>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6E010000">
            <w:pPr>
              <w:pStyle w:val="Style_9"/>
              <w:spacing w:before="0" w:line="240" w:lineRule="auto"/>
              <w:ind w:firstLine="0" w:left="0"/>
              <w:jc w:val="left"/>
              <w:rPr>
                <w:rFonts w:ascii="Times New Roman" w:hAnsi="Times New Roman"/>
                <w:sz w:val="24"/>
              </w:rPr>
            </w:pPr>
            <w:r>
              <w:rPr>
                <w:rFonts w:ascii="Times New Roman" w:hAnsi="Times New Roman"/>
                <w:sz w:val="24"/>
              </w:rPr>
              <w:t>- бюджет Палехского муниципального района</w:t>
            </w:r>
          </w:p>
        </w:tc>
        <w:tc>
          <w:tcPr>
            <w:tcW w:type="dxa" w:w="708"/>
            <w:tcBorders>
              <w:top w:color="808080" w:sz="12" w:val="single"/>
              <w:left w:color="808080" w:sz="12" w:val="single"/>
              <w:bottom w:color="808080" w:sz="12" w:val="single"/>
              <w:right w:color="808080" w:sz="12" w:val="single"/>
            </w:tcBorders>
          </w:tcPr>
          <w:p w14:paraId="6F010000">
            <w:pPr>
              <w:tabs>
                <w:tab w:leader="none" w:pos="4536" w:val="left"/>
              </w:tabs>
              <w:spacing w:after="40" w:before="40"/>
              <w:ind/>
              <w:jc w:val="center"/>
              <w:rPr>
                <w:sz w:val="24"/>
              </w:rPr>
            </w:pPr>
            <w:r>
              <w:rPr>
                <w:sz w:val="24"/>
              </w:rPr>
              <w:t xml:space="preserve"> руб.</w:t>
            </w:r>
          </w:p>
        </w:tc>
        <w:tc>
          <w:tcPr>
            <w:tcW w:type="dxa" w:w="1276"/>
            <w:tcBorders>
              <w:top w:color="808080" w:sz="12" w:val="single"/>
              <w:left w:color="808080" w:sz="12" w:val="single"/>
              <w:bottom w:color="808080" w:sz="12" w:val="single"/>
              <w:right w:color="808080" w:sz="12" w:val="single"/>
            </w:tcBorders>
            <w:shd w:fill="auto" w:val="clear"/>
          </w:tcPr>
          <w:p w14:paraId="70010000">
            <w:pPr>
              <w:tabs>
                <w:tab w:leader="none" w:pos="4536" w:val="left"/>
              </w:tabs>
              <w:spacing w:after="40" w:before="40"/>
              <w:ind/>
              <w:jc w:val="center"/>
              <w:rPr>
                <w:sz w:val="24"/>
              </w:rPr>
            </w:pPr>
            <w:r>
              <w:rPr>
                <w:sz w:val="24"/>
              </w:rPr>
              <w:t>0,00</w:t>
            </w:r>
          </w:p>
        </w:tc>
        <w:tc>
          <w:tcPr>
            <w:tcW w:type="dxa" w:w="1276"/>
            <w:tcBorders>
              <w:top w:color="808080" w:sz="12" w:val="single"/>
              <w:left w:color="808080" w:sz="12" w:val="single"/>
              <w:bottom w:color="808080" w:sz="12" w:val="single"/>
              <w:right w:color="808080" w:sz="12" w:val="single"/>
            </w:tcBorders>
          </w:tcPr>
          <w:p w14:paraId="71010000">
            <w:pPr>
              <w:tabs>
                <w:tab w:leader="none" w:pos="4536" w:val="left"/>
              </w:tabs>
              <w:spacing w:after="40" w:before="40"/>
              <w:ind/>
              <w:jc w:val="center"/>
              <w:rPr>
                <w:sz w:val="24"/>
              </w:rPr>
            </w:pPr>
            <w:r>
              <w:rPr>
                <w:sz w:val="24"/>
              </w:rPr>
              <w:t>0,00</w:t>
            </w:r>
          </w:p>
        </w:tc>
        <w:tc>
          <w:tcPr>
            <w:tcW w:type="dxa" w:w="992"/>
            <w:tcBorders>
              <w:top w:color="808080" w:sz="12" w:val="single"/>
              <w:left w:color="808080" w:sz="12" w:val="single"/>
              <w:bottom w:color="808080" w:sz="12" w:val="single"/>
              <w:right w:color="808080" w:sz="12" w:val="single"/>
            </w:tcBorders>
          </w:tcPr>
          <w:p w14:paraId="72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808080" w:sz="12" w:val="single"/>
            </w:tcBorders>
          </w:tcPr>
          <w:p w14:paraId="73010000">
            <w:pPr>
              <w:tabs>
                <w:tab w:leader="none" w:pos="4536" w:val="left"/>
              </w:tabs>
              <w:spacing w:after="40" w:before="40"/>
              <w:ind/>
              <w:jc w:val="center"/>
              <w:rPr>
                <w:sz w:val="24"/>
              </w:rPr>
            </w:pPr>
            <w:r>
              <w:rPr>
                <w:sz w:val="24"/>
              </w:rPr>
              <w:t>0,00</w:t>
            </w:r>
          </w:p>
        </w:tc>
        <w:tc>
          <w:tcPr>
            <w:tcW w:type="dxa" w:w="1559"/>
            <w:tcBorders>
              <w:top w:color="808080" w:sz="12" w:val="single"/>
              <w:left w:color="808080" w:sz="12" w:val="single"/>
              <w:bottom w:color="808080" w:sz="12" w:val="single"/>
              <w:right w:color="808080" w:sz="12" w:val="single"/>
            </w:tcBorders>
          </w:tcPr>
          <w:p w14:paraId="74010000">
            <w:pPr>
              <w:tabs>
                <w:tab w:leader="none" w:pos="4536" w:val="left"/>
              </w:tabs>
              <w:spacing w:after="40" w:before="40"/>
              <w:ind/>
              <w:jc w:val="center"/>
              <w:rPr>
                <w:sz w:val="24"/>
              </w:rPr>
            </w:pPr>
            <w:r>
              <w:rPr>
                <w:sz w:val="24"/>
              </w:rPr>
              <w:t>0,00</w:t>
            </w:r>
          </w:p>
        </w:tc>
        <w:tc>
          <w:tcPr>
            <w:tcW w:type="dxa" w:w="1134"/>
            <w:tcBorders>
              <w:top w:color="808080" w:sz="12" w:val="single"/>
              <w:left w:color="808080" w:sz="12" w:val="single"/>
              <w:bottom w:color="808080" w:sz="12" w:val="single"/>
              <w:right w:color="808080" w:sz="12" w:val="single"/>
            </w:tcBorders>
          </w:tcPr>
          <w:p w14:paraId="75010000">
            <w:pPr>
              <w:tabs>
                <w:tab w:leader="none" w:pos="4536" w:val="left"/>
              </w:tabs>
              <w:spacing w:after="40" w:before="40"/>
              <w:ind/>
              <w:jc w:val="center"/>
              <w:rPr>
                <w:sz w:val="24"/>
              </w:rPr>
            </w:pPr>
            <w:r>
              <w:rPr>
                <w:sz w:val="24"/>
              </w:rPr>
              <w:t>0,00</w:t>
            </w:r>
          </w:p>
        </w:tc>
        <w:tc>
          <w:tcPr>
            <w:tcW w:type="dxa" w:w="1417"/>
            <w:tcBorders>
              <w:top w:color="808080" w:sz="12" w:val="single"/>
              <w:left w:color="808080" w:sz="12" w:val="single"/>
              <w:bottom w:color="808080" w:sz="12" w:val="single"/>
              <w:right w:color="808080" w:sz="12" w:val="single"/>
            </w:tcBorders>
          </w:tcPr>
          <w:p w14:paraId="76010000">
            <w:pPr>
              <w:tabs>
                <w:tab w:leader="none" w:pos="4536" w:val="left"/>
              </w:tabs>
              <w:spacing w:after="40" w:before="40"/>
              <w:ind/>
              <w:jc w:val="center"/>
              <w:rPr>
                <w:sz w:val="24"/>
              </w:rPr>
            </w:pPr>
            <w:r>
              <w:rPr>
                <w:sz w:val="24"/>
              </w:rPr>
              <w:t>963 930,33</w:t>
            </w:r>
          </w:p>
        </w:tc>
        <w:tc>
          <w:tcPr>
            <w:tcW w:type="dxa" w:w="1418"/>
            <w:tcBorders>
              <w:top w:color="808080" w:sz="12" w:val="single"/>
              <w:left w:color="808080" w:sz="12" w:val="single"/>
              <w:bottom w:color="808080" w:sz="12" w:val="single"/>
              <w:right w:color="000000" w:sz="4" w:val="single"/>
            </w:tcBorders>
          </w:tcPr>
          <w:p w14:paraId="77010000">
            <w:pPr>
              <w:tabs>
                <w:tab w:leader="none" w:pos="4536" w:val="left"/>
              </w:tabs>
              <w:spacing w:after="40" w:before="40"/>
              <w:ind/>
              <w:jc w:val="center"/>
              <w:rPr>
                <w:sz w:val="24"/>
              </w:rPr>
            </w:pPr>
            <w:r>
              <w:rPr>
                <w:sz w:val="24"/>
              </w:rPr>
              <w:t>0,00</w:t>
            </w:r>
          </w:p>
        </w:tc>
        <w:tc>
          <w:tcPr>
            <w:tcW w:type="dxa" w:w="1276"/>
            <w:tcBorders>
              <w:top w:color="808080" w:sz="12" w:val="single"/>
              <w:left w:color="000000" w:sz="4" w:val="single"/>
              <w:bottom w:color="808080" w:sz="12" w:val="single"/>
              <w:right w:color="808080" w:sz="12" w:val="single"/>
            </w:tcBorders>
          </w:tcPr>
          <w:p w14:paraId="78010000">
            <w:pPr>
              <w:tabs>
                <w:tab w:leader="none" w:pos="4536" w:val="left"/>
              </w:tabs>
              <w:spacing w:after="40" w:before="40"/>
              <w:ind/>
              <w:jc w:val="center"/>
              <w:rPr>
                <w:sz w:val="24"/>
              </w:rPr>
            </w:pPr>
            <w:r>
              <w:rPr>
                <w:sz w:val="24"/>
              </w:rPr>
              <w:t>0,00</w:t>
            </w:r>
          </w:p>
        </w:tc>
        <w:tc>
          <w:tcPr>
            <w:tcW w:type="dxa" w:w="1275"/>
            <w:tcBorders>
              <w:top w:color="808080" w:sz="12" w:val="single"/>
              <w:left w:color="000000" w:sz="4" w:val="single"/>
              <w:bottom w:color="808080" w:sz="12" w:val="single"/>
              <w:right w:color="808080" w:sz="12" w:val="single"/>
            </w:tcBorders>
          </w:tcPr>
          <w:p w14:paraId="79010000">
            <w:pPr>
              <w:tabs>
                <w:tab w:leader="none" w:pos="4536" w:val="left"/>
              </w:tabs>
              <w:spacing w:after="40" w:before="40"/>
              <w:ind/>
              <w:jc w:val="center"/>
              <w:rPr>
                <w:sz w:val="24"/>
              </w:rPr>
            </w:pPr>
            <w:r>
              <w:rPr>
                <w:sz w:val="24"/>
              </w:rPr>
              <w:t>0,00</w:t>
            </w:r>
          </w:p>
        </w:tc>
      </w:tr>
      <w:tr>
        <w:tc>
          <w:tcPr>
            <w:tcW w:type="dxa" w:w="426"/>
            <w:gridSpan w:val="1"/>
            <w:vMerge w:val="continue"/>
            <w:tcBorders>
              <w:top w:color="808080" w:sz="12" w:val="single"/>
              <w:left w:color="808080" w:sz="12" w:val="single"/>
              <w:bottom w:color="808080" w:sz="12" w:val="single"/>
              <w:right w:color="808080" w:sz="12" w:val="single"/>
            </w:tcBorders>
            <w:shd w:fill="auto" w:val="clear"/>
          </w:tcPr>
          <w:p/>
        </w:tc>
        <w:tc>
          <w:tcPr>
            <w:tcW w:type="dxa" w:w="1843"/>
            <w:tcBorders>
              <w:top w:color="808080" w:sz="12" w:val="single"/>
              <w:left w:color="808080" w:sz="12" w:val="single"/>
              <w:bottom w:color="808080" w:sz="12" w:val="single"/>
              <w:right w:color="808080" w:sz="12" w:val="single"/>
            </w:tcBorders>
            <w:shd w:fill="auto" w:val="clear"/>
          </w:tcPr>
          <w:p w14:paraId="7A010000">
            <w:pPr>
              <w:pStyle w:val="Style_9"/>
              <w:spacing w:before="0" w:line="240" w:lineRule="auto"/>
              <w:ind w:firstLine="0" w:left="0"/>
              <w:jc w:val="left"/>
              <w:rPr>
                <w:rFonts w:ascii="Times New Roman" w:hAnsi="Times New Roman"/>
                <w:sz w:val="24"/>
              </w:rPr>
            </w:pPr>
            <w:r>
              <w:rPr>
                <w:rFonts w:ascii="Times New Roman" w:hAnsi="Times New Roman"/>
                <w:sz w:val="24"/>
              </w:rPr>
              <w:t>- областной бюджет</w:t>
            </w:r>
          </w:p>
        </w:tc>
        <w:tc>
          <w:tcPr>
            <w:tcW w:type="dxa" w:w="708"/>
            <w:tcBorders>
              <w:top w:color="808080" w:sz="12" w:val="single"/>
              <w:left w:color="808080" w:sz="12" w:val="single"/>
              <w:bottom w:color="808080" w:sz="12" w:val="single"/>
              <w:right w:color="808080" w:sz="12" w:val="single"/>
            </w:tcBorders>
          </w:tcPr>
          <w:p w14:paraId="7B010000">
            <w:pPr>
              <w:tabs>
                <w:tab w:leader="none" w:pos="4536" w:val="left"/>
              </w:tabs>
              <w:spacing w:after="40" w:before="40"/>
              <w:ind/>
              <w:jc w:val="center"/>
              <w:rPr>
                <w:sz w:val="24"/>
              </w:rPr>
            </w:pPr>
            <w:r>
              <w:rPr>
                <w:sz w:val="24"/>
              </w:rPr>
              <w:t xml:space="preserve"> руб.</w:t>
            </w:r>
          </w:p>
        </w:tc>
        <w:tc>
          <w:tcPr>
            <w:tcW w:type="dxa" w:w="1276"/>
            <w:tcBorders>
              <w:top w:color="808080" w:sz="12" w:val="single"/>
              <w:left w:color="808080" w:sz="12" w:val="single"/>
              <w:bottom w:color="808080" w:sz="12" w:val="single"/>
              <w:right w:color="808080" w:sz="12" w:val="single"/>
            </w:tcBorders>
            <w:shd w:fill="auto" w:val="clear"/>
          </w:tcPr>
          <w:p w14:paraId="7C010000">
            <w:pPr>
              <w:tabs>
                <w:tab w:leader="none" w:pos="4536" w:val="left"/>
              </w:tabs>
              <w:spacing w:after="40" w:before="40"/>
              <w:ind/>
              <w:jc w:val="center"/>
              <w:rPr>
                <w:sz w:val="24"/>
              </w:rPr>
            </w:pPr>
            <w:r>
              <w:rPr>
                <w:sz w:val="24"/>
              </w:rPr>
              <w:t>0,00</w:t>
            </w:r>
          </w:p>
        </w:tc>
        <w:tc>
          <w:tcPr>
            <w:tcW w:type="dxa" w:w="1276"/>
            <w:tcBorders>
              <w:top w:color="808080" w:sz="12" w:val="single"/>
              <w:left w:color="808080" w:sz="12" w:val="single"/>
              <w:bottom w:color="808080" w:sz="12" w:val="single"/>
              <w:right w:color="808080" w:sz="12" w:val="single"/>
            </w:tcBorders>
          </w:tcPr>
          <w:p w14:paraId="7D010000">
            <w:pPr>
              <w:tabs>
                <w:tab w:leader="none" w:pos="4536" w:val="left"/>
              </w:tabs>
              <w:spacing w:after="40" w:before="40"/>
              <w:ind/>
              <w:jc w:val="center"/>
              <w:rPr>
                <w:sz w:val="24"/>
              </w:rPr>
            </w:pPr>
            <w:r>
              <w:rPr>
                <w:sz w:val="24"/>
              </w:rPr>
              <w:t>0,00</w:t>
            </w:r>
          </w:p>
        </w:tc>
        <w:tc>
          <w:tcPr>
            <w:tcW w:type="dxa" w:w="992"/>
            <w:tcBorders>
              <w:top w:color="808080" w:sz="12" w:val="single"/>
              <w:left w:color="808080" w:sz="12" w:val="single"/>
              <w:bottom w:color="808080" w:sz="12" w:val="single"/>
              <w:right w:color="808080" w:sz="12" w:val="single"/>
            </w:tcBorders>
          </w:tcPr>
          <w:p w14:paraId="7E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808080" w:sz="12" w:val="single"/>
            </w:tcBorders>
          </w:tcPr>
          <w:p w14:paraId="7F010000">
            <w:pPr>
              <w:tabs>
                <w:tab w:leader="none" w:pos="4536" w:val="left"/>
              </w:tabs>
              <w:spacing w:after="40" w:before="40"/>
              <w:ind/>
              <w:jc w:val="center"/>
              <w:rPr>
                <w:sz w:val="24"/>
              </w:rPr>
            </w:pPr>
            <w:r>
              <w:rPr>
                <w:sz w:val="24"/>
              </w:rPr>
              <w:t>0,00</w:t>
            </w:r>
          </w:p>
        </w:tc>
        <w:tc>
          <w:tcPr>
            <w:tcW w:type="dxa" w:w="1559"/>
            <w:tcBorders>
              <w:top w:color="808080" w:sz="12" w:val="single"/>
              <w:left w:color="808080" w:sz="12" w:val="single"/>
              <w:bottom w:color="808080" w:sz="12" w:val="single"/>
              <w:right w:color="808080" w:sz="12" w:val="single"/>
            </w:tcBorders>
          </w:tcPr>
          <w:p w14:paraId="80010000">
            <w:pPr>
              <w:tabs>
                <w:tab w:leader="none" w:pos="375" w:val="left"/>
                <w:tab w:leader="none" w:pos="600" w:val="center"/>
                <w:tab w:leader="none" w:pos="4536" w:val="left"/>
              </w:tabs>
              <w:spacing w:after="40" w:before="40"/>
              <w:ind/>
              <w:rPr>
                <w:sz w:val="24"/>
              </w:rPr>
            </w:pPr>
            <w:r>
              <w:rPr>
                <w:sz w:val="24"/>
              </w:rPr>
              <w:tab/>
            </w:r>
            <w:r>
              <w:rPr>
                <w:sz w:val="24"/>
              </w:rPr>
              <w:tab/>
            </w:r>
            <w:r>
              <w:rPr>
                <w:sz w:val="24"/>
              </w:rPr>
              <w:t>0,00</w:t>
            </w:r>
          </w:p>
        </w:tc>
        <w:tc>
          <w:tcPr>
            <w:tcW w:type="dxa" w:w="1134"/>
            <w:tcBorders>
              <w:top w:color="808080" w:sz="12" w:val="single"/>
              <w:left w:color="808080" w:sz="12" w:val="single"/>
              <w:bottom w:color="808080" w:sz="12" w:val="single"/>
              <w:right w:color="808080" w:sz="12" w:val="single"/>
            </w:tcBorders>
          </w:tcPr>
          <w:p w14:paraId="81010000">
            <w:pPr>
              <w:tabs>
                <w:tab w:leader="none" w:pos="4536" w:val="left"/>
              </w:tabs>
              <w:spacing w:after="40" w:before="40"/>
              <w:ind/>
              <w:jc w:val="center"/>
              <w:rPr>
                <w:sz w:val="24"/>
              </w:rPr>
            </w:pPr>
            <w:r>
              <w:rPr>
                <w:sz w:val="24"/>
              </w:rPr>
              <w:t>0,00</w:t>
            </w:r>
          </w:p>
        </w:tc>
        <w:tc>
          <w:tcPr>
            <w:tcW w:type="dxa" w:w="1417"/>
            <w:tcBorders>
              <w:top w:color="808080" w:sz="12" w:val="single"/>
              <w:left w:color="808080" w:sz="12" w:val="single"/>
              <w:bottom w:color="808080" w:sz="12" w:val="single"/>
              <w:right w:color="808080" w:sz="12" w:val="single"/>
            </w:tcBorders>
          </w:tcPr>
          <w:p w14:paraId="82010000">
            <w:pPr>
              <w:tabs>
                <w:tab w:leader="none" w:pos="4536" w:val="left"/>
              </w:tabs>
              <w:spacing w:after="40" w:before="40"/>
              <w:ind/>
              <w:jc w:val="center"/>
              <w:rPr>
                <w:sz w:val="24"/>
              </w:rPr>
            </w:pPr>
            <w:r>
              <w:rPr>
                <w:sz w:val="24"/>
              </w:rPr>
              <w:t>0,00</w:t>
            </w:r>
          </w:p>
        </w:tc>
        <w:tc>
          <w:tcPr>
            <w:tcW w:type="dxa" w:w="1418"/>
            <w:tcBorders>
              <w:top w:color="808080" w:sz="12" w:val="single"/>
              <w:left w:color="808080" w:sz="12" w:val="single"/>
              <w:bottom w:color="808080" w:sz="12" w:val="single"/>
              <w:right w:color="000000" w:sz="4" w:val="single"/>
            </w:tcBorders>
          </w:tcPr>
          <w:p w14:paraId="83010000">
            <w:pPr>
              <w:tabs>
                <w:tab w:leader="none" w:pos="4536" w:val="left"/>
              </w:tabs>
              <w:spacing w:after="40" w:before="40"/>
              <w:ind/>
              <w:jc w:val="center"/>
              <w:rPr>
                <w:sz w:val="24"/>
              </w:rPr>
            </w:pPr>
            <w:r>
              <w:rPr>
                <w:sz w:val="24"/>
              </w:rPr>
              <w:t>0,00</w:t>
            </w:r>
          </w:p>
        </w:tc>
        <w:tc>
          <w:tcPr>
            <w:tcW w:type="dxa" w:w="1276"/>
            <w:tcBorders>
              <w:top w:color="808080" w:sz="12" w:val="single"/>
              <w:left w:color="000000" w:sz="4" w:val="single"/>
              <w:bottom w:color="808080" w:sz="12" w:val="single"/>
              <w:right w:color="808080" w:sz="12" w:val="single"/>
            </w:tcBorders>
          </w:tcPr>
          <w:p w14:paraId="84010000">
            <w:pPr>
              <w:tabs>
                <w:tab w:leader="none" w:pos="4536" w:val="left"/>
              </w:tabs>
              <w:spacing w:after="40" w:before="40"/>
              <w:ind/>
              <w:jc w:val="center"/>
              <w:rPr>
                <w:sz w:val="24"/>
              </w:rPr>
            </w:pPr>
            <w:r>
              <w:rPr>
                <w:sz w:val="24"/>
              </w:rPr>
              <w:t>0,00</w:t>
            </w:r>
          </w:p>
        </w:tc>
        <w:tc>
          <w:tcPr>
            <w:tcW w:type="dxa" w:w="1275"/>
            <w:tcBorders>
              <w:top w:color="808080" w:sz="12" w:val="single"/>
              <w:left w:color="000000" w:sz="4" w:val="single"/>
              <w:bottom w:color="808080" w:sz="12" w:val="single"/>
              <w:right w:color="808080" w:sz="12" w:val="single"/>
            </w:tcBorders>
          </w:tcPr>
          <w:p w14:paraId="85010000">
            <w:pPr>
              <w:tabs>
                <w:tab w:leader="none" w:pos="4536" w:val="left"/>
              </w:tabs>
              <w:spacing w:after="40" w:before="40"/>
              <w:ind/>
              <w:jc w:val="center"/>
              <w:rPr>
                <w:sz w:val="24"/>
              </w:rPr>
            </w:pPr>
            <w:r>
              <w:rPr>
                <w:sz w:val="24"/>
              </w:rPr>
              <w:t>0,00</w:t>
            </w:r>
          </w:p>
        </w:tc>
      </w:tr>
    </w:tbl>
    <w:p w14:paraId="86010000">
      <w:pPr>
        <w:tabs>
          <w:tab w:leader="none" w:pos="1065" w:val="left"/>
        </w:tabs>
        <w:ind/>
      </w:pPr>
    </w:p>
    <w:sectPr>
      <w:footerReference r:id="rId3" w:type="default"/>
      <w:pgSz w:h="11906" w:w="16838"/>
      <w:pgMar w:bottom="1134" w:footer="709" w:gutter="0" w:header="709" w:left="567" w:right="1247"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pPr>
      <w:pStyle w:val="Style_2"/>
    </w:pPr>
  </w:p>
</w:ftr>
</file>

<file path=word/footer3.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pPr>
      <w:pStyle w:val="Style_2"/>
      <w:ind w:right="360"/>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1494"/>
      </w:pPr>
    </w:lvl>
    <w:lvl w:ilvl="1">
      <w:start w:val="1"/>
      <w:numFmt w:val="lowerLetter"/>
      <w:lvlText w:val="%2."/>
      <w:lvlJc w:val="left"/>
      <w:pPr>
        <w:ind w:hanging="360" w:left="2214"/>
      </w:pPr>
    </w:lvl>
    <w:lvl w:ilvl="2">
      <w:start w:val="1"/>
      <w:numFmt w:val="lowerRoman"/>
      <w:lvlText w:val="%3."/>
      <w:lvlJc w:val="right"/>
      <w:pPr>
        <w:ind w:hanging="180" w:left="2934"/>
      </w:pPr>
    </w:lvl>
    <w:lvl w:ilvl="3">
      <w:start w:val="1"/>
      <w:numFmt w:val="decimal"/>
      <w:lvlText w:val="%4."/>
      <w:lvlJc w:val="left"/>
      <w:pPr>
        <w:ind w:hanging="360" w:left="3654"/>
      </w:pPr>
    </w:lvl>
    <w:lvl w:ilvl="4">
      <w:start w:val="1"/>
      <w:numFmt w:val="lowerLetter"/>
      <w:lvlText w:val="%5."/>
      <w:lvlJc w:val="left"/>
      <w:pPr>
        <w:ind w:hanging="360" w:left="4374"/>
      </w:pPr>
    </w:lvl>
    <w:lvl w:ilvl="5">
      <w:start w:val="1"/>
      <w:numFmt w:val="lowerRoman"/>
      <w:lvlText w:val="%6."/>
      <w:lvlJc w:val="right"/>
      <w:pPr>
        <w:ind w:hanging="180" w:left="5094"/>
      </w:pPr>
    </w:lvl>
    <w:lvl w:ilvl="6">
      <w:start w:val="1"/>
      <w:numFmt w:val="decimal"/>
      <w:lvlText w:val="%7."/>
      <w:lvlJc w:val="left"/>
      <w:pPr>
        <w:ind w:hanging="360" w:left="5814"/>
      </w:pPr>
    </w:lvl>
    <w:lvl w:ilvl="7">
      <w:start w:val="1"/>
      <w:numFmt w:val="lowerLetter"/>
      <w:lvlText w:val="%8."/>
      <w:lvlJc w:val="left"/>
      <w:pPr>
        <w:ind w:hanging="360" w:left="6534"/>
      </w:pPr>
    </w:lvl>
    <w:lvl w:ilvl="8">
      <w:start w:val="1"/>
      <w:numFmt w:val="lowerRoman"/>
      <w:lvlText w:val="%9."/>
      <w:lvlJc w:val="right"/>
      <w:pPr>
        <w:ind w:hanging="180" w:left="7254"/>
      </w:pPr>
    </w:lvl>
  </w:abstractNum>
  <w:abstractNum w:abstractNumId="1">
    <w:lvl w:ilvl="0">
      <w:start w:val="4"/>
      <w:numFmt w:val="decimal"/>
      <w:lvlText w:val="%1."/>
      <w:lvlJc w:val="left"/>
      <w:pPr>
        <w:ind w:hanging="360" w:left="2771"/>
      </w:pPr>
    </w:lvl>
    <w:lvl w:ilvl="1">
      <w:start w:val="1"/>
      <w:numFmt w:val="lowerLetter"/>
      <w:lvlText w:val="%2."/>
      <w:lvlJc w:val="left"/>
      <w:pPr>
        <w:ind w:hanging="360" w:left="3491"/>
      </w:pPr>
    </w:lvl>
    <w:lvl w:ilvl="2">
      <w:start w:val="1"/>
      <w:numFmt w:val="lowerRoman"/>
      <w:lvlText w:val="%3."/>
      <w:lvlJc w:val="right"/>
      <w:pPr>
        <w:ind w:hanging="180" w:left="4211"/>
      </w:pPr>
    </w:lvl>
    <w:lvl w:ilvl="3">
      <w:start w:val="1"/>
      <w:numFmt w:val="decimal"/>
      <w:lvlText w:val="%4."/>
      <w:lvlJc w:val="left"/>
      <w:pPr>
        <w:ind w:hanging="360" w:left="4931"/>
      </w:pPr>
    </w:lvl>
    <w:lvl w:ilvl="4">
      <w:start w:val="1"/>
      <w:numFmt w:val="lowerLetter"/>
      <w:lvlText w:val="%5."/>
      <w:lvlJc w:val="left"/>
      <w:pPr>
        <w:ind w:hanging="360" w:left="5651"/>
      </w:pPr>
    </w:lvl>
    <w:lvl w:ilvl="5">
      <w:start w:val="1"/>
      <w:numFmt w:val="lowerRoman"/>
      <w:lvlText w:val="%6."/>
      <w:lvlJc w:val="right"/>
      <w:pPr>
        <w:ind w:hanging="180" w:left="6371"/>
      </w:pPr>
    </w:lvl>
    <w:lvl w:ilvl="6">
      <w:start w:val="1"/>
      <w:numFmt w:val="decimal"/>
      <w:lvlText w:val="%7."/>
      <w:lvlJc w:val="left"/>
      <w:pPr>
        <w:ind w:hanging="360" w:left="7091"/>
      </w:pPr>
    </w:lvl>
    <w:lvl w:ilvl="7">
      <w:start w:val="1"/>
      <w:numFmt w:val="lowerLetter"/>
      <w:lvlText w:val="%8."/>
      <w:lvlJc w:val="left"/>
      <w:pPr>
        <w:ind w:hanging="360" w:left="7811"/>
      </w:pPr>
    </w:lvl>
    <w:lvl w:ilvl="8">
      <w:start w:val="1"/>
      <w:numFmt w:val="lowerRoman"/>
      <w:lvlText w:val="%9."/>
      <w:lvlJc w:val="right"/>
      <w:pPr>
        <w:ind w:hanging="180" w:left="8531"/>
      </w:pPr>
    </w:lvl>
  </w:abstractNum>
  <w:abstractNum w:abstractNumId="2">
    <w:lvl w:ilvl="0">
      <w:start w:val="5"/>
      <w:numFmt w:val="decimal"/>
      <w:lvlText w:val="%1."/>
      <w:lvlJc w:val="left"/>
      <w:pPr>
        <w:ind w:hanging="360" w:left="2912"/>
      </w:pPr>
    </w:lvl>
    <w:lvl w:ilvl="1">
      <w:start w:val="1"/>
      <w:numFmt w:val="lowerLetter"/>
      <w:lvlText w:val="%2."/>
      <w:lvlJc w:val="left"/>
      <w:pPr>
        <w:ind w:hanging="360" w:left="3632"/>
      </w:pPr>
    </w:lvl>
    <w:lvl w:ilvl="2">
      <w:start w:val="1"/>
      <w:numFmt w:val="lowerRoman"/>
      <w:lvlText w:val="%3."/>
      <w:lvlJc w:val="right"/>
      <w:pPr>
        <w:ind w:hanging="180" w:left="4352"/>
      </w:pPr>
    </w:lvl>
    <w:lvl w:ilvl="3">
      <w:start w:val="1"/>
      <w:numFmt w:val="decimal"/>
      <w:lvlText w:val="%4."/>
      <w:lvlJc w:val="left"/>
      <w:pPr>
        <w:ind w:hanging="360" w:left="5072"/>
      </w:pPr>
    </w:lvl>
    <w:lvl w:ilvl="4">
      <w:start w:val="1"/>
      <w:numFmt w:val="lowerLetter"/>
      <w:lvlText w:val="%5."/>
      <w:lvlJc w:val="left"/>
      <w:pPr>
        <w:ind w:hanging="360" w:left="5792"/>
      </w:pPr>
    </w:lvl>
    <w:lvl w:ilvl="5">
      <w:start w:val="1"/>
      <w:numFmt w:val="lowerRoman"/>
      <w:lvlText w:val="%6."/>
      <w:lvlJc w:val="right"/>
      <w:pPr>
        <w:ind w:hanging="180" w:left="6512"/>
      </w:pPr>
    </w:lvl>
    <w:lvl w:ilvl="6">
      <w:start w:val="1"/>
      <w:numFmt w:val="decimal"/>
      <w:lvlText w:val="%7."/>
      <w:lvlJc w:val="left"/>
      <w:pPr>
        <w:ind w:hanging="360" w:left="7232"/>
      </w:pPr>
    </w:lvl>
    <w:lvl w:ilvl="7">
      <w:start w:val="1"/>
      <w:numFmt w:val="lowerLetter"/>
      <w:lvlText w:val="%8."/>
      <w:lvlJc w:val="left"/>
      <w:pPr>
        <w:ind w:hanging="360" w:left="7952"/>
      </w:pPr>
    </w:lvl>
    <w:lvl w:ilvl="8">
      <w:start w:val="1"/>
      <w:numFmt w:val="lowerRoman"/>
      <w:lvlText w:val="%9."/>
      <w:lvlJc w:val="right"/>
      <w:pPr>
        <w:ind w:hanging="180" w:left="8672"/>
      </w:pPr>
    </w:lvl>
  </w:abstractNum>
  <w:abstractNum w:abstractNumId="3">
    <w:lvl w:ilvl="0">
      <w:start w:val="1"/>
      <w:numFmt w:val="decimal"/>
      <w:pStyle w:val="Style_151"/>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4">
    <w:lvl w:ilvl="0">
      <w:start w:val="2"/>
      <w:numFmt w:val="decimal"/>
      <w:lvlText w:val="%1."/>
      <w:lvlJc w:val="left"/>
      <w:pPr>
        <w:tabs>
          <w:tab w:leader="none" w:pos="705" w:val="left"/>
        </w:tabs>
        <w:ind w:hanging="705" w:left="705"/>
      </w:pPr>
    </w:lvl>
    <w:lvl w:ilvl="1">
      <w:start w:val="1"/>
      <w:numFmt w:val="decimal"/>
      <w:lvlText w:val="%1.%2."/>
      <w:lvlJc w:val="left"/>
      <w:pPr>
        <w:tabs>
          <w:tab w:leader="none" w:pos="720" w:val="left"/>
        </w:tabs>
        <w:ind w:hanging="720" w:left="720"/>
      </w:pPr>
    </w:lvl>
    <w:lvl w:ilvl="2">
      <w:start w:val="1"/>
      <w:numFmt w:val="decimal"/>
      <w:pStyle w:val="Style_157"/>
      <w:lvlText w:val="%1.%2.%3."/>
      <w:lvlJc w:val="left"/>
      <w:pPr>
        <w:tabs>
          <w:tab w:leader="none" w:pos="720" w:val="left"/>
        </w:tabs>
        <w:ind w:hanging="720" w:left="720"/>
      </w:pPr>
    </w:lvl>
    <w:lvl w:ilvl="3">
      <w:start w:val="1"/>
      <w:numFmt w:val="decimal"/>
      <w:lvlText w:val="%1.%2.%3.%4."/>
      <w:lvlJc w:val="left"/>
      <w:pPr>
        <w:tabs>
          <w:tab w:leader="none" w:pos="1080" w:val="left"/>
        </w:tabs>
        <w:ind w:hanging="1080" w:left="108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440" w:val="left"/>
        </w:tabs>
        <w:ind w:hanging="1440" w:left="1440"/>
      </w:pPr>
    </w:lvl>
    <w:lvl w:ilvl="6">
      <w:start w:val="1"/>
      <w:numFmt w:val="decimal"/>
      <w:lvlText w:val="%1.%2.%3.%4.%5.%6.%7."/>
      <w:lvlJc w:val="left"/>
      <w:pPr>
        <w:tabs>
          <w:tab w:leader="none" w:pos="1800" w:val="left"/>
        </w:tabs>
        <w:ind w:hanging="1800" w:left="1800"/>
      </w:pPr>
    </w:lvl>
    <w:lvl w:ilvl="7">
      <w:start w:val="1"/>
      <w:numFmt w:val="decimal"/>
      <w:lvlText w:val="%1.%2.%3.%4.%5.%6.%7.%8."/>
      <w:lvlJc w:val="left"/>
      <w:pPr>
        <w:tabs>
          <w:tab w:leader="none" w:pos="1800" w:val="left"/>
        </w:tabs>
        <w:ind w:hanging="1800" w:left="1800"/>
      </w:pPr>
    </w:lvl>
    <w:lvl w:ilvl="8">
      <w:start w:val="1"/>
      <w:numFmt w:val="decimal"/>
      <w:lvlText w:val="%1.%2.%3.%4.%5.%6.%7.%8.%9."/>
      <w:lvlJc w:val="left"/>
      <w:pPr>
        <w:tabs>
          <w:tab w:leader="none" w:pos="2160" w:val="left"/>
        </w:tabs>
        <w:ind w:hanging="2160" w:left="2160"/>
      </w:pPr>
    </w:lvl>
  </w:abstractNum>
  <w:abstractNum w:abstractNumId="5">
    <w:lvl w:ilvl="0">
      <w:start w:val="1"/>
      <w:numFmt w:val="upperRoman"/>
      <w:pStyle w:val="Style_192"/>
      <w:lvlText w:val="Часть %1."/>
      <w:lvlJc w:val="left"/>
      <w:pPr>
        <w:tabs>
          <w:tab w:leader="none" w:pos="1701" w:val="left"/>
        </w:tabs>
        <w:ind w:hanging="1701" w:left="1701"/>
      </w:pPr>
    </w:lvl>
    <w:lvl w:ilvl="1">
      <w:start w:val="1"/>
      <w:numFmt w:val="decimal"/>
      <w:lvlText w:val="%2."/>
      <w:lvlJc w:val="left"/>
      <w:pPr>
        <w:tabs>
          <w:tab w:leader="none" w:pos="567" w:val="left"/>
        </w:tabs>
        <w:ind w:hanging="567" w:left="567"/>
      </w:pPr>
      <w:rPr>
        <w:b w:val="1"/>
        <w:color w:val="000000"/>
        <w:sz w:val="28"/>
      </w:rPr>
    </w:lvl>
    <w:lvl w:ilvl="2">
      <w:start w:val="1"/>
      <w:numFmt w:val="decimal"/>
      <w:lvlText w:val="%2.%3."/>
      <w:lvlJc w:val="left"/>
      <w:pPr>
        <w:tabs>
          <w:tab w:leader="none" w:pos="862" w:val="left"/>
        </w:tabs>
        <w:ind w:firstLine="0" w:left="142"/>
      </w:pPr>
      <w:rPr>
        <w:color w:val="000080"/>
      </w:rPr>
    </w:lvl>
    <w:lvl w:ilvl="3">
      <w:start w:val="1"/>
      <w:numFmt w:val="decimal"/>
      <w:lvlText w:val="%2.%3.%4"/>
      <w:lvlJc w:val="left"/>
      <w:pPr>
        <w:ind w:hanging="864" w:left="-652"/>
      </w:pPr>
    </w:lvl>
    <w:lvl w:ilvl="4">
      <w:start w:val="1"/>
      <w:numFmt w:val="decimal"/>
      <w:lvlText w:val=""/>
      <w:lvlJc w:val="left"/>
      <w:pPr>
        <w:ind w:hanging="1008" w:left="-508"/>
      </w:pPr>
    </w:lvl>
    <w:lvl w:ilvl="5">
      <w:start w:val="1"/>
      <w:numFmt w:val="decimal"/>
      <w:lvlText w:val=""/>
      <w:lvlJc w:val="left"/>
      <w:pPr>
        <w:ind w:hanging="1152" w:left="-364"/>
      </w:pPr>
    </w:lvl>
    <w:lvl w:ilvl="6">
      <w:start w:val="1"/>
      <w:numFmt w:val="decimal"/>
      <w:lvlText w:val=""/>
      <w:lvlJc w:val="left"/>
      <w:pPr>
        <w:ind w:hanging="1296" w:left="-220"/>
      </w:pPr>
    </w:lvl>
    <w:lvl w:ilvl="7">
      <w:start w:val="1"/>
      <w:numFmt w:val="decimal"/>
      <w:lvlText w:val=""/>
      <w:lvlJc w:val="left"/>
      <w:pPr>
        <w:ind w:hanging="1440" w:left="-76"/>
      </w:pPr>
    </w:lvl>
    <w:lvl w:ilvl="8">
      <w:start w:val="1"/>
      <w:numFmt w:val="decimal"/>
      <w:lvlText w:val=""/>
      <w:lvlJc w:val="left"/>
      <w:pPr>
        <w:tabs>
          <w:tab w:leader="none" w:pos="68" w:val="left"/>
        </w:tabs>
        <w:ind w:hanging="1584" w:left="68"/>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7" w:type="paragraph">
    <w:name w:val="Normal"/>
    <w:link w:val="Style_17_ch"/>
    <w:uiPriority w:val="0"/>
    <w:qFormat/>
  </w:style>
  <w:style w:default="1" w:styleId="Style_17_ch" w:type="character">
    <w:name w:val="Normal"/>
    <w:link w:val="Style_17"/>
  </w:style>
  <w:style w:styleId="Style_18" w:type="paragraph">
    <w:name w:val="index heading"/>
    <w:basedOn w:val="Style_17"/>
    <w:next w:val="Style_19"/>
    <w:link w:val="Style_18_ch"/>
    <w:pPr>
      <w:ind w:firstLine="567"/>
      <w:jc w:val="both"/>
    </w:pPr>
    <w:rPr>
      <w:rFonts w:ascii="Arial" w:hAnsi="Arial"/>
      <w:b w:val="1"/>
      <w:sz w:val="24"/>
    </w:rPr>
  </w:style>
  <w:style w:styleId="Style_18_ch" w:type="character">
    <w:name w:val="index heading"/>
    <w:basedOn w:val="Style_17_ch"/>
    <w:link w:val="Style_18"/>
    <w:rPr>
      <w:rFonts w:ascii="Arial" w:hAnsi="Arial"/>
      <w:b w:val="1"/>
      <w:sz w:val="24"/>
    </w:rPr>
  </w:style>
  <w:style w:styleId="Style_20" w:type="paragraph">
    <w:name w:val="Стиль Название части"/>
    <w:basedOn w:val="Style_21"/>
    <w:link w:val="Style_20_ch"/>
    <w:pPr>
      <w:keepNext w:val="0"/>
      <w:pageBreakBefore w:val="1"/>
      <w:tabs>
        <w:tab w:leader="none" w:pos="1287" w:val="left"/>
        <w:tab w:leader="none" w:pos="3168" w:val="left"/>
      </w:tabs>
      <w:spacing w:after="240" w:before="240"/>
      <w:ind w:hanging="431" w:left="431"/>
      <w:jc w:val="both"/>
    </w:pPr>
    <w:rPr>
      <w:rFonts w:ascii="Arial" w:hAnsi="Arial"/>
      <w:b w:val="1"/>
      <w:sz w:val="36"/>
    </w:rPr>
  </w:style>
  <w:style w:styleId="Style_20_ch" w:type="character">
    <w:name w:val="Стиль Название части"/>
    <w:basedOn w:val="Style_21_ch"/>
    <w:link w:val="Style_20"/>
    <w:rPr>
      <w:rFonts w:ascii="Arial" w:hAnsi="Arial"/>
      <w:b w:val="1"/>
      <w:sz w:val="36"/>
    </w:rPr>
  </w:style>
  <w:style w:styleId="Style_22" w:type="paragraph">
    <w:name w:val="xl40"/>
    <w:basedOn w:val="Style_17"/>
    <w:link w:val="Style_22_ch"/>
    <w:pPr>
      <w:spacing w:after="100" w:before="100"/>
      <w:ind w:firstLine="567"/>
      <w:jc w:val="center"/>
    </w:pPr>
    <w:rPr>
      <w:sz w:val="24"/>
    </w:rPr>
  </w:style>
  <w:style w:styleId="Style_22_ch" w:type="character">
    <w:name w:val="xl40"/>
    <w:basedOn w:val="Style_17_ch"/>
    <w:link w:val="Style_22"/>
    <w:rPr>
      <w:sz w:val="24"/>
    </w:rPr>
  </w:style>
  <w:style w:styleId="Style_23" w:type="paragraph">
    <w:name w:val="Формула"/>
    <w:basedOn w:val="Style_17"/>
    <w:next w:val="Style_17"/>
    <w:link w:val="Style_23_ch"/>
    <w:pPr>
      <w:spacing w:line="360" w:lineRule="auto"/>
      <w:ind w:firstLine="567"/>
      <w:jc w:val="center"/>
    </w:pPr>
    <w:rPr>
      <w:sz w:val="24"/>
    </w:rPr>
  </w:style>
  <w:style w:styleId="Style_23_ch" w:type="character">
    <w:name w:val="Формула"/>
    <w:basedOn w:val="Style_17_ch"/>
    <w:link w:val="Style_23"/>
    <w:rPr>
      <w:sz w:val="24"/>
    </w:rPr>
  </w:style>
  <w:style w:styleId="Style_24" w:type="paragraph">
    <w:name w:val="Заголовок 3 Знак1"/>
    <w:link w:val="Style_24_ch"/>
    <w:rPr>
      <w:rFonts w:ascii="Verdana" w:hAnsi="Verdana"/>
    </w:rPr>
  </w:style>
  <w:style w:styleId="Style_24_ch" w:type="character">
    <w:name w:val="Заголовок 3 Знак1"/>
    <w:link w:val="Style_24"/>
    <w:rPr>
      <w:rFonts w:ascii="Verdana" w:hAnsi="Verdana"/>
    </w:rPr>
  </w:style>
  <w:style w:styleId="Style_25" w:type="paragraph">
    <w:name w:val="Знак Знак4"/>
    <w:link w:val="Style_25_ch"/>
    <w:rPr>
      <w:rFonts w:ascii="Tahoma" w:hAnsi="Tahoma"/>
      <w:sz w:val="24"/>
      <w:shd w:fill="000080" w:val="clear"/>
    </w:rPr>
  </w:style>
  <w:style w:styleId="Style_25_ch" w:type="character">
    <w:name w:val="Знак Знак4"/>
    <w:link w:val="Style_25"/>
    <w:rPr>
      <w:rFonts w:ascii="Tahoma" w:hAnsi="Tahoma"/>
      <w:sz w:val="24"/>
      <w:shd w:fill="000080" w:val="clear"/>
    </w:rPr>
  </w:style>
  <w:style w:styleId="Style_26" w:type="paragraph">
    <w:name w:val="toc 2"/>
    <w:basedOn w:val="Style_17"/>
    <w:next w:val="Style_17"/>
    <w:link w:val="Style_26_ch"/>
    <w:uiPriority w:val="39"/>
    <w:pPr>
      <w:keepNext w:val="1"/>
      <w:tabs>
        <w:tab w:leader="dot" w:pos="9600" w:val="right"/>
      </w:tabs>
      <w:spacing w:after="120" w:before="120" w:line="24" w:lineRule="atLeast"/>
      <w:ind w:hanging="240" w:left="240" w:right="637"/>
    </w:pPr>
    <w:rPr>
      <w:rFonts w:ascii="Arial" w:hAnsi="Arial"/>
      <w:b w:val="1"/>
      <w:caps w:val="1"/>
    </w:rPr>
  </w:style>
  <w:style w:styleId="Style_26_ch" w:type="character">
    <w:name w:val="toc 2"/>
    <w:basedOn w:val="Style_17_ch"/>
    <w:link w:val="Style_26"/>
    <w:rPr>
      <w:rFonts w:ascii="Arial" w:hAnsi="Arial"/>
      <w:b w:val="1"/>
      <w:caps w:val="1"/>
    </w:rPr>
  </w:style>
  <w:style w:styleId="Style_27" w:type="paragraph">
    <w:name w:val="font12"/>
    <w:basedOn w:val="Style_17"/>
    <w:link w:val="Style_27_ch"/>
    <w:pPr>
      <w:spacing w:afterAutospacing="on" w:beforeAutospacing="on"/>
      <w:ind/>
    </w:pPr>
    <w:rPr>
      <w:rFonts w:ascii="Arial" w:hAnsi="Arial"/>
      <w:b w:val="1"/>
      <w:sz w:val="22"/>
    </w:rPr>
  </w:style>
  <w:style w:styleId="Style_27_ch" w:type="character">
    <w:name w:val="font12"/>
    <w:basedOn w:val="Style_17_ch"/>
    <w:link w:val="Style_27"/>
    <w:rPr>
      <w:rFonts w:ascii="Arial" w:hAnsi="Arial"/>
      <w:b w:val="1"/>
      <w:sz w:val="22"/>
    </w:rPr>
  </w:style>
  <w:style w:styleId="Style_28" w:type="paragraph">
    <w:name w:val="Просмотренная гиперссылка1"/>
    <w:link w:val="Style_28_ch"/>
    <w:rPr>
      <w:color w:val="800080"/>
      <w:u w:val="single"/>
    </w:rPr>
  </w:style>
  <w:style w:styleId="Style_28_ch" w:type="character">
    <w:name w:val="Просмотренная гиперссылка1"/>
    <w:link w:val="Style_28"/>
    <w:rPr>
      <w:color w:val="800080"/>
      <w:u w:val="single"/>
    </w:rPr>
  </w:style>
  <w:style w:styleId="Style_29" w:type="paragraph">
    <w:name w:val="font0"/>
    <w:basedOn w:val="Style_17"/>
    <w:link w:val="Style_29_ch"/>
    <w:pPr>
      <w:spacing w:afterAutospacing="on" w:beforeAutospacing="on"/>
      <w:ind/>
    </w:pPr>
    <w:rPr>
      <w:rFonts w:ascii="Arial" w:hAnsi="Arial"/>
    </w:rPr>
  </w:style>
  <w:style w:styleId="Style_29_ch" w:type="character">
    <w:name w:val="font0"/>
    <w:basedOn w:val="Style_17_ch"/>
    <w:link w:val="Style_29"/>
    <w:rPr>
      <w:rFonts w:ascii="Arial" w:hAnsi="Arial"/>
    </w:rPr>
  </w:style>
  <w:style w:styleId="Style_30" w:type="paragraph">
    <w:name w:val="Название таблицы Знак"/>
    <w:basedOn w:val="Style_17"/>
    <w:next w:val="Style_17"/>
    <w:link w:val="Style_30_ch"/>
    <w:pPr>
      <w:spacing w:after="240" w:before="120"/>
      <w:ind/>
      <w:jc w:val="center"/>
    </w:pPr>
    <w:rPr>
      <w:b w:val="1"/>
      <w:sz w:val="24"/>
    </w:rPr>
  </w:style>
  <w:style w:styleId="Style_30_ch" w:type="character">
    <w:name w:val="Название таблицы Знак"/>
    <w:basedOn w:val="Style_17_ch"/>
    <w:link w:val="Style_30"/>
    <w:rPr>
      <w:b w:val="1"/>
      <w:sz w:val="24"/>
    </w:rPr>
  </w:style>
  <w:style w:styleId="Style_4" w:type="paragraph">
    <w:name w:val="annotation text"/>
    <w:basedOn w:val="Style_17"/>
    <w:link w:val="Style_4_ch"/>
  </w:style>
  <w:style w:styleId="Style_4_ch" w:type="character">
    <w:name w:val="annotation text"/>
    <w:basedOn w:val="Style_17_ch"/>
    <w:link w:val="Style_4"/>
  </w:style>
  <w:style w:styleId="Style_31" w:type="paragraph">
    <w:name w:val="font8"/>
    <w:basedOn w:val="Style_17"/>
    <w:link w:val="Style_31_ch"/>
    <w:pPr>
      <w:spacing w:afterAutospacing="on" w:beforeAutospacing="on"/>
      <w:ind/>
    </w:pPr>
    <w:rPr>
      <w:rFonts w:ascii="Arial" w:hAnsi="Arial"/>
      <w:sz w:val="16"/>
    </w:rPr>
  </w:style>
  <w:style w:styleId="Style_31_ch" w:type="character">
    <w:name w:val="font8"/>
    <w:basedOn w:val="Style_17_ch"/>
    <w:link w:val="Style_31"/>
    <w:rPr>
      <w:rFonts w:ascii="Arial" w:hAnsi="Arial"/>
      <w:sz w:val="16"/>
    </w:rPr>
  </w:style>
  <w:style w:styleId="Style_32" w:type="paragraph">
    <w:name w:val="toc 4"/>
    <w:basedOn w:val="Style_17"/>
    <w:next w:val="Style_17"/>
    <w:link w:val="Style_32_ch"/>
    <w:uiPriority w:val="39"/>
    <w:pPr>
      <w:ind w:firstLine="567" w:left="720"/>
      <w:jc w:val="both"/>
    </w:pPr>
    <w:rPr>
      <w:sz w:val="24"/>
    </w:rPr>
  </w:style>
  <w:style w:styleId="Style_32_ch" w:type="character">
    <w:name w:val="toc 4"/>
    <w:basedOn w:val="Style_17_ch"/>
    <w:link w:val="Style_32"/>
    <w:rPr>
      <w:sz w:val="24"/>
    </w:rPr>
  </w:style>
  <w:style w:styleId="Style_33" w:type="paragraph">
    <w:name w:val="xl72"/>
    <w:basedOn w:val="Style_17"/>
    <w:link w:val="Style_33_ch"/>
    <w:pPr>
      <w:spacing w:afterAutospacing="on" w:beforeAutospacing="on"/>
      <w:ind/>
      <w:jc w:val="center"/>
    </w:pPr>
    <w:rPr>
      <w:rFonts w:ascii="Arial" w:hAnsi="Arial"/>
      <w:sz w:val="14"/>
    </w:rPr>
  </w:style>
  <w:style w:styleId="Style_33_ch" w:type="character">
    <w:name w:val="xl72"/>
    <w:basedOn w:val="Style_17_ch"/>
    <w:link w:val="Style_33"/>
    <w:rPr>
      <w:rFonts w:ascii="Arial" w:hAnsi="Arial"/>
      <w:sz w:val="14"/>
    </w:rPr>
  </w:style>
  <w:style w:styleId="Style_19" w:type="paragraph">
    <w:name w:val="index 1"/>
    <w:basedOn w:val="Style_17"/>
    <w:next w:val="Style_17"/>
    <w:link w:val="Style_19_ch"/>
    <w:pPr>
      <w:ind w:hanging="260" w:left="260"/>
      <w:jc w:val="both"/>
    </w:pPr>
    <w:rPr>
      <w:sz w:val="26"/>
    </w:rPr>
  </w:style>
  <w:style w:styleId="Style_19_ch" w:type="character">
    <w:name w:val="index 1"/>
    <w:basedOn w:val="Style_17_ch"/>
    <w:link w:val="Style_19"/>
    <w:rPr>
      <w:sz w:val="26"/>
    </w:rPr>
  </w:style>
  <w:style w:styleId="Style_34" w:type="paragraph">
    <w:name w:val="heading 7"/>
    <w:basedOn w:val="Style_17"/>
    <w:next w:val="Style_17"/>
    <w:link w:val="Style_34_ch"/>
    <w:uiPriority w:val="9"/>
    <w:qFormat/>
    <w:pPr>
      <w:keepNext w:val="1"/>
      <w:spacing w:after="60" w:before="120"/>
      <w:ind w:firstLine="567"/>
      <w:jc w:val="center"/>
      <w:outlineLvl w:val="6"/>
    </w:pPr>
    <w:rPr>
      <w:b w:val="1"/>
      <w:sz w:val="24"/>
    </w:rPr>
  </w:style>
  <w:style w:styleId="Style_34_ch" w:type="character">
    <w:name w:val="heading 7"/>
    <w:basedOn w:val="Style_17_ch"/>
    <w:link w:val="Style_34"/>
    <w:rPr>
      <w:b w:val="1"/>
      <w:sz w:val="24"/>
    </w:rPr>
  </w:style>
  <w:style w:styleId="Style_35" w:type="paragraph">
    <w:name w:val="ConsNonformat"/>
    <w:link w:val="Style_35_ch"/>
    <w:pPr>
      <w:widowControl w:val="0"/>
      <w:ind/>
    </w:pPr>
    <w:rPr>
      <w:rFonts w:ascii="Courier New" w:hAnsi="Courier New"/>
    </w:rPr>
  </w:style>
  <w:style w:styleId="Style_35_ch" w:type="character">
    <w:name w:val="ConsNonformat"/>
    <w:link w:val="Style_35"/>
    <w:rPr>
      <w:rFonts w:ascii="Courier New" w:hAnsi="Courier New"/>
    </w:rPr>
  </w:style>
  <w:style w:styleId="Style_36" w:type="paragraph">
    <w:name w:val="List Number 2"/>
    <w:basedOn w:val="Style_17"/>
    <w:link w:val="Style_36_ch"/>
    <w:pPr>
      <w:tabs>
        <w:tab w:leader="none" w:pos="643" w:val="left"/>
      </w:tabs>
      <w:ind w:hanging="360" w:left="643"/>
      <w:jc w:val="both"/>
    </w:pPr>
    <w:rPr>
      <w:sz w:val="24"/>
    </w:rPr>
  </w:style>
  <w:style w:styleId="Style_36_ch" w:type="character">
    <w:name w:val="List Number 2"/>
    <w:basedOn w:val="Style_17_ch"/>
    <w:link w:val="Style_36"/>
    <w:rPr>
      <w:sz w:val="24"/>
    </w:rPr>
  </w:style>
  <w:style w:styleId="Style_37" w:type="paragraph">
    <w:name w:val="toc 6"/>
    <w:basedOn w:val="Style_17"/>
    <w:next w:val="Style_17"/>
    <w:link w:val="Style_37_ch"/>
    <w:uiPriority w:val="39"/>
    <w:pPr>
      <w:ind w:firstLine="567" w:left="1200"/>
      <w:jc w:val="both"/>
    </w:pPr>
    <w:rPr>
      <w:sz w:val="24"/>
    </w:rPr>
  </w:style>
  <w:style w:styleId="Style_37_ch" w:type="character">
    <w:name w:val="toc 6"/>
    <w:basedOn w:val="Style_17_ch"/>
    <w:link w:val="Style_37"/>
    <w:rPr>
      <w:sz w:val="24"/>
    </w:rPr>
  </w:style>
  <w:style w:styleId="Style_38" w:type="paragraph">
    <w:name w:val="xl129"/>
    <w:basedOn w:val="Style_17"/>
    <w:link w:val="Style_38_ch"/>
    <w:pPr>
      <w:spacing w:afterAutospacing="on" w:beforeAutospacing="on"/>
      <w:ind/>
      <w:jc w:val="center"/>
    </w:pPr>
    <w:rPr>
      <w:sz w:val="24"/>
    </w:rPr>
  </w:style>
  <w:style w:styleId="Style_38_ch" w:type="character">
    <w:name w:val="xl129"/>
    <w:basedOn w:val="Style_17_ch"/>
    <w:link w:val="Style_38"/>
    <w:rPr>
      <w:sz w:val="24"/>
    </w:rPr>
  </w:style>
  <w:style w:styleId="Style_39" w:type="paragraph">
    <w:name w:val="Замещающий текст11"/>
    <w:link w:val="Style_39_ch"/>
    <w:rPr>
      <w:color w:val="808080"/>
    </w:rPr>
  </w:style>
  <w:style w:styleId="Style_39_ch" w:type="character">
    <w:name w:val="Замещающий текст11"/>
    <w:link w:val="Style_39"/>
    <w:rPr>
      <w:color w:val="808080"/>
    </w:rPr>
  </w:style>
  <w:style w:styleId="Style_40" w:type="paragraph">
    <w:name w:val="Document Map"/>
    <w:basedOn w:val="Style_17"/>
    <w:link w:val="Style_40_ch"/>
    <w:pPr>
      <w:ind w:firstLine="567"/>
      <w:jc w:val="both"/>
    </w:pPr>
    <w:rPr>
      <w:rFonts w:ascii="Tahoma" w:hAnsi="Tahoma"/>
      <w:sz w:val="24"/>
    </w:rPr>
  </w:style>
  <w:style w:styleId="Style_40_ch" w:type="character">
    <w:name w:val="Document Map"/>
    <w:basedOn w:val="Style_17_ch"/>
    <w:link w:val="Style_40"/>
    <w:rPr>
      <w:rFonts w:ascii="Tahoma" w:hAnsi="Tahoma"/>
      <w:sz w:val="24"/>
    </w:rPr>
  </w:style>
  <w:style w:styleId="Style_41" w:type="paragraph">
    <w:name w:val="toc 7"/>
    <w:basedOn w:val="Style_17"/>
    <w:next w:val="Style_17"/>
    <w:link w:val="Style_41_ch"/>
    <w:uiPriority w:val="39"/>
    <w:pPr>
      <w:ind w:firstLine="567" w:left="1440"/>
      <w:jc w:val="both"/>
    </w:pPr>
    <w:rPr>
      <w:sz w:val="24"/>
    </w:rPr>
  </w:style>
  <w:style w:styleId="Style_41_ch" w:type="character">
    <w:name w:val="toc 7"/>
    <w:basedOn w:val="Style_17_ch"/>
    <w:link w:val="Style_41"/>
    <w:rPr>
      <w:sz w:val="24"/>
    </w:rPr>
  </w:style>
  <w:style w:styleId="Style_42" w:type="paragraph">
    <w:name w:val="Стиль6"/>
    <w:basedOn w:val="Style_5"/>
    <w:link w:val="Style_42_ch"/>
    <w:pPr>
      <w:keepLines w:val="1"/>
      <w:spacing w:after="120" w:before="120"/>
      <w:ind/>
    </w:pPr>
    <w:rPr>
      <w:rFonts w:ascii="Arial" w:hAnsi="Arial"/>
      <w:color w:val="0000FF"/>
      <w:spacing w:val="0"/>
      <w:sz w:val="24"/>
    </w:rPr>
  </w:style>
  <w:style w:styleId="Style_42_ch" w:type="character">
    <w:name w:val="Стиль6"/>
    <w:basedOn w:val="Style_5_ch"/>
    <w:link w:val="Style_42"/>
    <w:rPr>
      <w:rFonts w:ascii="Arial" w:hAnsi="Arial"/>
      <w:color w:val="0000FF"/>
      <w:spacing w:val="0"/>
      <w:sz w:val="24"/>
    </w:rPr>
  </w:style>
  <w:style w:styleId="Style_43" w:type="paragraph">
    <w:name w:val="Абзац списка11"/>
    <w:basedOn w:val="Style_17"/>
    <w:link w:val="Style_43_ch"/>
    <w:pPr>
      <w:ind w:firstLine="567" w:left="720"/>
      <w:jc w:val="both"/>
    </w:pPr>
    <w:rPr>
      <w:sz w:val="24"/>
    </w:rPr>
  </w:style>
  <w:style w:styleId="Style_43_ch" w:type="character">
    <w:name w:val="Абзац списка11"/>
    <w:basedOn w:val="Style_17_ch"/>
    <w:link w:val="Style_43"/>
    <w:rPr>
      <w:sz w:val="24"/>
    </w:rPr>
  </w:style>
  <w:style w:styleId="Style_44" w:type="paragraph">
    <w:name w:val="xl29"/>
    <w:basedOn w:val="Style_17"/>
    <w:link w:val="Style_44_ch"/>
    <w:pPr>
      <w:spacing w:afterAutospacing="on" w:beforeAutospacing="on"/>
      <w:ind/>
      <w:jc w:val="center"/>
    </w:pPr>
    <w:rPr>
      <w:sz w:val="24"/>
    </w:rPr>
  </w:style>
  <w:style w:styleId="Style_44_ch" w:type="character">
    <w:name w:val="xl29"/>
    <w:basedOn w:val="Style_17_ch"/>
    <w:link w:val="Style_44"/>
    <w:rPr>
      <w:sz w:val="24"/>
    </w:rPr>
  </w:style>
  <w:style w:styleId="Style_16" w:type="paragraph">
    <w:name w:val="Pro-Tab Name"/>
    <w:basedOn w:val="Style_17"/>
    <w:link w:val="Style_16_ch"/>
    <w:pPr>
      <w:keepNext w:val="1"/>
      <w:spacing w:after="120" w:before="240"/>
      <w:ind/>
      <w:contextualSpacing w:val="1"/>
    </w:pPr>
    <w:rPr>
      <w:rFonts w:ascii="Tahoma" w:hAnsi="Tahoma"/>
      <w:b w:val="1"/>
      <w:color w:val="C41C16"/>
      <w:sz w:val="16"/>
    </w:rPr>
  </w:style>
  <w:style w:styleId="Style_16_ch" w:type="character">
    <w:name w:val="Pro-Tab Name"/>
    <w:basedOn w:val="Style_17_ch"/>
    <w:link w:val="Style_16"/>
    <w:rPr>
      <w:rFonts w:ascii="Tahoma" w:hAnsi="Tahoma"/>
      <w:b w:val="1"/>
      <w:color w:val="C41C16"/>
      <w:sz w:val="16"/>
    </w:rPr>
  </w:style>
  <w:style w:styleId="Style_45" w:type="paragraph">
    <w:name w:val="Основной текст (8)"/>
    <w:basedOn w:val="Style_17"/>
    <w:link w:val="Style_45_ch"/>
    <w:pPr>
      <w:spacing w:line="240" w:lineRule="atLeast"/>
      <w:ind/>
      <w:jc w:val="center"/>
    </w:pPr>
    <w:rPr>
      <w:sz w:val="8"/>
    </w:rPr>
  </w:style>
  <w:style w:styleId="Style_45_ch" w:type="character">
    <w:name w:val="Основной текст (8)"/>
    <w:basedOn w:val="Style_17_ch"/>
    <w:link w:val="Style_45"/>
    <w:rPr>
      <w:sz w:val="8"/>
    </w:rPr>
  </w:style>
  <w:style w:styleId="Style_15" w:type="paragraph">
    <w:name w:val="Normal (Web)"/>
    <w:basedOn w:val="Style_17"/>
    <w:link w:val="Style_15_ch"/>
    <w:pPr>
      <w:spacing w:after="100" w:before="100"/>
      <w:ind w:firstLine="567"/>
      <w:jc w:val="both"/>
    </w:pPr>
    <w:rPr>
      <w:rFonts w:ascii="Arial Unicode MS" w:hAnsi="Arial Unicode MS"/>
      <w:sz w:val="24"/>
    </w:rPr>
  </w:style>
  <w:style w:styleId="Style_15_ch" w:type="character">
    <w:name w:val="Normal (Web)"/>
    <w:basedOn w:val="Style_17_ch"/>
    <w:link w:val="Style_15"/>
    <w:rPr>
      <w:rFonts w:ascii="Arial Unicode MS" w:hAnsi="Arial Unicode MS"/>
      <w:sz w:val="24"/>
    </w:rPr>
  </w:style>
  <w:style w:styleId="Style_46" w:type="paragraph">
    <w:name w:val="Обычный + по центру"/>
    <w:basedOn w:val="Style_17"/>
    <w:link w:val="Style_46_ch"/>
    <w:pPr>
      <w:ind w:firstLine="567"/>
      <w:jc w:val="center"/>
      <w:outlineLvl w:val="0"/>
    </w:pPr>
    <w:rPr>
      <w:sz w:val="24"/>
    </w:rPr>
  </w:style>
  <w:style w:styleId="Style_46_ch" w:type="character">
    <w:name w:val="Обычный + по центру"/>
    <w:basedOn w:val="Style_17_ch"/>
    <w:link w:val="Style_46"/>
    <w:rPr>
      <w:sz w:val="24"/>
    </w:rPr>
  </w:style>
  <w:style w:styleId="Style_47" w:type="paragraph">
    <w:name w:val="xl137"/>
    <w:basedOn w:val="Style_17"/>
    <w:link w:val="Style_47_ch"/>
    <w:pPr>
      <w:spacing w:afterAutospacing="on" w:beforeAutospacing="on"/>
      <w:ind/>
      <w:jc w:val="center"/>
    </w:pPr>
    <w:rPr>
      <w:sz w:val="24"/>
    </w:rPr>
  </w:style>
  <w:style w:styleId="Style_47_ch" w:type="character">
    <w:name w:val="xl137"/>
    <w:basedOn w:val="Style_17_ch"/>
    <w:link w:val="Style_47"/>
    <w:rPr>
      <w:sz w:val="24"/>
    </w:rPr>
  </w:style>
  <w:style w:styleId="Style_48" w:type="paragraph">
    <w:name w:val="Заголовок оглавления2"/>
    <w:basedOn w:val="Style_21"/>
    <w:next w:val="Style_17"/>
    <w:link w:val="Style_48_ch"/>
    <w:pPr>
      <w:keepLines w:val="1"/>
      <w:spacing w:before="480" w:line="276" w:lineRule="auto"/>
      <w:ind/>
      <w:jc w:val="left"/>
      <w:outlineLvl w:val="8"/>
    </w:pPr>
    <w:rPr>
      <w:rFonts w:ascii="Cambria" w:hAnsi="Cambria"/>
      <w:b w:val="1"/>
      <w:color w:val="365F91"/>
      <w:sz w:val="28"/>
    </w:rPr>
  </w:style>
  <w:style w:styleId="Style_48_ch" w:type="character">
    <w:name w:val="Заголовок оглавления2"/>
    <w:basedOn w:val="Style_21_ch"/>
    <w:link w:val="Style_48"/>
    <w:rPr>
      <w:rFonts w:ascii="Cambria" w:hAnsi="Cambria"/>
      <w:b w:val="1"/>
      <w:color w:val="365F91"/>
      <w:sz w:val="28"/>
    </w:rPr>
  </w:style>
  <w:style w:styleId="Style_49" w:type="paragraph">
    <w:name w:val="Основной текст + Полужирный2"/>
    <w:link w:val="Style_49_ch"/>
    <w:rPr>
      <w:b w:val="1"/>
      <w:i w:val="1"/>
      <w:sz w:val="22"/>
    </w:rPr>
  </w:style>
  <w:style w:styleId="Style_49_ch" w:type="character">
    <w:name w:val="Основной текст + Полужирный2"/>
    <w:link w:val="Style_49"/>
    <w:rPr>
      <w:b w:val="1"/>
      <w:i w:val="1"/>
      <w:sz w:val="22"/>
    </w:rPr>
  </w:style>
  <w:style w:styleId="Style_50" w:type="paragraph">
    <w:name w:val="текст табл"/>
    <w:basedOn w:val="Style_17"/>
    <w:link w:val="Style_50_ch"/>
    <w:pPr>
      <w:keepLines w:val="1"/>
      <w:spacing w:after="60" w:before="60"/>
      <w:ind/>
    </w:pPr>
    <w:rPr>
      <w:rFonts w:ascii="NTTimes/Cyrillic" w:hAnsi="NTTimes/Cyrillic"/>
      <w:sz w:val="26"/>
    </w:rPr>
  </w:style>
  <w:style w:styleId="Style_50_ch" w:type="character">
    <w:name w:val="текст табл"/>
    <w:basedOn w:val="Style_17_ch"/>
    <w:link w:val="Style_50"/>
    <w:rPr>
      <w:rFonts w:ascii="NTTimes/Cyrillic" w:hAnsi="NTTimes/Cyrillic"/>
      <w:sz w:val="26"/>
    </w:rPr>
  </w:style>
  <w:style w:styleId="Style_51" w:type="paragraph">
    <w:name w:val="Основной текст + Полужирный"/>
    <w:link w:val="Style_51_ch"/>
    <w:rPr>
      <w:b w:val="1"/>
      <w:sz w:val="22"/>
    </w:rPr>
  </w:style>
  <w:style w:styleId="Style_51_ch" w:type="character">
    <w:name w:val="Основной текст + Полужирный"/>
    <w:link w:val="Style_51"/>
    <w:rPr>
      <w:b w:val="1"/>
      <w:sz w:val="22"/>
    </w:rPr>
  </w:style>
  <w:style w:styleId="Style_52" w:type="paragraph">
    <w:name w:val="Знак Знак1"/>
    <w:link w:val="Style_52_ch"/>
    <w:rPr>
      <w:sz w:val="24"/>
    </w:rPr>
  </w:style>
  <w:style w:styleId="Style_52_ch" w:type="character">
    <w:name w:val="Знак Знак1"/>
    <w:link w:val="Style_52"/>
    <w:rPr>
      <w:sz w:val="24"/>
    </w:rPr>
  </w:style>
  <w:style w:styleId="Style_53" w:type="paragraph">
    <w:name w:val="List Bullet 3"/>
    <w:basedOn w:val="Style_17"/>
    <w:link w:val="Style_53_ch"/>
    <w:pPr>
      <w:tabs>
        <w:tab w:leader="none" w:pos="926" w:val="left"/>
        <w:tab w:leader="none" w:pos="1287" w:val="left"/>
      </w:tabs>
      <w:ind w:hanging="360" w:left="926"/>
      <w:jc w:val="both"/>
    </w:pPr>
    <w:rPr>
      <w:sz w:val="24"/>
    </w:rPr>
  </w:style>
  <w:style w:styleId="Style_53_ch" w:type="character">
    <w:name w:val="List Bullet 3"/>
    <w:basedOn w:val="Style_17_ch"/>
    <w:link w:val="Style_53"/>
    <w:rPr>
      <w:sz w:val="24"/>
    </w:rPr>
  </w:style>
  <w:style w:styleId="Style_54" w:type="paragraph">
    <w:name w:val="Знак Знак5"/>
    <w:link w:val="Style_54_ch"/>
    <w:rPr>
      <w:sz w:val="24"/>
    </w:rPr>
  </w:style>
  <w:style w:styleId="Style_54_ch" w:type="character">
    <w:name w:val="Знак Знак5"/>
    <w:link w:val="Style_54"/>
    <w:rPr>
      <w:sz w:val="24"/>
    </w:rPr>
  </w:style>
  <w:style w:styleId="Style_55" w:type="paragraph">
    <w:name w:val="Обычный + Arial"/>
    <w:basedOn w:val="Style_17"/>
    <w:link w:val="Style_55_ch"/>
    <w:pPr>
      <w:ind w:firstLine="567"/>
      <w:jc w:val="both"/>
    </w:pPr>
    <w:rPr>
      <w:rFonts w:ascii="Arial" w:hAnsi="Arial"/>
      <w:b w:val="1"/>
      <w:sz w:val="24"/>
    </w:rPr>
  </w:style>
  <w:style w:styleId="Style_55_ch" w:type="character">
    <w:name w:val="Обычный + Arial"/>
    <w:basedOn w:val="Style_17_ch"/>
    <w:link w:val="Style_55"/>
    <w:rPr>
      <w:rFonts w:ascii="Arial" w:hAnsi="Arial"/>
      <w:b w:val="1"/>
      <w:sz w:val="24"/>
    </w:rPr>
  </w:style>
  <w:style w:styleId="Style_10" w:type="paragraph">
    <w:name w:val="ConsPlusNormal"/>
    <w:link w:val="Style_10_ch"/>
    <w:pPr>
      <w:ind w:firstLine="720"/>
    </w:pPr>
    <w:rPr>
      <w:rFonts w:ascii="Arial" w:hAnsi="Arial"/>
    </w:rPr>
  </w:style>
  <w:style w:styleId="Style_10_ch" w:type="character">
    <w:name w:val="ConsPlusNormal"/>
    <w:link w:val="Style_10"/>
    <w:rPr>
      <w:rFonts w:ascii="Arial" w:hAnsi="Arial"/>
    </w:rPr>
  </w:style>
  <w:style w:styleId="Style_56" w:type="paragraph">
    <w:name w:val="xl136"/>
    <w:basedOn w:val="Style_17"/>
    <w:link w:val="Style_56_ch"/>
    <w:pPr>
      <w:spacing w:afterAutospacing="on" w:beforeAutospacing="on"/>
      <w:ind/>
    </w:pPr>
    <w:rPr>
      <w:rFonts w:ascii="Arial" w:hAnsi="Arial"/>
      <w:sz w:val="18"/>
    </w:rPr>
  </w:style>
  <w:style w:styleId="Style_56_ch" w:type="character">
    <w:name w:val="xl136"/>
    <w:basedOn w:val="Style_17_ch"/>
    <w:link w:val="Style_56"/>
    <w:rPr>
      <w:rFonts w:ascii="Arial" w:hAnsi="Arial"/>
      <w:sz w:val="18"/>
    </w:rPr>
  </w:style>
  <w:style w:styleId="Style_57" w:type="paragraph">
    <w:name w:val="xl99"/>
    <w:basedOn w:val="Style_17"/>
    <w:link w:val="Style_57_ch"/>
    <w:pPr>
      <w:spacing w:afterAutospacing="on" w:beforeAutospacing="on"/>
      <w:ind/>
    </w:pPr>
    <w:rPr>
      <w:sz w:val="24"/>
    </w:rPr>
  </w:style>
  <w:style w:styleId="Style_57_ch" w:type="character">
    <w:name w:val="xl99"/>
    <w:basedOn w:val="Style_17_ch"/>
    <w:link w:val="Style_57"/>
    <w:rPr>
      <w:sz w:val="24"/>
    </w:rPr>
  </w:style>
  <w:style w:styleId="Style_5" w:type="paragraph">
    <w:name w:val="heading 3"/>
    <w:basedOn w:val="Style_17"/>
    <w:next w:val="Style_17"/>
    <w:link w:val="Style_5_ch"/>
    <w:uiPriority w:val="9"/>
    <w:qFormat/>
    <w:pPr>
      <w:keepNext w:val="1"/>
      <w:ind/>
      <w:jc w:val="center"/>
      <w:outlineLvl w:val="2"/>
    </w:pPr>
    <w:rPr>
      <w:b w:val="1"/>
      <w:spacing w:val="40"/>
      <w:sz w:val="22"/>
    </w:rPr>
  </w:style>
  <w:style w:styleId="Style_5_ch" w:type="character">
    <w:name w:val="heading 3"/>
    <w:basedOn w:val="Style_17_ch"/>
    <w:link w:val="Style_5"/>
    <w:rPr>
      <w:b w:val="1"/>
      <w:spacing w:val="40"/>
      <w:sz w:val="22"/>
    </w:rPr>
  </w:style>
  <w:style w:styleId="Style_58" w:type="paragraph">
    <w:name w:val="Основной текст (2)1"/>
    <w:basedOn w:val="Style_17"/>
    <w:link w:val="Style_58_ch"/>
    <w:pPr>
      <w:spacing w:line="240" w:lineRule="atLeast"/>
      <w:ind/>
    </w:pPr>
  </w:style>
  <w:style w:styleId="Style_58_ch" w:type="character">
    <w:name w:val="Основной текст (2)1"/>
    <w:basedOn w:val="Style_17_ch"/>
    <w:link w:val="Style_58"/>
  </w:style>
  <w:style w:styleId="Style_59" w:type="paragraph">
    <w:name w:val="xl94"/>
    <w:basedOn w:val="Style_17"/>
    <w:link w:val="Style_59_ch"/>
    <w:pPr>
      <w:spacing w:afterAutospacing="on" w:beforeAutospacing="on"/>
      <w:ind/>
    </w:pPr>
    <w:rPr>
      <w:sz w:val="24"/>
    </w:rPr>
  </w:style>
  <w:style w:styleId="Style_59_ch" w:type="character">
    <w:name w:val="xl94"/>
    <w:basedOn w:val="Style_17_ch"/>
    <w:link w:val="Style_59"/>
    <w:rPr>
      <w:sz w:val="24"/>
    </w:rPr>
  </w:style>
  <w:style w:styleId="Style_60" w:type="paragraph">
    <w:name w:val="xl55"/>
    <w:basedOn w:val="Style_17"/>
    <w:link w:val="Style_60_ch"/>
    <w:pPr>
      <w:spacing w:afterAutospacing="on" w:beforeAutospacing="on"/>
      <w:ind/>
      <w:jc w:val="center"/>
    </w:pPr>
    <w:rPr>
      <w:rFonts w:ascii="Arial" w:hAnsi="Arial"/>
      <w:sz w:val="24"/>
    </w:rPr>
  </w:style>
  <w:style w:styleId="Style_60_ch" w:type="character">
    <w:name w:val="xl55"/>
    <w:basedOn w:val="Style_17_ch"/>
    <w:link w:val="Style_60"/>
    <w:rPr>
      <w:rFonts w:ascii="Arial" w:hAnsi="Arial"/>
      <w:sz w:val="24"/>
    </w:rPr>
  </w:style>
  <w:style w:styleId="Style_61" w:type="paragraph">
    <w:name w:val="Знак Знак Знак Знак"/>
    <w:basedOn w:val="Style_17"/>
    <w:link w:val="Style_61_ch"/>
    <w:rPr>
      <w:rFonts w:ascii="Verdana" w:hAnsi="Verdana"/>
    </w:rPr>
  </w:style>
  <w:style w:styleId="Style_61_ch" w:type="character">
    <w:name w:val="Знак Знак Знак Знак"/>
    <w:basedOn w:val="Style_17_ch"/>
    <w:link w:val="Style_61"/>
    <w:rPr>
      <w:rFonts w:ascii="Verdana" w:hAnsi="Verdana"/>
    </w:rPr>
  </w:style>
  <w:style w:styleId="Style_62" w:type="paragraph">
    <w:name w:val="Основной текст (53)"/>
    <w:basedOn w:val="Style_17"/>
    <w:link w:val="Style_62_ch"/>
    <w:pPr>
      <w:spacing w:line="240" w:lineRule="atLeast"/>
      <w:ind/>
      <w:jc w:val="both"/>
    </w:pPr>
    <w:rPr>
      <w:sz w:val="21"/>
    </w:rPr>
  </w:style>
  <w:style w:styleId="Style_62_ch" w:type="character">
    <w:name w:val="Основной текст (53)"/>
    <w:basedOn w:val="Style_17_ch"/>
    <w:link w:val="Style_62"/>
    <w:rPr>
      <w:sz w:val="21"/>
    </w:rPr>
  </w:style>
  <w:style w:styleId="Style_1" w:type="paragraph">
    <w:name w:val="header"/>
    <w:basedOn w:val="Style_17"/>
    <w:link w:val="Style_1_ch"/>
    <w:pPr>
      <w:tabs>
        <w:tab w:leader="none" w:pos="4677" w:val="center"/>
        <w:tab w:leader="none" w:pos="9355" w:val="right"/>
      </w:tabs>
      <w:ind/>
    </w:pPr>
  </w:style>
  <w:style w:styleId="Style_1_ch" w:type="character">
    <w:name w:val="header"/>
    <w:basedOn w:val="Style_17_ch"/>
    <w:link w:val="Style_1"/>
  </w:style>
  <w:style w:styleId="Style_63" w:type="paragraph">
    <w:name w:val="xl68"/>
    <w:basedOn w:val="Style_17"/>
    <w:link w:val="Style_63_ch"/>
    <w:pPr>
      <w:spacing w:afterAutospacing="on" w:beforeAutospacing="on"/>
      <w:ind/>
    </w:pPr>
    <w:rPr>
      <w:rFonts w:ascii="Arial" w:hAnsi="Arial"/>
      <w:color w:val="99CCFF"/>
      <w:sz w:val="24"/>
    </w:rPr>
  </w:style>
  <w:style w:styleId="Style_63_ch" w:type="character">
    <w:name w:val="xl68"/>
    <w:basedOn w:val="Style_17_ch"/>
    <w:link w:val="Style_63"/>
    <w:rPr>
      <w:rFonts w:ascii="Arial" w:hAnsi="Arial"/>
      <w:color w:val="99CCFF"/>
      <w:sz w:val="24"/>
    </w:rPr>
  </w:style>
  <w:style w:styleId="Style_64" w:type="paragraph">
    <w:name w:val="caption"/>
    <w:basedOn w:val="Style_17"/>
    <w:next w:val="Style_17"/>
    <w:link w:val="Style_64_ch"/>
    <w:pPr>
      <w:keepNext w:val="1"/>
      <w:keepLines w:val="1"/>
      <w:ind w:firstLine="567"/>
      <w:jc w:val="right"/>
    </w:pPr>
    <w:rPr>
      <w:sz w:val="24"/>
    </w:rPr>
  </w:style>
  <w:style w:styleId="Style_64_ch" w:type="character">
    <w:name w:val="caption"/>
    <w:basedOn w:val="Style_17_ch"/>
    <w:link w:val="Style_64"/>
    <w:rPr>
      <w:sz w:val="24"/>
    </w:rPr>
  </w:style>
  <w:style w:styleId="Style_65" w:type="paragraph">
    <w:name w:val="Стиль5"/>
    <w:basedOn w:val="Style_66"/>
    <w:link w:val="Style_65_ch"/>
    <w:pPr>
      <w:ind/>
      <w:jc w:val="center"/>
    </w:pPr>
    <w:rPr>
      <w:sz w:val="28"/>
    </w:rPr>
  </w:style>
  <w:style w:styleId="Style_65_ch" w:type="character">
    <w:name w:val="Стиль5"/>
    <w:basedOn w:val="Style_66_ch"/>
    <w:link w:val="Style_65"/>
    <w:rPr>
      <w:sz w:val="28"/>
    </w:rPr>
  </w:style>
  <w:style w:styleId="Style_67" w:type="paragraph">
    <w:name w:val="xl108"/>
    <w:basedOn w:val="Style_17"/>
    <w:link w:val="Style_67_ch"/>
    <w:pPr>
      <w:spacing w:afterAutospacing="on" w:beforeAutospacing="on"/>
      <w:ind/>
      <w:jc w:val="right"/>
    </w:pPr>
    <w:rPr>
      <w:rFonts w:ascii="Arial" w:hAnsi="Arial"/>
      <w:color w:val="FFFFFF"/>
      <w:sz w:val="24"/>
    </w:rPr>
  </w:style>
  <w:style w:styleId="Style_67_ch" w:type="character">
    <w:name w:val="xl108"/>
    <w:basedOn w:val="Style_17_ch"/>
    <w:link w:val="Style_67"/>
    <w:rPr>
      <w:rFonts w:ascii="Arial" w:hAnsi="Arial"/>
      <w:color w:val="FFFFFF"/>
      <w:sz w:val="24"/>
    </w:rPr>
  </w:style>
  <w:style w:styleId="Style_68" w:type="paragraph">
    <w:name w:val="Заголовок 21"/>
    <w:basedOn w:val="Style_17"/>
    <w:next w:val="Style_17"/>
    <w:link w:val="Style_68_ch"/>
    <w:pPr>
      <w:keepNext w:val="1"/>
      <w:keepLines w:val="1"/>
      <w:pageBreakBefore w:val="1"/>
      <w:tabs>
        <w:tab w:leader="none" w:pos="360" w:val="left"/>
      </w:tabs>
      <w:spacing w:after="120" w:before="120"/>
      <w:ind w:hanging="360" w:left="360" w:right="567"/>
      <w:outlineLvl w:val="1"/>
    </w:pPr>
    <w:rPr>
      <w:b w:val="1"/>
      <w:sz w:val="32"/>
    </w:rPr>
  </w:style>
  <w:style w:styleId="Style_68_ch" w:type="character">
    <w:name w:val="Заголовок 21"/>
    <w:basedOn w:val="Style_17_ch"/>
    <w:link w:val="Style_68"/>
    <w:rPr>
      <w:b w:val="1"/>
      <w:sz w:val="32"/>
    </w:rPr>
  </w:style>
  <w:style w:styleId="Style_69" w:type="paragraph">
    <w:name w:val="List Number 4"/>
    <w:basedOn w:val="Style_17"/>
    <w:link w:val="Style_69_ch"/>
    <w:pPr>
      <w:tabs>
        <w:tab w:leader="none" w:pos="1209" w:val="left"/>
      </w:tabs>
      <w:ind w:hanging="360" w:left="1209"/>
      <w:jc w:val="both"/>
    </w:pPr>
    <w:rPr>
      <w:sz w:val="24"/>
    </w:rPr>
  </w:style>
  <w:style w:styleId="Style_69_ch" w:type="character">
    <w:name w:val="List Number 4"/>
    <w:basedOn w:val="Style_17_ch"/>
    <w:link w:val="Style_69"/>
    <w:rPr>
      <w:sz w:val="24"/>
    </w:rPr>
  </w:style>
  <w:style w:styleId="Style_70" w:type="paragraph">
    <w:name w:val="xl61"/>
    <w:basedOn w:val="Style_17"/>
    <w:link w:val="Style_70_ch"/>
    <w:pPr>
      <w:spacing w:afterAutospacing="on" w:beforeAutospacing="on"/>
      <w:ind/>
    </w:pPr>
    <w:rPr>
      <w:rFonts w:ascii="Arial" w:hAnsi="Arial"/>
      <w:color w:val="99CCFF"/>
      <w:sz w:val="2"/>
    </w:rPr>
  </w:style>
  <w:style w:styleId="Style_70_ch" w:type="character">
    <w:name w:val="xl61"/>
    <w:basedOn w:val="Style_17_ch"/>
    <w:link w:val="Style_70"/>
    <w:rPr>
      <w:rFonts w:ascii="Arial" w:hAnsi="Arial"/>
      <w:color w:val="99CCFF"/>
      <w:sz w:val="2"/>
    </w:rPr>
  </w:style>
  <w:style w:styleId="Style_71" w:type="paragraph">
    <w:name w:val="xl36"/>
    <w:basedOn w:val="Style_17"/>
    <w:link w:val="Style_71_ch"/>
    <w:pPr>
      <w:spacing w:afterAutospacing="on" w:beforeAutospacing="on"/>
      <w:ind/>
    </w:pPr>
    <w:rPr>
      <w:sz w:val="24"/>
    </w:rPr>
  </w:style>
  <w:style w:styleId="Style_71_ch" w:type="character">
    <w:name w:val="xl36"/>
    <w:basedOn w:val="Style_17_ch"/>
    <w:link w:val="Style_71"/>
    <w:rPr>
      <w:sz w:val="24"/>
    </w:rPr>
  </w:style>
  <w:style w:styleId="Style_72" w:type="paragraph">
    <w:name w:val="xl34"/>
    <w:basedOn w:val="Style_17"/>
    <w:link w:val="Style_72_ch"/>
    <w:pPr>
      <w:spacing w:afterAutospacing="on" w:beforeAutospacing="on"/>
      <w:ind/>
      <w:jc w:val="center"/>
    </w:pPr>
    <w:rPr>
      <w:sz w:val="24"/>
    </w:rPr>
  </w:style>
  <w:style w:styleId="Style_72_ch" w:type="character">
    <w:name w:val="xl34"/>
    <w:basedOn w:val="Style_17_ch"/>
    <w:link w:val="Style_72"/>
    <w:rPr>
      <w:sz w:val="24"/>
    </w:rPr>
  </w:style>
  <w:style w:styleId="Style_73" w:type="paragraph">
    <w:name w:val="Абзац списка2"/>
    <w:basedOn w:val="Style_17"/>
    <w:link w:val="Style_73_ch"/>
    <w:pPr>
      <w:ind w:firstLine="567" w:left="720"/>
      <w:jc w:val="both"/>
    </w:pPr>
    <w:rPr>
      <w:sz w:val="24"/>
    </w:rPr>
  </w:style>
  <w:style w:styleId="Style_73_ch" w:type="character">
    <w:name w:val="Абзац списка2"/>
    <w:basedOn w:val="Style_17_ch"/>
    <w:link w:val="Style_73"/>
    <w:rPr>
      <w:sz w:val="24"/>
    </w:rPr>
  </w:style>
  <w:style w:styleId="Style_74" w:type="paragraph">
    <w:name w:val="Основной текст с отступом 23"/>
    <w:basedOn w:val="Style_17"/>
    <w:link w:val="Style_74_ch"/>
    <w:pPr>
      <w:ind w:firstLine="567"/>
      <w:jc w:val="both"/>
    </w:pPr>
    <w:rPr>
      <w:sz w:val="24"/>
    </w:rPr>
  </w:style>
  <w:style w:styleId="Style_74_ch" w:type="character">
    <w:name w:val="Основной текст с отступом 23"/>
    <w:basedOn w:val="Style_17_ch"/>
    <w:link w:val="Style_74"/>
    <w:rPr>
      <w:sz w:val="24"/>
    </w:rPr>
  </w:style>
  <w:style w:styleId="Style_75" w:type="paragraph">
    <w:name w:val="xl95"/>
    <w:basedOn w:val="Style_17"/>
    <w:link w:val="Style_75_ch"/>
    <w:pPr>
      <w:spacing w:afterAutospacing="on" w:beforeAutospacing="on"/>
      <w:ind/>
    </w:pPr>
    <w:rPr>
      <w:rFonts w:ascii="Arial" w:hAnsi="Arial"/>
      <w:b w:val="1"/>
      <w:sz w:val="24"/>
    </w:rPr>
  </w:style>
  <w:style w:styleId="Style_75_ch" w:type="character">
    <w:name w:val="xl95"/>
    <w:basedOn w:val="Style_17_ch"/>
    <w:link w:val="Style_75"/>
    <w:rPr>
      <w:rFonts w:ascii="Arial" w:hAnsi="Arial"/>
      <w:b w:val="1"/>
      <w:sz w:val="24"/>
    </w:rPr>
  </w:style>
  <w:style w:styleId="Style_76" w:type="paragraph">
    <w:name w:val="xl101"/>
    <w:basedOn w:val="Style_17"/>
    <w:link w:val="Style_76_ch"/>
    <w:pPr>
      <w:spacing w:afterAutospacing="on" w:beforeAutospacing="on"/>
      <w:ind/>
    </w:pPr>
    <w:rPr>
      <w:sz w:val="24"/>
    </w:rPr>
  </w:style>
  <w:style w:styleId="Style_76_ch" w:type="character">
    <w:name w:val="xl101"/>
    <w:basedOn w:val="Style_17_ch"/>
    <w:link w:val="Style_76"/>
    <w:rPr>
      <w:sz w:val="24"/>
    </w:rPr>
  </w:style>
  <w:style w:styleId="Style_77" w:type="paragraph">
    <w:name w:val="xl127"/>
    <w:basedOn w:val="Style_17"/>
    <w:link w:val="Style_77_ch"/>
    <w:pPr>
      <w:spacing w:afterAutospacing="on" w:beforeAutospacing="on"/>
      <w:ind/>
      <w:jc w:val="center"/>
    </w:pPr>
    <w:rPr>
      <w:rFonts w:ascii="Arial" w:hAnsi="Arial"/>
      <w:sz w:val="14"/>
    </w:rPr>
  </w:style>
  <w:style w:styleId="Style_77_ch" w:type="character">
    <w:name w:val="xl127"/>
    <w:basedOn w:val="Style_17_ch"/>
    <w:link w:val="Style_77"/>
    <w:rPr>
      <w:rFonts w:ascii="Arial" w:hAnsi="Arial"/>
      <w:sz w:val="14"/>
    </w:rPr>
  </w:style>
  <w:style w:styleId="Style_78" w:type="paragraph">
    <w:name w:val="Стиль9"/>
    <w:basedOn w:val="Style_5"/>
    <w:next w:val="Style_79"/>
    <w:link w:val="Style_78_ch"/>
    <w:pPr>
      <w:keepLines w:val="1"/>
      <w:tabs>
        <w:tab w:leader="none" w:pos="2880" w:val="left"/>
      </w:tabs>
      <w:spacing w:after="120" w:before="120"/>
      <w:ind w:firstLine="0" w:left="360"/>
      <w:jc w:val="left"/>
    </w:pPr>
    <w:rPr>
      <w:rFonts w:ascii="Arial" w:hAnsi="Arial"/>
      <w:color w:val="0000FF"/>
      <w:spacing w:val="0"/>
      <w:sz w:val="32"/>
    </w:rPr>
  </w:style>
  <w:style w:styleId="Style_78_ch" w:type="character">
    <w:name w:val="Стиль9"/>
    <w:basedOn w:val="Style_5_ch"/>
    <w:link w:val="Style_78"/>
    <w:rPr>
      <w:rFonts w:ascii="Arial" w:hAnsi="Arial"/>
      <w:color w:val="0000FF"/>
      <w:spacing w:val="0"/>
      <w:sz w:val="32"/>
    </w:rPr>
  </w:style>
  <w:style w:styleId="Style_80" w:type="paragraph">
    <w:name w:val="xl76"/>
    <w:basedOn w:val="Style_17"/>
    <w:link w:val="Style_80_ch"/>
    <w:pPr>
      <w:spacing w:afterAutospacing="on" w:beforeAutospacing="on"/>
      <w:ind/>
    </w:pPr>
    <w:rPr>
      <w:sz w:val="24"/>
    </w:rPr>
  </w:style>
  <w:style w:styleId="Style_80_ch" w:type="character">
    <w:name w:val="xl76"/>
    <w:basedOn w:val="Style_17_ch"/>
    <w:link w:val="Style_80"/>
    <w:rPr>
      <w:sz w:val="24"/>
    </w:rPr>
  </w:style>
  <w:style w:styleId="Style_81" w:type="paragraph">
    <w:name w:val="heading 9"/>
    <w:basedOn w:val="Style_17"/>
    <w:next w:val="Style_17"/>
    <w:link w:val="Style_81_ch"/>
    <w:uiPriority w:val="9"/>
    <w:qFormat/>
    <w:pPr>
      <w:keepNext w:val="1"/>
      <w:tabs>
        <w:tab w:leader="none" w:pos="1584" w:val="left"/>
      </w:tabs>
      <w:spacing w:after="60" w:before="240" w:line="360" w:lineRule="auto"/>
      <w:ind w:hanging="1584" w:left="1584"/>
      <w:jc w:val="both"/>
      <w:outlineLvl w:val="8"/>
    </w:pPr>
    <w:rPr>
      <w:rFonts w:ascii="Arial" w:hAnsi="Arial"/>
      <w:sz w:val="22"/>
    </w:rPr>
  </w:style>
  <w:style w:styleId="Style_81_ch" w:type="character">
    <w:name w:val="heading 9"/>
    <w:basedOn w:val="Style_17_ch"/>
    <w:link w:val="Style_81"/>
    <w:rPr>
      <w:rFonts w:ascii="Arial" w:hAnsi="Arial"/>
      <w:sz w:val="22"/>
    </w:rPr>
  </w:style>
  <w:style w:styleId="Style_82" w:type="paragraph">
    <w:name w:val="xl77"/>
    <w:basedOn w:val="Style_17"/>
    <w:link w:val="Style_82_ch"/>
    <w:pPr>
      <w:spacing w:afterAutospacing="on" w:beforeAutospacing="on"/>
      <w:ind/>
    </w:pPr>
    <w:rPr>
      <w:sz w:val="24"/>
    </w:rPr>
  </w:style>
  <w:style w:styleId="Style_82_ch" w:type="character">
    <w:name w:val="xl77"/>
    <w:basedOn w:val="Style_17_ch"/>
    <w:link w:val="Style_82"/>
    <w:rPr>
      <w:sz w:val="24"/>
    </w:rPr>
  </w:style>
  <w:style w:styleId="Style_83" w:type="paragraph">
    <w:name w:val="Pro-List #2"/>
    <w:basedOn w:val="Style_17"/>
    <w:link w:val="Style_83_ch"/>
    <w:pPr>
      <w:tabs>
        <w:tab w:leader="none" w:pos="2040" w:val="left"/>
      </w:tabs>
      <w:spacing w:before="180" w:line="288" w:lineRule="auto"/>
      <w:ind w:hanging="480" w:left="2040"/>
      <w:jc w:val="both"/>
    </w:pPr>
    <w:rPr>
      <w:rFonts w:ascii="Georgia" w:hAnsi="Georgia"/>
    </w:rPr>
  </w:style>
  <w:style w:styleId="Style_83_ch" w:type="character">
    <w:name w:val="Pro-List #2"/>
    <w:basedOn w:val="Style_17_ch"/>
    <w:link w:val="Style_83"/>
    <w:rPr>
      <w:rFonts w:ascii="Georgia" w:hAnsi="Georgia"/>
    </w:rPr>
  </w:style>
  <w:style w:styleId="Style_84" w:type="paragraph">
    <w:name w:val="Название таблицы Знак Знак"/>
    <w:basedOn w:val="Style_17"/>
    <w:next w:val="Style_17"/>
    <w:link w:val="Style_84_ch"/>
    <w:pPr>
      <w:keepNext w:val="1"/>
      <w:spacing w:after="240" w:before="120"/>
      <w:ind/>
      <w:jc w:val="center"/>
    </w:pPr>
    <w:rPr>
      <w:b w:val="1"/>
      <w:sz w:val="24"/>
    </w:rPr>
  </w:style>
  <w:style w:styleId="Style_84_ch" w:type="character">
    <w:name w:val="Название таблицы Знак Знак"/>
    <w:basedOn w:val="Style_17_ch"/>
    <w:link w:val="Style_84"/>
    <w:rPr>
      <w:b w:val="1"/>
      <w:sz w:val="24"/>
    </w:rPr>
  </w:style>
  <w:style w:styleId="Style_85" w:type="paragraph">
    <w:name w:val="Стиль Гиперссылка"/>
    <w:link w:val="Style_85_ch"/>
    <w:rPr>
      <w:b w:val="1"/>
      <w:color w:val="0000FF"/>
      <w:sz w:val="28"/>
    </w:rPr>
  </w:style>
  <w:style w:styleId="Style_85_ch" w:type="character">
    <w:name w:val="Стиль Гиперссылка"/>
    <w:link w:val="Style_85"/>
    <w:rPr>
      <w:b w:val="1"/>
      <w:color w:val="0000FF"/>
      <w:sz w:val="28"/>
    </w:rPr>
  </w:style>
  <w:style w:styleId="Style_86" w:type="paragraph">
    <w:name w:val="Таблица (центр)"/>
    <w:basedOn w:val="Style_17"/>
    <w:link w:val="Style_86_ch"/>
    <w:pPr>
      <w:ind w:firstLine="567"/>
      <w:jc w:val="center"/>
    </w:pPr>
    <w:rPr>
      <w:sz w:val="26"/>
    </w:rPr>
  </w:style>
  <w:style w:styleId="Style_86_ch" w:type="character">
    <w:name w:val="Таблица (центр)"/>
    <w:basedOn w:val="Style_17_ch"/>
    <w:link w:val="Style_86"/>
    <w:rPr>
      <w:sz w:val="26"/>
    </w:rPr>
  </w:style>
  <w:style w:styleId="Style_87" w:type="paragraph">
    <w:name w:val="Заголовок таблицы"/>
    <w:basedOn w:val="Style_17"/>
    <w:link w:val="Style_87_ch"/>
    <w:pPr>
      <w:spacing w:after="240" w:before="120"/>
      <w:ind w:firstLine="567"/>
      <w:jc w:val="center"/>
    </w:pPr>
    <w:rPr>
      <w:b w:val="1"/>
      <w:sz w:val="24"/>
    </w:rPr>
  </w:style>
  <w:style w:styleId="Style_87_ch" w:type="character">
    <w:name w:val="Заголовок таблицы"/>
    <w:basedOn w:val="Style_17_ch"/>
    <w:link w:val="Style_87"/>
    <w:rPr>
      <w:b w:val="1"/>
      <w:sz w:val="24"/>
    </w:rPr>
  </w:style>
  <w:style w:styleId="Style_6" w:type="paragraph">
    <w:name w:val="Body Text Indent 2"/>
    <w:basedOn w:val="Style_17"/>
    <w:link w:val="Style_6_ch"/>
    <w:pPr>
      <w:ind w:firstLine="0" w:left="4956"/>
      <w:jc w:val="both"/>
    </w:pPr>
    <w:rPr>
      <w:b w:val="1"/>
      <w:spacing w:val="-3"/>
      <w:sz w:val="24"/>
    </w:rPr>
  </w:style>
  <w:style w:styleId="Style_6_ch" w:type="character">
    <w:name w:val="Body Text Indent 2"/>
    <w:basedOn w:val="Style_17_ch"/>
    <w:link w:val="Style_6"/>
    <w:rPr>
      <w:b w:val="1"/>
      <w:spacing w:val="-3"/>
      <w:sz w:val="24"/>
    </w:rPr>
  </w:style>
  <w:style w:styleId="Style_88" w:type="paragraph">
    <w:name w:val="Основной текст1"/>
    <w:basedOn w:val="Style_17"/>
    <w:link w:val="Style_88_ch"/>
    <w:pPr>
      <w:spacing w:after="5160" w:line="317" w:lineRule="exact"/>
      <w:ind w:hanging="720" w:left="720"/>
    </w:pPr>
    <w:rPr>
      <w:sz w:val="27"/>
    </w:rPr>
  </w:style>
  <w:style w:styleId="Style_88_ch" w:type="character">
    <w:name w:val="Основной текст1"/>
    <w:basedOn w:val="Style_17_ch"/>
    <w:link w:val="Style_88"/>
    <w:rPr>
      <w:sz w:val="27"/>
    </w:rPr>
  </w:style>
  <w:style w:styleId="Style_89" w:type="paragraph">
    <w:name w:val="xl105"/>
    <w:basedOn w:val="Style_17"/>
    <w:link w:val="Style_89_ch"/>
    <w:pPr>
      <w:spacing w:afterAutospacing="on" w:beforeAutospacing="on"/>
      <w:ind/>
      <w:jc w:val="center"/>
    </w:pPr>
    <w:rPr>
      <w:sz w:val="24"/>
    </w:rPr>
  </w:style>
  <w:style w:styleId="Style_89_ch" w:type="character">
    <w:name w:val="xl105"/>
    <w:basedOn w:val="Style_17_ch"/>
    <w:link w:val="Style_89"/>
    <w:rPr>
      <w:sz w:val="24"/>
    </w:rPr>
  </w:style>
  <w:style w:styleId="Style_90" w:type="paragraph">
    <w:name w:val="xl33"/>
    <w:basedOn w:val="Style_17"/>
    <w:link w:val="Style_90_ch"/>
    <w:pPr>
      <w:spacing w:afterAutospacing="on" w:beforeAutospacing="on"/>
      <w:ind/>
      <w:jc w:val="center"/>
    </w:pPr>
    <w:rPr>
      <w:sz w:val="24"/>
    </w:rPr>
  </w:style>
  <w:style w:styleId="Style_90_ch" w:type="character">
    <w:name w:val="xl33"/>
    <w:basedOn w:val="Style_17_ch"/>
    <w:link w:val="Style_90"/>
    <w:rPr>
      <w:sz w:val="24"/>
    </w:rPr>
  </w:style>
  <w:style w:styleId="Style_91" w:type="paragraph">
    <w:name w:val="xl97"/>
    <w:basedOn w:val="Style_17"/>
    <w:link w:val="Style_91_ch"/>
    <w:pPr>
      <w:spacing w:afterAutospacing="on" w:beforeAutospacing="on"/>
      <w:ind/>
    </w:pPr>
    <w:rPr>
      <w:sz w:val="24"/>
    </w:rPr>
  </w:style>
  <w:style w:styleId="Style_91_ch" w:type="character">
    <w:name w:val="xl97"/>
    <w:basedOn w:val="Style_17_ch"/>
    <w:link w:val="Style_91"/>
    <w:rPr>
      <w:sz w:val="24"/>
    </w:rPr>
  </w:style>
  <w:style w:styleId="Style_92" w:type="paragraph">
    <w:name w:val="xl107"/>
    <w:basedOn w:val="Style_17"/>
    <w:link w:val="Style_92_ch"/>
    <w:pPr>
      <w:spacing w:afterAutospacing="on" w:beforeAutospacing="on"/>
      <w:ind/>
      <w:jc w:val="right"/>
    </w:pPr>
    <w:rPr>
      <w:sz w:val="24"/>
    </w:rPr>
  </w:style>
  <w:style w:styleId="Style_92_ch" w:type="character">
    <w:name w:val="xl107"/>
    <w:basedOn w:val="Style_17_ch"/>
    <w:link w:val="Style_92"/>
    <w:rPr>
      <w:sz w:val="24"/>
    </w:rPr>
  </w:style>
  <w:style w:styleId="Style_93" w:type="paragraph">
    <w:name w:val="Основной текст (7)"/>
    <w:basedOn w:val="Style_17"/>
    <w:link w:val="Style_93_ch"/>
    <w:pPr>
      <w:spacing w:line="274" w:lineRule="exact"/>
      <w:ind/>
      <w:jc w:val="both"/>
    </w:pPr>
    <w:rPr>
      <w:sz w:val="23"/>
    </w:rPr>
  </w:style>
  <w:style w:styleId="Style_93_ch" w:type="character">
    <w:name w:val="Основной текст (7)"/>
    <w:basedOn w:val="Style_17_ch"/>
    <w:link w:val="Style_93"/>
    <w:rPr>
      <w:sz w:val="23"/>
    </w:rPr>
  </w:style>
  <w:style w:styleId="Style_94" w:type="paragraph">
    <w:name w:val="List Number"/>
    <w:basedOn w:val="Style_17"/>
    <w:link w:val="Style_94_ch"/>
    <w:pPr>
      <w:tabs>
        <w:tab w:leader="none" w:pos="360" w:val="left"/>
      </w:tabs>
      <w:ind w:hanging="360" w:left="360"/>
      <w:jc w:val="both"/>
    </w:pPr>
    <w:rPr>
      <w:sz w:val="24"/>
    </w:rPr>
  </w:style>
  <w:style w:styleId="Style_94_ch" w:type="character">
    <w:name w:val="List Number"/>
    <w:basedOn w:val="Style_17_ch"/>
    <w:link w:val="Style_94"/>
    <w:rPr>
      <w:sz w:val="24"/>
    </w:rPr>
  </w:style>
  <w:style w:styleId="Style_95" w:type="paragraph">
    <w:name w:val="Основной текст (9)"/>
    <w:basedOn w:val="Style_17"/>
    <w:link w:val="Style_95_ch"/>
    <w:pPr>
      <w:spacing w:line="240" w:lineRule="atLeast"/>
      <w:ind/>
      <w:jc w:val="center"/>
    </w:pPr>
    <w:rPr>
      <w:sz w:val="8"/>
    </w:rPr>
  </w:style>
  <w:style w:styleId="Style_95_ch" w:type="character">
    <w:name w:val="Основной текст (9)"/>
    <w:basedOn w:val="Style_17_ch"/>
    <w:link w:val="Style_95"/>
    <w:rPr>
      <w:sz w:val="8"/>
    </w:rPr>
  </w:style>
  <w:style w:styleId="Style_96" w:type="paragraph">
    <w:name w:val="Основной текст (6)"/>
    <w:basedOn w:val="Style_17"/>
    <w:link w:val="Style_96_ch"/>
    <w:pPr>
      <w:spacing w:line="240" w:lineRule="atLeast"/>
      <w:ind/>
      <w:jc w:val="right"/>
    </w:pPr>
    <w:rPr>
      <w:sz w:val="8"/>
    </w:rPr>
  </w:style>
  <w:style w:styleId="Style_96_ch" w:type="character">
    <w:name w:val="Основной текст (6)"/>
    <w:basedOn w:val="Style_17_ch"/>
    <w:link w:val="Style_96"/>
    <w:rPr>
      <w:sz w:val="8"/>
    </w:rPr>
  </w:style>
  <w:style w:styleId="Style_97" w:type="paragraph">
    <w:name w:val="xl128"/>
    <w:basedOn w:val="Style_17"/>
    <w:link w:val="Style_97_ch"/>
    <w:pPr>
      <w:spacing w:afterAutospacing="on" w:beforeAutospacing="on"/>
      <w:ind/>
      <w:jc w:val="center"/>
    </w:pPr>
    <w:rPr>
      <w:sz w:val="24"/>
    </w:rPr>
  </w:style>
  <w:style w:styleId="Style_97_ch" w:type="character">
    <w:name w:val="xl128"/>
    <w:basedOn w:val="Style_17_ch"/>
    <w:link w:val="Style_97"/>
    <w:rPr>
      <w:sz w:val="24"/>
    </w:rPr>
  </w:style>
  <w:style w:styleId="Style_98" w:type="paragraph">
    <w:name w:val="xl86"/>
    <w:basedOn w:val="Style_17"/>
    <w:link w:val="Style_98_ch"/>
    <w:pPr>
      <w:spacing w:afterAutospacing="on" w:beforeAutospacing="on"/>
      <w:ind/>
    </w:pPr>
    <w:rPr>
      <w:sz w:val="24"/>
    </w:rPr>
  </w:style>
  <w:style w:styleId="Style_98_ch" w:type="character">
    <w:name w:val="xl86"/>
    <w:basedOn w:val="Style_17_ch"/>
    <w:link w:val="Style_98"/>
    <w:rPr>
      <w:sz w:val="24"/>
    </w:rPr>
  </w:style>
  <w:style w:styleId="Style_99" w:type="paragraph">
    <w:name w:val="Основной текст с отступом 22"/>
    <w:basedOn w:val="Style_17"/>
    <w:link w:val="Style_99_ch"/>
    <w:pPr>
      <w:ind w:firstLine="567"/>
      <w:jc w:val="both"/>
    </w:pPr>
    <w:rPr>
      <w:sz w:val="24"/>
    </w:rPr>
  </w:style>
  <w:style w:styleId="Style_99_ch" w:type="character">
    <w:name w:val="Основной текст с отступом 22"/>
    <w:basedOn w:val="Style_17_ch"/>
    <w:link w:val="Style_99"/>
    <w:rPr>
      <w:sz w:val="24"/>
    </w:rPr>
  </w:style>
  <w:style w:styleId="Style_66" w:type="paragraph">
    <w:name w:val="Стиль4"/>
    <w:basedOn w:val="Style_21"/>
    <w:link w:val="Style_66_ch"/>
    <w:pPr>
      <w:keepNext w:val="0"/>
      <w:keepLines w:val="1"/>
      <w:tabs>
        <w:tab w:leader="none" w:pos="1080" w:val="left"/>
        <w:tab w:leader="none" w:pos="3168" w:val="left"/>
      </w:tabs>
      <w:ind w:hanging="432" w:left="1800"/>
      <w:jc w:val="both"/>
      <w:outlineLvl w:val="1"/>
    </w:pPr>
    <w:rPr>
      <w:rFonts w:ascii="Arial" w:hAnsi="Arial"/>
      <w:b w:val="1"/>
      <w:color w:val="0000FF"/>
      <w:sz w:val="32"/>
    </w:rPr>
  </w:style>
  <w:style w:styleId="Style_66_ch" w:type="character">
    <w:name w:val="Стиль4"/>
    <w:basedOn w:val="Style_21_ch"/>
    <w:link w:val="Style_66"/>
    <w:rPr>
      <w:rFonts w:ascii="Arial" w:hAnsi="Arial"/>
      <w:b w:val="1"/>
      <w:color w:val="0000FF"/>
      <w:sz w:val="32"/>
    </w:rPr>
  </w:style>
  <w:style w:styleId="Style_100" w:type="paragraph">
    <w:name w:val="xl62"/>
    <w:basedOn w:val="Style_17"/>
    <w:link w:val="Style_100_ch"/>
    <w:pPr>
      <w:spacing w:afterAutospacing="on" w:beforeAutospacing="on"/>
      <w:ind/>
      <w:jc w:val="right"/>
    </w:pPr>
    <w:rPr>
      <w:sz w:val="24"/>
    </w:rPr>
  </w:style>
  <w:style w:styleId="Style_100_ch" w:type="character">
    <w:name w:val="xl62"/>
    <w:basedOn w:val="Style_17_ch"/>
    <w:link w:val="Style_100"/>
    <w:rPr>
      <w:sz w:val="24"/>
    </w:rPr>
  </w:style>
  <w:style w:styleId="Style_101" w:type="paragraph">
    <w:name w:val="стиль351"/>
    <w:link w:val="Style_101_ch"/>
  </w:style>
  <w:style w:styleId="Style_101_ch" w:type="character">
    <w:name w:val="стиль351"/>
    <w:link w:val="Style_101"/>
  </w:style>
  <w:style w:styleId="Style_102" w:type="paragraph">
    <w:name w:val="Абзац списка1"/>
    <w:basedOn w:val="Style_17"/>
    <w:link w:val="Style_102_ch"/>
    <w:pPr>
      <w:ind w:firstLine="567" w:left="720"/>
      <w:jc w:val="both"/>
    </w:pPr>
    <w:rPr>
      <w:sz w:val="24"/>
    </w:rPr>
  </w:style>
  <w:style w:styleId="Style_102_ch" w:type="character">
    <w:name w:val="Абзац списка1"/>
    <w:basedOn w:val="Style_17_ch"/>
    <w:link w:val="Style_102"/>
    <w:rPr>
      <w:sz w:val="24"/>
    </w:rPr>
  </w:style>
  <w:style w:styleId="Style_103" w:type="paragraph">
    <w:name w:val="font11"/>
    <w:basedOn w:val="Style_17"/>
    <w:link w:val="Style_103_ch"/>
    <w:pPr>
      <w:spacing w:afterAutospacing="on" w:beforeAutospacing="on"/>
      <w:ind/>
    </w:pPr>
    <w:rPr>
      <w:rFonts w:ascii="Arial" w:hAnsi="Arial"/>
      <w:b w:val="1"/>
      <w:u w:val="single"/>
    </w:rPr>
  </w:style>
  <w:style w:styleId="Style_103_ch" w:type="character">
    <w:name w:val="font11"/>
    <w:basedOn w:val="Style_17_ch"/>
    <w:link w:val="Style_103"/>
    <w:rPr>
      <w:rFonts w:ascii="Arial" w:hAnsi="Arial"/>
      <w:b w:val="1"/>
      <w:u w:val="single"/>
    </w:rPr>
  </w:style>
  <w:style w:styleId="Style_104" w:type="paragraph">
    <w:name w:val="Pro-List #1"/>
    <w:basedOn w:val="Style_9"/>
    <w:link w:val="Style_104_ch"/>
    <w:pPr>
      <w:tabs>
        <w:tab w:leader="none" w:pos="1134" w:val="left"/>
      </w:tabs>
      <w:spacing w:before="180"/>
      <w:ind w:hanging="567" w:left="567"/>
    </w:pPr>
  </w:style>
  <w:style w:styleId="Style_104_ch" w:type="character">
    <w:name w:val="Pro-List #1"/>
    <w:basedOn w:val="Style_9_ch"/>
    <w:link w:val="Style_104"/>
  </w:style>
  <w:style w:styleId="Style_105" w:type="paragraph">
    <w:name w:val="xl59"/>
    <w:basedOn w:val="Style_17"/>
    <w:link w:val="Style_105_ch"/>
    <w:pPr>
      <w:spacing w:afterAutospacing="on" w:beforeAutospacing="on"/>
      <w:ind/>
    </w:pPr>
    <w:rPr>
      <w:sz w:val="24"/>
    </w:rPr>
  </w:style>
  <w:style w:styleId="Style_105_ch" w:type="character">
    <w:name w:val="xl59"/>
    <w:basedOn w:val="Style_17_ch"/>
    <w:link w:val="Style_105"/>
    <w:rPr>
      <w:sz w:val="24"/>
    </w:rPr>
  </w:style>
  <w:style w:styleId="Style_106" w:type="paragraph">
    <w:name w:val="xl135"/>
    <w:basedOn w:val="Style_17"/>
    <w:link w:val="Style_106_ch"/>
    <w:pPr>
      <w:spacing w:afterAutospacing="on" w:beforeAutospacing="on"/>
      <w:ind/>
    </w:pPr>
    <w:rPr>
      <w:rFonts w:ascii="Arial" w:hAnsi="Arial"/>
      <w:sz w:val="18"/>
    </w:rPr>
  </w:style>
  <w:style w:styleId="Style_106_ch" w:type="character">
    <w:name w:val="xl135"/>
    <w:basedOn w:val="Style_17_ch"/>
    <w:link w:val="Style_106"/>
    <w:rPr>
      <w:rFonts w:ascii="Arial" w:hAnsi="Arial"/>
      <w:sz w:val="18"/>
    </w:rPr>
  </w:style>
  <w:style w:styleId="Style_107" w:type="paragraph">
    <w:name w:val="ConsPlusTitle"/>
    <w:link w:val="Style_107_ch"/>
    <w:pPr>
      <w:widowControl w:val="0"/>
      <w:ind/>
    </w:pPr>
    <w:rPr>
      <w:b w:val="1"/>
      <w:sz w:val="24"/>
    </w:rPr>
  </w:style>
  <w:style w:styleId="Style_107_ch" w:type="character">
    <w:name w:val="ConsPlusTitle"/>
    <w:link w:val="Style_107"/>
    <w:rPr>
      <w:b w:val="1"/>
      <w:sz w:val="24"/>
    </w:rPr>
  </w:style>
  <w:style w:styleId="Style_108" w:type="paragraph">
    <w:name w:val="Heading"/>
    <w:link w:val="Style_108_ch"/>
    <w:pPr>
      <w:widowControl w:val="0"/>
      <w:ind/>
    </w:pPr>
    <w:rPr>
      <w:rFonts w:ascii="Arial" w:hAnsi="Arial"/>
      <w:b w:val="1"/>
      <w:sz w:val="22"/>
    </w:rPr>
  </w:style>
  <w:style w:styleId="Style_108_ch" w:type="character">
    <w:name w:val="Heading"/>
    <w:link w:val="Style_108"/>
    <w:rPr>
      <w:rFonts w:ascii="Arial" w:hAnsi="Arial"/>
      <w:b w:val="1"/>
      <w:sz w:val="22"/>
    </w:rPr>
  </w:style>
  <w:style w:styleId="Style_109" w:type="paragraph">
    <w:name w:val="ConsNormal"/>
    <w:link w:val="Style_109_ch"/>
    <w:pPr>
      <w:widowControl w:val="0"/>
      <w:ind w:firstLine="720"/>
    </w:pPr>
    <w:rPr>
      <w:rFonts w:ascii="Arial" w:hAnsi="Arial"/>
    </w:rPr>
  </w:style>
  <w:style w:styleId="Style_109_ch" w:type="character">
    <w:name w:val="ConsNormal"/>
    <w:link w:val="Style_109"/>
    <w:rPr>
      <w:rFonts w:ascii="Arial" w:hAnsi="Arial"/>
    </w:rPr>
  </w:style>
  <w:style w:styleId="Style_110" w:type="paragraph">
    <w:name w:val="Гиперссылка1"/>
    <w:link w:val="Style_110_ch"/>
    <w:rPr>
      <w:color w:val="0000FF"/>
      <w:u w:val="single"/>
    </w:rPr>
  </w:style>
  <w:style w:styleId="Style_110_ch" w:type="character">
    <w:name w:val="Гиперссылка1"/>
    <w:link w:val="Style_110"/>
    <w:rPr>
      <w:color w:val="0000FF"/>
      <w:u w:val="single"/>
    </w:rPr>
  </w:style>
  <w:style w:styleId="Style_111" w:type="paragraph">
    <w:name w:val="xl28"/>
    <w:basedOn w:val="Style_17"/>
    <w:link w:val="Style_111_ch"/>
    <w:pPr>
      <w:spacing w:afterAutospacing="on" w:beforeAutospacing="on"/>
      <w:ind/>
      <w:jc w:val="center"/>
    </w:pPr>
    <w:rPr>
      <w:sz w:val="24"/>
    </w:rPr>
  </w:style>
  <w:style w:styleId="Style_111_ch" w:type="character">
    <w:name w:val="xl28"/>
    <w:basedOn w:val="Style_17_ch"/>
    <w:link w:val="Style_111"/>
    <w:rPr>
      <w:sz w:val="24"/>
    </w:rPr>
  </w:style>
  <w:style w:styleId="Style_112" w:type="paragraph">
    <w:name w:val="xl25"/>
    <w:basedOn w:val="Style_17"/>
    <w:link w:val="Style_112_ch"/>
    <w:pPr>
      <w:spacing w:afterAutospacing="on" w:beforeAutospacing="on"/>
      <w:ind/>
      <w:jc w:val="center"/>
    </w:pPr>
    <w:rPr>
      <w:sz w:val="24"/>
    </w:rPr>
  </w:style>
  <w:style w:styleId="Style_112_ch" w:type="character">
    <w:name w:val="xl25"/>
    <w:basedOn w:val="Style_17_ch"/>
    <w:link w:val="Style_112"/>
    <w:rPr>
      <w:sz w:val="24"/>
    </w:rPr>
  </w:style>
  <w:style w:styleId="Style_113" w:type="paragraph">
    <w:name w:val="xl27"/>
    <w:basedOn w:val="Style_17"/>
    <w:link w:val="Style_113_ch"/>
    <w:pPr>
      <w:spacing w:afterAutospacing="on" w:beforeAutospacing="on"/>
      <w:ind/>
      <w:jc w:val="center"/>
    </w:pPr>
    <w:rPr>
      <w:sz w:val="24"/>
    </w:rPr>
  </w:style>
  <w:style w:styleId="Style_113_ch" w:type="character">
    <w:name w:val="xl27"/>
    <w:basedOn w:val="Style_17_ch"/>
    <w:link w:val="Style_113"/>
    <w:rPr>
      <w:sz w:val="24"/>
    </w:rPr>
  </w:style>
  <w:style w:styleId="Style_114" w:type="paragraph">
    <w:name w:val="xl139"/>
    <w:basedOn w:val="Style_17"/>
    <w:link w:val="Style_114_ch"/>
    <w:pPr>
      <w:spacing w:afterAutospacing="on" w:beforeAutospacing="on"/>
      <w:ind/>
    </w:pPr>
    <w:rPr>
      <w:rFonts w:ascii="Arial" w:hAnsi="Arial"/>
      <w:b w:val="1"/>
      <w:color w:val="FF0000"/>
      <w:sz w:val="24"/>
    </w:rPr>
  </w:style>
  <w:style w:styleId="Style_114_ch" w:type="character">
    <w:name w:val="xl139"/>
    <w:basedOn w:val="Style_17_ch"/>
    <w:link w:val="Style_114"/>
    <w:rPr>
      <w:rFonts w:ascii="Arial" w:hAnsi="Arial"/>
      <w:b w:val="1"/>
      <w:color w:val="FF0000"/>
      <w:sz w:val="24"/>
    </w:rPr>
  </w:style>
  <w:style w:styleId="Style_115" w:type="paragraph">
    <w:name w:val="xl57"/>
    <w:basedOn w:val="Style_17"/>
    <w:link w:val="Style_115_ch"/>
    <w:pPr>
      <w:spacing w:afterAutospacing="on" w:beforeAutospacing="on"/>
      <w:ind/>
      <w:jc w:val="center"/>
    </w:pPr>
    <w:rPr>
      <w:rFonts w:ascii="Arial" w:hAnsi="Arial"/>
      <w:sz w:val="24"/>
    </w:rPr>
  </w:style>
  <w:style w:styleId="Style_115_ch" w:type="character">
    <w:name w:val="xl57"/>
    <w:basedOn w:val="Style_17_ch"/>
    <w:link w:val="Style_115"/>
    <w:rPr>
      <w:rFonts w:ascii="Arial" w:hAnsi="Arial"/>
      <w:sz w:val="24"/>
    </w:rPr>
  </w:style>
  <w:style w:styleId="Style_116" w:type="paragraph">
    <w:name w:val="toc 3"/>
    <w:basedOn w:val="Style_17"/>
    <w:next w:val="Style_17"/>
    <w:link w:val="Style_116_ch"/>
    <w:uiPriority w:val="39"/>
    <w:pPr>
      <w:widowControl w:val="0"/>
      <w:tabs>
        <w:tab w:leader="dot" w:pos="9600" w:val="right"/>
      </w:tabs>
      <w:spacing w:line="24" w:lineRule="atLeast"/>
      <w:ind w:hanging="578" w:left="720" w:right="517"/>
    </w:pPr>
    <w:rPr>
      <w:rFonts w:ascii="Arial" w:hAnsi="Arial"/>
      <w:smallCaps w:val="1"/>
    </w:rPr>
  </w:style>
  <w:style w:styleId="Style_116_ch" w:type="character">
    <w:name w:val="toc 3"/>
    <w:basedOn w:val="Style_17_ch"/>
    <w:link w:val="Style_116"/>
    <w:rPr>
      <w:rFonts w:ascii="Arial" w:hAnsi="Arial"/>
      <w:smallCaps w:val="1"/>
    </w:rPr>
  </w:style>
  <w:style w:styleId="Style_117" w:type="paragraph">
    <w:name w:val="Balloon Text"/>
    <w:basedOn w:val="Style_17"/>
    <w:link w:val="Style_117_ch"/>
    <w:rPr>
      <w:rFonts w:ascii="Tahoma" w:hAnsi="Tahoma"/>
      <w:sz w:val="16"/>
    </w:rPr>
  </w:style>
  <w:style w:styleId="Style_117_ch" w:type="character">
    <w:name w:val="Balloon Text"/>
    <w:basedOn w:val="Style_17_ch"/>
    <w:link w:val="Style_117"/>
    <w:rPr>
      <w:rFonts w:ascii="Tahoma" w:hAnsi="Tahoma"/>
      <w:sz w:val="16"/>
    </w:rPr>
  </w:style>
  <w:style w:styleId="Style_118" w:type="paragraph">
    <w:name w:val="Название таблицы"/>
    <w:basedOn w:val="Style_17"/>
    <w:next w:val="Style_17"/>
    <w:link w:val="Style_118_ch"/>
    <w:pPr>
      <w:spacing w:after="240" w:before="120"/>
      <w:ind w:firstLine="567"/>
      <w:jc w:val="center"/>
    </w:pPr>
    <w:rPr>
      <w:b w:val="1"/>
      <w:sz w:val="24"/>
    </w:rPr>
  </w:style>
  <w:style w:styleId="Style_118_ch" w:type="character">
    <w:name w:val="Название таблицы"/>
    <w:basedOn w:val="Style_17_ch"/>
    <w:link w:val="Style_118"/>
    <w:rPr>
      <w:b w:val="1"/>
      <w:sz w:val="24"/>
    </w:rPr>
  </w:style>
  <w:style w:styleId="Style_119" w:type="paragraph">
    <w:name w:val="Заголовок оглавления1"/>
    <w:basedOn w:val="Style_21"/>
    <w:next w:val="Style_17"/>
    <w:link w:val="Style_119_ch"/>
    <w:pPr>
      <w:keepLines w:val="1"/>
      <w:spacing w:before="480" w:line="276" w:lineRule="auto"/>
      <w:ind/>
      <w:jc w:val="left"/>
      <w:outlineLvl w:val="8"/>
    </w:pPr>
    <w:rPr>
      <w:rFonts w:ascii="Cambria" w:hAnsi="Cambria"/>
      <w:b w:val="1"/>
      <w:color w:val="365F91"/>
      <w:sz w:val="28"/>
    </w:rPr>
  </w:style>
  <w:style w:styleId="Style_119_ch" w:type="character">
    <w:name w:val="Заголовок оглавления1"/>
    <w:basedOn w:val="Style_21_ch"/>
    <w:link w:val="Style_119"/>
    <w:rPr>
      <w:rFonts w:ascii="Cambria" w:hAnsi="Cambria"/>
      <w:b w:val="1"/>
      <w:color w:val="365F91"/>
      <w:sz w:val="28"/>
    </w:rPr>
  </w:style>
  <w:style w:styleId="Style_120" w:type="paragraph">
    <w:name w:val="Заголовок оглавления11"/>
    <w:basedOn w:val="Style_21"/>
    <w:next w:val="Style_17"/>
    <w:link w:val="Style_120_ch"/>
    <w:pPr>
      <w:keepLines w:val="1"/>
      <w:spacing w:before="480" w:line="276" w:lineRule="auto"/>
      <w:ind/>
      <w:jc w:val="left"/>
      <w:outlineLvl w:val="8"/>
    </w:pPr>
    <w:rPr>
      <w:rFonts w:ascii="Cambria" w:hAnsi="Cambria"/>
      <w:b w:val="1"/>
      <w:color w:val="365F91"/>
      <w:sz w:val="28"/>
    </w:rPr>
  </w:style>
  <w:style w:styleId="Style_120_ch" w:type="character">
    <w:name w:val="Заголовок оглавления11"/>
    <w:basedOn w:val="Style_21_ch"/>
    <w:link w:val="Style_120"/>
    <w:rPr>
      <w:rFonts w:ascii="Cambria" w:hAnsi="Cambria"/>
      <w:b w:val="1"/>
      <w:color w:val="365F91"/>
      <w:sz w:val="28"/>
    </w:rPr>
  </w:style>
  <w:style w:styleId="Style_121" w:type="paragraph">
    <w:name w:val="xl116"/>
    <w:basedOn w:val="Style_17"/>
    <w:link w:val="Style_121_ch"/>
    <w:pPr>
      <w:spacing w:afterAutospacing="on" w:beforeAutospacing="on"/>
      <w:ind/>
      <w:jc w:val="right"/>
    </w:pPr>
    <w:rPr>
      <w:rFonts w:ascii="Arial" w:hAnsi="Arial"/>
      <w:b w:val="1"/>
      <w:sz w:val="24"/>
    </w:rPr>
  </w:style>
  <w:style w:styleId="Style_121_ch" w:type="character">
    <w:name w:val="xl116"/>
    <w:basedOn w:val="Style_17_ch"/>
    <w:link w:val="Style_121"/>
    <w:rPr>
      <w:rFonts w:ascii="Arial" w:hAnsi="Arial"/>
      <w:b w:val="1"/>
      <w:sz w:val="24"/>
    </w:rPr>
  </w:style>
  <w:style w:styleId="Style_122" w:type="paragraph">
    <w:name w:val="xl74"/>
    <w:basedOn w:val="Style_17"/>
    <w:link w:val="Style_122_ch"/>
    <w:pPr>
      <w:spacing w:afterAutospacing="on" w:beforeAutospacing="on"/>
      <w:ind/>
    </w:pPr>
    <w:rPr>
      <w:rFonts w:ascii="Arial" w:hAnsi="Arial"/>
      <w:color w:val="99CCFF"/>
      <w:sz w:val="2"/>
    </w:rPr>
  </w:style>
  <w:style w:styleId="Style_122_ch" w:type="character">
    <w:name w:val="xl74"/>
    <w:basedOn w:val="Style_17_ch"/>
    <w:link w:val="Style_122"/>
    <w:rPr>
      <w:rFonts w:ascii="Arial" w:hAnsi="Arial"/>
      <w:color w:val="99CCFF"/>
      <w:sz w:val="2"/>
    </w:rPr>
  </w:style>
  <w:style w:styleId="Style_123" w:type="paragraph">
    <w:name w:val="xl42"/>
    <w:basedOn w:val="Style_17"/>
    <w:link w:val="Style_123_ch"/>
    <w:pPr>
      <w:spacing w:afterAutospacing="on" w:beforeAutospacing="on"/>
      <w:ind/>
    </w:pPr>
    <w:rPr>
      <w:sz w:val="24"/>
    </w:rPr>
  </w:style>
  <w:style w:styleId="Style_123_ch" w:type="character">
    <w:name w:val="xl42"/>
    <w:basedOn w:val="Style_17_ch"/>
    <w:link w:val="Style_123"/>
    <w:rPr>
      <w:sz w:val="24"/>
    </w:rPr>
  </w:style>
  <w:style w:styleId="Style_124" w:type="paragraph">
    <w:name w:val="xl58"/>
    <w:basedOn w:val="Style_17"/>
    <w:link w:val="Style_124_ch"/>
    <w:pPr>
      <w:spacing w:afterAutospacing="on" w:beforeAutospacing="on"/>
      <w:ind/>
    </w:pPr>
    <w:rPr>
      <w:sz w:val="24"/>
    </w:rPr>
  </w:style>
  <w:style w:styleId="Style_124_ch" w:type="character">
    <w:name w:val="xl58"/>
    <w:basedOn w:val="Style_17_ch"/>
    <w:link w:val="Style_124"/>
    <w:rPr>
      <w:sz w:val="24"/>
    </w:rPr>
  </w:style>
  <w:style w:styleId="Style_125" w:type="paragraph">
    <w:name w:val="Block Text"/>
    <w:basedOn w:val="Style_17"/>
    <w:link w:val="Style_125_ch"/>
    <w:pPr>
      <w:ind w:firstLine="567" w:left="360" w:right="49"/>
      <w:jc w:val="both"/>
    </w:pPr>
    <w:rPr>
      <w:sz w:val="24"/>
    </w:rPr>
  </w:style>
  <w:style w:styleId="Style_125_ch" w:type="character">
    <w:name w:val="Block Text"/>
    <w:basedOn w:val="Style_17_ch"/>
    <w:link w:val="Style_125"/>
    <w:rPr>
      <w:sz w:val="24"/>
    </w:rPr>
  </w:style>
  <w:style w:styleId="Style_126" w:type="paragraph">
    <w:name w:val="xl104"/>
    <w:basedOn w:val="Style_17"/>
    <w:link w:val="Style_126_ch"/>
    <w:pPr>
      <w:spacing w:afterAutospacing="on" w:beforeAutospacing="on"/>
      <w:ind/>
    </w:pPr>
    <w:rPr>
      <w:sz w:val="24"/>
    </w:rPr>
  </w:style>
  <w:style w:styleId="Style_126_ch" w:type="character">
    <w:name w:val="xl104"/>
    <w:basedOn w:val="Style_17_ch"/>
    <w:link w:val="Style_126"/>
    <w:rPr>
      <w:sz w:val="24"/>
    </w:rPr>
  </w:style>
  <w:style w:styleId="Style_127" w:type="paragraph">
    <w:name w:val="xl32"/>
    <w:basedOn w:val="Style_17"/>
    <w:link w:val="Style_127_ch"/>
    <w:pPr>
      <w:spacing w:afterAutospacing="on" w:beforeAutospacing="on"/>
      <w:ind/>
    </w:pPr>
    <w:rPr>
      <w:sz w:val="24"/>
    </w:rPr>
  </w:style>
  <w:style w:styleId="Style_127_ch" w:type="character">
    <w:name w:val="xl32"/>
    <w:basedOn w:val="Style_17_ch"/>
    <w:link w:val="Style_127"/>
    <w:rPr>
      <w:sz w:val="24"/>
    </w:rPr>
  </w:style>
  <w:style w:styleId="Style_128" w:type="paragraph">
    <w:name w:val="No Spacing"/>
    <w:link w:val="Style_128_ch"/>
    <w:rPr>
      <w:sz w:val="24"/>
    </w:rPr>
  </w:style>
  <w:style w:styleId="Style_128_ch" w:type="character">
    <w:name w:val="No Spacing"/>
    <w:link w:val="Style_128"/>
    <w:rPr>
      <w:sz w:val="24"/>
    </w:rPr>
  </w:style>
  <w:style w:styleId="Style_129" w:type="paragraph">
    <w:name w:val="Замещающий текст2"/>
    <w:link w:val="Style_129_ch"/>
    <w:rPr>
      <w:color w:val="808080"/>
    </w:rPr>
  </w:style>
  <w:style w:styleId="Style_129_ch" w:type="character">
    <w:name w:val="Замещающий текст2"/>
    <w:link w:val="Style_129"/>
    <w:rPr>
      <w:color w:val="808080"/>
    </w:rPr>
  </w:style>
  <w:style w:styleId="Style_130" w:type="paragraph">
    <w:name w:val="xl48"/>
    <w:basedOn w:val="Style_17"/>
    <w:link w:val="Style_130_ch"/>
    <w:pPr>
      <w:spacing w:afterAutospacing="on" w:beforeAutospacing="on"/>
      <w:ind/>
    </w:pPr>
    <w:rPr>
      <w:rFonts w:ascii="Arial" w:hAnsi="Arial"/>
      <w:sz w:val="18"/>
    </w:rPr>
  </w:style>
  <w:style w:styleId="Style_130_ch" w:type="character">
    <w:name w:val="xl48"/>
    <w:basedOn w:val="Style_17_ch"/>
    <w:link w:val="Style_130"/>
    <w:rPr>
      <w:rFonts w:ascii="Arial" w:hAnsi="Arial"/>
      <w:sz w:val="18"/>
    </w:rPr>
  </w:style>
  <w:style w:styleId="Style_131" w:type="paragraph">
    <w:name w:val="Таблица"/>
    <w:basedOn w:val="Style_17"/>
    <w:link w:val="Style_131_ch"/>
    <w:pPr>
      <w:keepNext w:val="1"/>
      <w:ind w:firstLine="567"/>
      <w:jc w:val="center"/>
    </w:pPr>
    <w:rPr>
      <w:sz w:val="24"/>
    </w:rPr>
  </w:style>
  <w:style w:styleId="Style_131_ch" w:type="character">
    <w:name w:val="Таблица"/>
    <w:basedOn w:val="Style_17_ch"/>
    <w:link w:val="Style_131"/>
    <w:rPr>
      <w:sz w:val="24"/>
    </w:rPr>
  </w:style>
  <w:style w:styleId="Style_132" w:type="paragraph">
    <w:name w:val="Обычный + 12 пт"/>
    <w:basedOn w:val="Style_17"/>
    <w:link w:val="Style_132_ch"/>
    <w:pPr>
      <w:ind w:firstLine="851"/>
      <w:jc w:val="both"/>
    </w:pPr>
    <w:rPr>
      <w:sz w:val="24"/>
    </w:rPr>
  </w:style>
  <w:style w:styleId="Style_132_ch" w:type="character">
    <w:name w:val="Обычный + 12 пт"/>
    <w:basedOn w:val="Style_17_ch"/>
    <w:link w:val="Style_132"/>
    <w:rPr>
      <w:sz w:val="24"/>
    </w:rPr>
  </w:style>
  <w:style w:styleId="Style_133" w:type="paragraph">
    <w:name w:val="Стиль7"/>
    <w:basedOn w:val="Style_134"/>
    <w:link w:val="Style_133_ch"/>
    <w:pPr>
      <w:keepLines w:val="1"/>
      <w:pageBreakBefore w:val="1"/>
      <w:spacing w:after="240" w:before="120"/>
      <w:ind w:firstLine="0" w:left="566"/>
      <w:jc w:val="left"/>
    </w:pPr>
    <w:rPr>
      <w:rFonts w:ascii="Arial" w:hAnsi="Arial"/>
      <w:color w:val="0000FF"/>
    </w:rPr>
  </w:style>
  <w:style w:styleId="Style_133_ch" w:type="character">
    <w:name w:val="Стиль7"/>
    <w:basedOn w:val="Style_134_ch"/>
    <w:link w:val="Style_133"/>
    <w:rPr>
      <w:rFonts w:ascii="Arial" w:hAnsi="Arial"/>
      <w:color w:val="0000FF"/>
    </w:rPr>
  </w:style>
  <w:style w:styleId="Style_135" w:type="paragraph">
    <w:name w:val="xl26"/>
    <w:basedOn w:val="Style_17"/>
    <w:link w:val="Style_135_ch"/>
    <w:pPr>
      <w:spacing w:afterAutospacing="on" w:beforeAutospacing="on"/>
      <w:ind/>
      <w:jc w:val="center"/>
    </w:pPr>
    <w:rPr>
      <w:sz w:val="24"/>
    </w:rPr>
  </w:style>
  <w:style w:styleId="Style_135_ch" w:type="character">
    <w:name w:val="xl26"/>
    <w:basedOn w:val="Style_17_ch"/>
    <w:link w:val="Style_135"/>
    <w:rPr>
      <w:sz w:val="24"/>
    </w:rPr>
  </w:style>
  <w:style w:styleId="Style_136" w:type="paragraph">
    <w:name w:val="xl100"/>
    <w:basedOn w:val="Style_17"/>
    <w:link w:val="Style_136_ch"/>
    <w:pPr>
      <w:spacing w:afterAutospacing="on" w:beforeAutospacing="on"/>
      <w:ind/>
      <w:jc w:val="center"/>
    </w:pPr>
    <w:rPr>
      <w:rFonts w:ascii="Arial" w:hAnsi="Arial"/>
      <w:b w:val="1"/>
      <w:sz w:val="24"/>
    </w:rPr>
  </w:style>
  <w:style w:styleId="Style_136_ch" w:type="character">
    <w:name w:val="xl100"/>
    <w:basedOn w:val="Style_17_ch"/>
    <w:link w:val="Style_136"/>
    <w:rPr>
      <w:rFonts w:ascii="Arial" w:hAnsi="Arial"/>
      <w:b w:val="1"/>
      <w:sz w:val="24"/>
    </w:rPr>
  </w:style>
  <w:style w:styleId="Style_137" w:type="paragraph">
    <w:name w:val="ConsPlusNonformat"/>
    <w:link w:val="Style_137_ch"/>
    <w:pPr>
      <w:widowControl w:val="0"/>
      <w:ind/>
    </w:pPr>
    <w:rPr>
      <w:rFonts w:ascii="Courier New" w:hAnsi="Courier New"/>
    </w:rPr>
  </w:style>
  <w:style w:styleId="Style_137_ch" w:type="character">
    <w:name w:val="ConsPlusNonformat"/>
    <w:link w:val="Style_137"/>
    <w:rPr>
      <w:rFonts w:ascii="Courier New" w:hAnsi="Courier New"/>
    </w:rPr>
  </w:style>
  <w:style w:styleId="Style_138" w:type="paragraph">
    <w:name w:val="Название объекта2"/>
    <w:basedOn w:val="Style_17"/>
    <w:next w:val="Style_17"/>
    <w:link w:val="Style_138_ch"/>
    <w:pPr>
      <w:keepNext w:val="1"/>
      <w:keepLines w:val="1"/>
      <w:ind/>
      <w:jc w:val="right"/>
    </w:pPr>
    <w:rPr>
      <w:sz w:val="24"/>
    </w:rPr>
  </w:style>
  <w:style w:styleId="Style_138_ch" w:type="character">
    <w:name w:val="Название объекта2"/>
    <w:basedOn w:val="Style_17_ch"/>
    <w:link w:val="Style_138"/>
    <w:rPr>
      <w:sz w:val="24"/>
    </w:rPr>
  </w:style>
  <w:style w:styleId="Style_139" w:type="paragraph">
    <w:name w:val="Заголовок №11"/>
    <w:basedOn w:val="Style_17"/>
    <w:link w:val="Style_139_ch"/>
    <w:pPr>
      <w:spacing w:after="180" w:before="420" w:line="228" w:lineRule="exact"/>
      <w:ind/>
      <w:outlineLvl w:val="0"/>
    </w:pPr>
    <w:rPr>
      <w:b w:val="1"/>
    </w:rPr>
  </w:style>
  <w:style w:styleId="Style_139_ch" w:type="character">
    <w:name w:val="Заголовок №11"/>
    <w:basedOn w:val="Style_17_ch"/>
    <w:link w:val="Style_139"/>
    <w:rPr>
      <w:b w:val="1"/>
    </w:rPr>
  </w:style>
  <w:style w:styleId="Style_140" w:type="paragraph">
    <w:name w:val="List Bullet 2"/>
    <w:basedOn w:val="Style_17"/>
    <w:link w:val="Style_140_ch"/>
    <w:pPr>
      <w:tabs>
        <w:tab w:leader="none" w:pos="643" w:val="left"/>
      </w:tabs>
      <w:ind w:hanging="360" w:left="643"/>
      <w:jc w:val="both"/>
    </w:pPr>
    <w:rPr>
      <w:sz w:val="24"/>
    </w:rPr>
  </w:style>
  <w:style w:styleId="Style_140_ch" w:type="character">
    <w:name w:val="List Bullet 2"/>
    <w:basedOn w:val="Style_17_ch"/>
    <w:link w:val="Style_140"/>
    <w:rPr>
      <w:sz w:val="24"/>
    </w:rPr>
  </w:style>
  <w:style w:styleId="Style_141" w:type="paragraph">
    <w:name w:val="xl53"/>
    <w:basedOn w:val="Style_17"/>
    <w:link w:val="Style_141_ch"/>
    <w:pPr>
      <w:spacing w:afterAutospacing="on" w:beforeAutospacing="on"/>
      <w:ind/>
    </w:pPr>
    <w:rPr>
      <w:rFonts w:ascii="Arial" w:hAnsi="Arial"/>
      <w:color w:val="FFFFFF"/>
      <w:sz w:val="2"/>
    </w:rPr>
  </w:style>
  <w:style w:styleId="Style_141_ch" w:type="character">
    <w:name w:val="xl53"/>
    <w:basedOn w:val="Style_17_ch"/>
    <w:link w:val="Style_141"/>
    <w:rPr>
      <w:rFonts w:ascii="Arial" w:hAnsi="Arial"/>
      <w:color w:val="FFFFFF"/>
      <w:sz w:val="2"/>
    </w:rPr>
  </w:style>
  <w:style w:styleId="Style_142" w:type="paragraph">
    <w:name w:val="xl41"/>
    <w:basedOn w:val="Style_17"/>
    <w:link w:val="Style_142_ch"/>
    <w:pPr>
      <w:spacing w:afterAutospacing="on" w:beforeAutospacing="on"/>
      <w:ind/>
      <w:jc w:val="center"/>
    </w:pPr>
    <w:rPr>
      <w:sz w:val="24"/>
    </w:rPr>
  </w:style>
  <w:style w:styleId="Style_142_ch" w:type="character">
    <w:name w:val="xl41"/>
    <w:basedOn w:val="Style_17_ch"/>
    <w:link w:val="Style_142"/>
    <w:rPr>
      <w:sz w:val="24"/>
    </w:rPr>
  </w:style>
  <w:style w:styleId="Style_143" w:type="paragraph">
    <w:name w:val="Знак1"/>
    <w:basedOn w:val="Style_17"/>
    <w:link w:val="Style_143_ch"/>
    <w:pPr>
      <w:tabs>
        <w:tab w:leader="none" w:pos="360" w:val="left"/>
      </w:tabs>
      <w:spacing w:after="160" w:line="240" w:lineRule="exact"/>
      <w:ind/>
    </w:pPr>
    <w:rPr>
      <w:rFonts w:ascii="Verdana" w:hAnsi="Verdana"/>
    </w:rPr>
  </w:style>
  <w:style w:styleId="Style_143_ch" w:type="character">
    <w:name w:val="Знак1"/>
    <w:basedOn w:val="Style_17_ch"/>
    <w:link w:val="Style_143"/>
    <w:rPr>
      <w:rFonts w:ascii="Verdana" w:hAnsi="Verdana"/>
    </w:rPr>
  </w:style>
  <w:style w:styleId="Style_144" w:type="paragraph">
    <w:name w:val="xl67"/>
    <w:basedOn w:val="Style_17"/>
    <w:link w:val="Style_144_ch"/>
    <w:pPr>
      <w:spacing w:afterAutospacing="on" w:beforeAutospacing="on"/>
      <w:ind/>
      <w:jc w:val="center"/>
    </w:pPr>
    <w:rPr>
      <w:rFonts w:ascii="Arial" w:hAnsi="Arial"/>
      <w:sz w:val="14"/>
    </w:rPr>
  </w:style>
  <w:style w:styleId="Style_144_ch" w:type="character">
    <w:name w:val="xl67"/>
    <w:basedOn w:val="Style_17_ch"/>
    <w:link w:val="Style_144"/>
    <w:rPr>
      <w:rFonts w:ascii="Arial" w:hAnsi="Arial"/>
      <w:sz w:val="14"/>
    </w:rPr>
  </w:style>
  <w:style w:styleId="Style_145" w:type="paragraph">
    <w:name w:val="Обычный + вправо"/>
    <w:basedOn w:val="Style_17"/>
    <w:link w:val="Style_145_ch"/>
    <w:pPr>
      <w:ind w:firstLine="567"/>
      <w:jc w:val="right"/>
      <w:outlineLvl w:val="0"/>
    </w:pPr>
    <w:rPr>
      <w:sz w:val="24"/>
    </w:rPr>
  </w:style>
  <w:style w:styleId="Style_145_ch" w:type="character">
    <w:name w:val="Обычный + вправо"/>
    <w:basedOn w:val="Style_17_ch"/>
    <w:link w:val="Style_145"/>
    <w:rPr>
      <w:sz w:val="24"/>
    </w:rPr>
  </w:style>
  <w:style w:styleId="Style_146" w:type="paragraph">
    <w:name w:val="xl88"/>
    <w:basedOn w:val="Style_17"/>
    <w:link w:val="Style_146_ch"/>
    <w:pPr>
      <w:spacing w:afterAutospacing="on" w:beforeAutospacing="on"/>
      <w:ind/>
    </w:pPr>
    <w:rPr>
      <w:rFonts w:ascii="Arial" w:hAnsi="Arial"/>
      <w:sz w:val="14"/>
    </w:rPr>
  </w:style>
  <w:style w:styleId="Style_146_ch" w:type="character">
    <w:name w:val="xl88"/>
    <w:basedOn w:val="Style_17_ch"/>
    <w:link w:val="Style_146"/>
    <w:rPr>
      <w:rFonts w:ascii="Arial" w:hAnsi="Arial"/>
      <w:sz w:val="14"/>
    </w:rPr>
  </w:style>
  <w:style w:styleId="Style_147" w:type="paragraph">
    <w:name w:val="Основной текст (3)"/>
    <w:basedOn w:val="Style_17"/>
    <w:link w:val="Style_147_ch"/>
    <w:pPr>
      <w:spacing w:line="240" w:lineRule="atLeast"/>
      <w:ind/>
    </w:pPr>
    <w:rPr>
      <w:sz w:val="8"/>
    </w:rPr>
  </w:style>
  <w:style w:styleId="Style_147_ch" w:type="character">
    <w:name w:val="Основной текст (3)"/>
    <w:basedOn w:val="Style_17_ch"/>
    <w:link w:val="Style_147"/>
    <w:rPr>
      <w:sz w:val="8"/>
    </w:rPr>
  </w:style>
  <w:style w:styleId="Style_148" w:type="paragraph">
    <w:name w:val="Body Text"/>
    <w:basedOn w:val="Style_17"/>
    <w:link w:val="Style_148_ch"/>
    <w:pPr>
      <w:spacing w:after="120"/>
      <w:ind w:firstLine="567"/>
      <w:jc w:val="both"/>
    </w:pPr>
    <w:rPr>
      <w:sz w:val="24"/>
    </w:rPr>
  </w:style>
  <w:style w:styleId="Style_148_ch" w:type="character">
    <w:name w:val="Body Text"/>
    <w:basedOn w:val="Style_17_ch"/>
    <w:link w:val="Style_148"/>
    <w:rPr>
      <w:sz w:val="24"/>
    </w:rPr>
  </w:style>
  <w:style w:styleId="Style_149" w:type="paragraph">
    <w:name w:val="Основной текст + Полужирный3"/>
    <w:link w:val="Style_149_ch"/>
    <w:rPr>
      <w:b w:val="1"/>
      <w:i w:val="1"/>
      <w:sz w:val="22"/>
    </w:rPr>
  </w:style>
  <w:style w:styleId="Style_149_ch" w:type="character">
    <w:name w:val="Основной текст + Полужирный3"/>
    <w:link w:val="Style_149"/>
    <w:rPr>
      <w:b w:val="1"/>
      <w:i w:val="1"/>
      <w:sz w:val="22"/>
    </w:rPr>
  </w:style>
  <w:style w:styleId="Style_150" w:type="paragraph">
    <w:name w:val="xl31"/>
    <w:basedOn w:val="Style_17"/>
    <w:link w:val="Style_150_ch"/>
    <w:pPr>
      <w:spacing w:afterAutospacing="on" w:beforeAutospacing="on"/>
      <w:ind/>
    </w:pPr>
    <w:rPr>
      <w:sz w:val="24"/>
    </w:rPr>
  </w:style>
  <w:style w:styleId="Style_150_ch" w:type="character">
    <w:name w:val="xl31"/>
    <w:basedOn w:val="Style_17_ch"/>
    <w:link w:val="Style_150"/>
    <w:rPr>
      <w:sz w:val="24"/>
    </w:rPr>
  </w:style>
  <w:style w:styleId="Style_151" w:type="paragraph">
    <w:name w:val="1.Заголовок 2"/>
    <w:basedOn w:val="Style_17"/>
    <w:link w:val="Style_151_ch"/>
    <w:pPr>
      <w:numPr>
        <w:numId w:val="4"/>
      </w:numPr>
      <w:spacing w:afterAutospacing="on" w:before="120"/>
      <w:ind/>
      <w:jc w:val="both"/>
    </w:pPr>
    <w:rPr>
      <w:b w:val="1"/>
      <w:sz w:val="32"/>
    </w:rPr>
  </w:style>
  <w:style w:styleId="Style_151_ch" w:type="character">
    <w:name w:val="1.Заголовок 2"/>
    <w:basedOn w:val="Style_17_ch"/>
    <w:link w:val="Style_151"/>
    <w:rPr>
      <w:b w:val="1"/>
      <w:sz w:val="32"/>
    </w:rPr>
  </w:style>
  <w:style w:styleId="Style_152" w:type="paragraph">
    <w:name w:val="xl138"/>
    <w:basedOn w:val="Style_17"/>
    <w:link w:val="Style_152_ch"/>
    <w:pPr>
      <w:spacing w:afterAutospacing="on" w:beforeAutospacing="on"/>
      <w:ind/>
      <w:jc w:val="center"/>
    </w:pPr>
    <w:rPr>
      <w:sz w:val="24"/>
    </w:rPr>
  </w:style>
  <w:style w:styleId="Style_152_ch" w:type="character">
    <w:name w:val="xl138"/>
    <w:basedOn w:val="Style_17_ch"/>
    <w:link w:val="Style_152"/>
    <w:rPr>
      <w:sz w:val="24"/>
    </w:rPr>
  </w:style>
  <w:style w:styleId="Style_153" w:type="paragraph">
    <w:name w:val="Название объекта1"/>
    <w:basedOn w:val="Style_17"/>
    <w:next w:val="Style_17"/>
    <w:link w:val="Style_153_ch"/>
    <w:pPr>
      <w:keepNext w:val="1"/>
      <w:keepLines w:val="1"/>
      <w:ind/>
      <w:jc w:val="right"/>
    </w:pPr>
    <w:rPr>
      <w:sz w:val="24"/>
    </w:rPr>
  </w:style>
  <w:style w:styleId="Style_153_ch" w:type="character">
    <w:name w:val="Название объекта1"/>
    <w:basedOn w:val="Style_17_ch"/>
    <w:link w:val="Style_153"/>
    <w:rPr>
      <w:sz w:val="24"/>
    </w:rPr>
  </w:style>
  <w:style w:styleId="Style_154" w:type="paragraph">
    <w:name w:val="xl120"/>
    <w:basedOn w:val="Style_17"/>
    <w:link w:val="Style_154_ch"/>
    <w:pPr>
      <w:spacing w:afterAutospacing="on" w:beforeAutospacing="on"/>
      <w:ind/>
    </w:pPr>
    <w:rPr>
      <w:rFonts w:ascii="Arial" w:hAnsi="Arial"/>
      <w:b w:val="1"/>
      <w:sz w:val="24"/>
    </w:rPr>
  </w:style>
  <w:style w:styleId="Style_154_ch" w:type="character">
    <w:name w:val="xl120"/>
    <w:basedOn w:val="Style_17_ch"/>
    <w:link w:val="Style_154"/>
    <w:rPr>
      <w:rFonts w:ascii="Arial" w:hAnsi="Arial"/>
      <w:b w:val="1"/>
      <w:sz w:val="24"/>
    </w:rPr>
  </w:style>
  <w:style w:styleId="Style_155" w:type="paragraph">
    <w:name w:val="xl103"/>
    <w:basedOn w:val="Style_17"/>
    <w:link w:val="Style_155_ch"/>
    <w:pPr>
      <w:spacing w:afterAutospacing="on" w:beforeAutospacing="on"/>
      <w:ind/>
      <w:jc w:val="center"/>
    </w:pPr>
    <w:rPr>
      <w:sz w:val="24"/>
    </w:rPr>
  </w:style>
  <w:style w:styleId="Style_155_ch" w:type="character">
    <w:name w:val="xl103"/>
    <w:basedOn w:val="Style_17_ch"/>
    <w:link w:val="Style_155"/>
    <w:rPr>
      <w:sz w:val="24"/>
    </w:rPr>
  </w:style>
  <w:style w:styleId="Style_156" w:type="paragraph">
    <w:name w:val="heading 5"/>
    <w:basedOn w:val="Style_17"/>
    <w:next w:val="Style_17"/>
    <w:link w:val="Style_156_ch"/>
    <w:uiPriority w:val="9"/>
    <w:qFormat/>
    <w:pPr>
      <w:spacing w:after="60" w:before="240"/>
      <w:ind/>
      <w:outlineLvl w:val="4"/>
    </w:pPr>
    <w:rPr>
      <w:b w:val="1"/>
      <w:i w:val="1"/>
      <w:sz w:val="26"/>
    </w:rPr>
  </w:style>
  <w:style w:styleId="Style_156_ch" w:type="character">
    <w:name w:val="heading 5"/>
    <w:basedOn w:val="Style_17_ch"/>
    <w:link w:val="Style_156"/>
    <w:rPr>
      <w:b w:val="1"/>
      <w:i w:val="1"/>
      <w:sz w:val="26"/>
    </w:rPr>
  </w:style>
  <w:style w:styleId="Style_157" w:type="paragraph">
    <w:name w:val="Вложенность 4"/>
    <w:basedOn w:val="Style_158"/>
    <w:next w:val="Style_17"/>
    <w:link w:val="Style_157_ch"/>
    <w:pPr>
      <w:numPr>
        <w:ilvl w:val="2"/>
        <w:numId w:val="5"/>
      </w:numPr>
      <w:tabs>
        <w:tab w:leader="none" w:pos="360" w:val="left"/>
        <w:tab w:leader="none" w:pos="720" w:val="clear"/>
        <w:tab w:leader="none" w:pos="926" w:val="left"/>
      </w:tabs>
      <w:ind w:hanging="360" w:left="1209"/>
    </w:pPr>
    <w:rPr>
      <w:rFonts w:ascii="Times New Roman" w:hAnsi="Times New Roman"/>
      <w:i w:val="1"/>
      <w:color w:val="000080"/>
    </w:rPr>
  </w:style>
  <w:style w:styleId="Style_157_ch" w:type="character">
    <w:name w:val="Вложенность 4"/>
    <w:basedOn w:val="Style_158_ch"/>
    <w:link w:val="Style_157"/>
    <w:rPr>
      <w:rFonts w:ascii="Times New Roman" w:hAnsi="Times New Roman"/>
      <w:i w:val="1"/>
      <w:color w:val="000080"/>
    </w:rPr>
  </w:style>
  <w:style w:styleId="Style_159" w:type="paragraph">
    <w:name w:val="xl84"/>
    <w:basedOn w:val="Style_17"/>
    <w:link w:val="Style_159_ch"/>
    <w:pPr>
      <w:spacing w:afterAutospacing="on" w:beforeAutospacing="on"/>
      <w:ind/>
      <w:jc w:val="center"/>
    </w:pPr>
    <w:rPr>
      <w:sz w:val="24"/>
    </w:rPr>
  </w:style>
  <w:style w:styleId="Style_159_ch" w:type="character">
    <w:name w:val="xl84"/>
    <w:basedOn w:val="Style_17_ch"/>
    <w:link w:val="Style_159"/>
    <w:rPr>
      <w:sz w:val="24"/>
    </w:rPr>
  </w:style>
  <w:style w:styleId="Style_160" w:type="paragraph">
    <w:name w:val="Абзац списка3"/>
    <w:basedOn w:val="Style_17"/>
    <w:link w:val="Style_160_ch"/>
    <w:pPr>
      <w:ind w:firstLine="567" w:left="720"/>
      <w:jc w:val="both"/>
    </w:pPr>
    <w:rPr>
      <w:sz w:val="24"/>
    </w:rPr>
  </w:style>
  <w:style w:styleId="Style_160_ch" w:type="character">
    <w:name w:val="Абзац списка3"/>
    <w:basedOn w:val="Style_17_ch"/>
    <w:link w:val="Style_160"/>
    <w:rPr>
      <w:sz w:val="24"/>
    </w:rPr>
  </w:style>
  <w:style w:styleId="Style_161" w:type="paragraph">
    <w:name w:val="xl131"/>
    <w:basedOn w:val="Style_17"/>
    <w:link w:val="Style_161_ch"/>
    <w:pPr>
      <w:spacing w:afterAutospacing="on" w:beforeAutospacing="on"/>
      <w:ind/>
      <w:jc w:val="center"/>
    </w:pPr>
    <w:rPr>
      <w:sz w:val="24"/>
    </w:rPr>
  </w:style>
  <w:style w:styleId="Style_161_ch" w:type="character">
    <w:name w:val="xl131"/>
    <w:basedOn w:val="Style_17_ch"/>
    <w:link w:val="Style_161"/>
    <w:rPr>
      <w:sz w:val="24"/>
    </w:rPr>
  </w:style>
  <w:style w:styleId="Style_162" w:type="paragraph">
    <w:name w:val="Таблица (заголовок)"/>
    <w:basedOn w:val="Style_86"/>
    <w:link w:val="Style_162_ch"/>
    <w:rPr>
      <w:b w:val="1"/>
    </w:rPr>
  </w:style>
  <w:style w:styleId="Style_162_ch" w:type="character">
    <w:name w:val="Таблица (заголовок)"/>
    <w:basedOn w:val="Style_86_ch"/>
    <w:link w:val="Style_162"/>
    <w:rPr>
      <w:b w:val="1"/>
    </w:rPr>
  </w:style>
  <w:style w:styleId="Style_163" w:type="paragraph">
    <w:name w:val="List Paragraph"/>
    <w:basedOn w:val="Style_17"/>
    <w:link w:val="Style_163_ch"/>
    <w:pPr>
      <w:spacing w:after="200" w:line="276" w:lineRule="auto"/>
      <w:ind w:firstLine="0" w:left="720"/>
      <w:contextualSpacing w:val="1"/>
    </w:pPr>
    <w:rPr>
      <w:rFonts w:ascii="Calibri" w:hAnsi="Calibri"/>
      <w:sz w:val="22"/>
    </w:rPr>
  </w:style>
  <w:style w:styleId="Style_163_ch" w:type="character">
    <w:name w:val="List Paragraph"/>
    <w:basedOn w:val="Style_17_ch"/>
    <w:link w:val="Style_163"/>
    <w:rPr>
      <w:rFonts w:ascii="Calibri" w:hAnsi="Calibri"/>
      <w:sz w:val="22"/>
    </w:rPr>
  </w:style>
  <w:style w:styleId="Style_164" w:type="paragraph">
    <w:name w:val="Замещающий текст1"/>
    <w:link w:val="Style_164_ch"/>
    <w:rPr>
      <w:color w:val="808080"/>
    </w:rPr>
  </w:style>
  <w:style w:styleId="Style_164_ch" w:type="character">
    <w:name w:val="Замещающий текст1"/>
    <w:link w:val="Style_164"/>
    <w:rPr>
      <w:color w:val="808080"/>
    </w:rPr>
  </w:style>
  <w:style w:styleId="Style_165" w:type="paragraph">
    <w:name w:val="xl37"/>
    <w:basedOn w:val="Style_17"/>
    <w:link w:val="Style_165_ch"/>
    <w:pPr>
      <w:spacing w:afterAutospacing="on" w:beforeAutospacing="on"/>
      <w:ind/>
    </w:pPr>
    <w:rPr>
      <w:sz w:val="24"/>
    </w:rPr>
  </w:style>
  <w:style w:styleId="Style_165_ch" w:type="character">
    <w:name w:val="xl37"/>
    <w:basedOn w:val="Style_17_ch"/>
    <w:link w:val="Style_165"/>
    <w:rPr>
      <w:sz w:val="24"/>
    </w:rPr>
  </w:style>
  <w:style w:styleId="Style_166" w:type="paragraph">
    <w:name w:val="xl82"/>
    <w:basedOn w:val="Style_17"/>
    <w:link w:val="Style_166_ch"/>
    <w:pPr>
      <w:spacing w:afterAutospacing="on" w:beforeAutospacing="on"/>
      <w:ind/>
    </w:pPr>
    <w:rPr>
      <w:sz w:val="24"/>
    </w:rPr>
  </w:style>
  <w:style w:styleId="Style_166_ch" w:type="character">
    <w:name w:val="xl82"/>
    <w:basedOn w:val="Style_17_ch"/>
    <w:link w:val="Style_166"/>
    <w:rPr>
      <w:sz w:val="24"/>
    </w:rPr>
  </w:style>
  <w:style w:styleId="Style_167" w:type="paragraph">
    <w:name w:val="Знак Знак51"/>
    <w:link w:val="Style_167_ch"/>
    <w:rPr>
      <w:sz w:val="24"/>
    </w:rPr>
  </w:style>
  <w:style w:styleId="Style_167_ch" w:type="character">
    <w:name w:val="Знак Знак51"/>
    <w:link w:val="Style_167"/>
    <w:rPr>
      <w:sz w:val="24"/>
    </w:rPr>
  </w:style>
  <w:style w:styleId="Style_168" w:type="paragraph">
    <w:name w:val="xl96"/>
    <w:basedOn w:val="Style_17"/>
    <w:link w:val="Style_168_ch"/>
    <w:pPr>
      <w:spacing w:afterAutospacing="on" w:beforeAutospacing="on"/>
      <w:ind/>
      <w:jc w:val="center"/>
    </w:pPr>
    <w:rPr>
      <w:rFonts w:ascii="Arial" w:hAnsi="Arial"/>
      <w:sz w:val="14"/>
    </w:rPr>
  </w:style>
  <w:style w:styleId="Style_168_ch" w:type="character">
    <w:name w:val="xl96"/>
    <w:basedOn w:val="Style_17_ch"/>
    <w:link w:val="Style_168"/>
    <w:rPr>
      <w:rFonts w:ascii="Arial" w:hAnsi="Arial"/>
      <w:sz w:val="14"/>
    </w:rPr>
  </w:style>
  <w:style w:styleId="Style_79" w:type="paragraph">
    <w:name w:val="Стиль8"/>
    <w:basedOn w:val="Style_5"/>
    <w:link w:val="Style_79_ch"/>
    <w:pPr>
      <w:keepLines w:val="1"/>
      <w:tabs>
        <w:tab w:leader="none" w:pos="2880" w:val="left"/>
      </w:tabs>
      <w:spacing w:after="120" w:before="120"/>
      <w:ind w:hanging="57" w:left="456"/>
      <w:jc w:val="left"/>
    </w:pPr>
    <w:rPr>
      <w:color w:val="0000FF"/>
      <w:spacing w:val="0"/>
      <w:sz w:val="28"/>
    </w:rPr>
  </w:style>
  <w:style w:styleId="Style_79_ch" w:type="character">
    <w:name w:val="Стиль8"/>
    <w:basedOn w:val="Style_5_ch"/>
    <w:link w:val="Style_79"/>
    <w:rPr>
      <w:color w:val="0000FF"/>
      <w:spacing w:val="0"/>
      <w:sz w:val="28"/>
    </w:rPr>
  </w:style>
  <w:style w:styleId="Style_11" w:type="paragraph">
    <w:name w:val="Pro-Tab"/>
    <w:basedOn w:val="Style_9"/>
    <w:link w:val="Style_11_ch"/>
    <w:pPr>
      <w:spacing w:after="40" w:before="40" w:line="240" w:lineRule="auto"/>
      <w:ind w:firstLine="0" w:left="0"/>
      <w:contextualSpacing w:val="1"/>
      <w:jc w:val="left"/>
    </w:pPr>
    <w:rPr>
      <w:rFonts w:ascii="Tahoma" w:hAnsi="Tahoma"/>
      <w:sz w:val="16"/>
    </w:rPr>
  </w:style>
  <w:style w:styleId="Style_11_ch" w:type="character">
    <w:name w:val="Pro-Tab"/>
    <w:basedOn w:val="Style_9_ch"/>
    <w:link w:val="Style_11"/>
    <w:rPr>
      <w:rFonts w:ascii="Tahoma" w:hAnsi="Tahoma"/>
      <w:sz w:val="16"/>
    </w:rPr>
  </w:style>
  <w:style w:styleId="Style_21" w:type="paragraph">
    <w:name w:val="heading 1"/>
    <w:basedOn w:val="Style_17"/>
    <w:next w:val="Style_17"/>
    <w:link w:val="Style_21_ch"/>
    <w:uiPriority w:val="9"/>
    <w:qFormat/>
    <w:pPr>
      <w:keepNext w:val="1"/>
      <w:ind/>
      <w:jc w:val="right"/>
      <w:outlineLvl w:val="0"/>
    </w:pPr>
    <w:rPr>
      <w:sz w:val="24"/>
    </w:rPr>
  </w:style>
  <w:style w:styleId="Style_21_ch" w:type="character">
    <w:name w:val="heading 1"/>
    <w:basedOn w:val="Style_17_ch"/>
    <w:link w:val="Style_21"/>
    <w:rPr>
      <w:sz w:val="24"/>
    </w:rPr>
  </w:style>
  <w:style w:styleId="Style_169" w:type="paragraph">
    <w:name w:val="xl69"/>
    <w:basedOn w:val="Style_17"/>
    <w:link w:val="Style_169_ch"/>
    <w:pPr>
      <w:spacing w:afterAutospacing="on" w:beforeAutospacing="on"/>
      <w:ind/>
    </w:pPr>
    <w:rPr>
      <w:sz w:val="24"/>
    </w:rPr>
  </w:style>
  <w:style w:styleId="Style_169_ch" w:type="character">
    <w:name w:val="xl69"/>
    <w:basedOn w:val="Style_17_ch"/>
    <w:link w:val="Style_169"/>
    <w:rPr>
      <w:sz w:val="24"/>
    </w:rPr>
  </w:style>
  <w:style w:styleId="Style_170" w:type="paragraph">
    <w:name w:val="xl44"/>
    <w:basedOn w:val="Style_17"/>
    <w:link w:val="Style_170_ch"/>
    <w:pPr>
      <w:spacing w:afterAutospacing="on" w:beforeAutospacing="on"/>
      <w:ind/>
      <w:jc w:val="center"/>
    </w:pPr>
    <w:rPr>
      <w:sz w:val="24"/>
    </w:rPr>
  </w:style>
  <w:style w:styleId="Style_170_ch" w:type="character">
    <w:name w:val="xl44"/>
    <w:basedOn w:val="Style_17_ch"/>
    <w:link w:val="Style_170"/>
    <w:rPr>
      <w:sz w:val="24"/>
    </w:rPr>
  </w:style>
  <w:style w:styleId="Style_171" w:type="paragraph">
    <w:name w:val="Îáû÷íûé"/>
    <w:link w:val="Style_171_ch"/>
    <w:pPr>
      <w:widowControl w:val="0"/>
      <w:ind/>
    </w:pPr>
    <w:rPr>
      <w:rFonts w:ascii="PragmaticaCTT" w:hAnsi="PragmaticaCTT"/>
    </w:rPr>
  </w:style>
  <w:style w:styleId="Style_171_ch" w:type="character">
    <w:name w:val="Îáû÷íûé"/>
    <w:link w:val="Style_171"/>
    <w:rPr>
      <w:rFonts w:ascii="PragmaticaCTT" w:hAnsi="PragmaticaCTT"/>
    </w:rPr>
  </w:style>
  <w:style w:styleId="Style_172" w:type="paragraph">
    <w:name w:val="xl98"/>
    <w:basedOn w:val="Style_17"/>
    <w:link w:val="Style_172_ch"/>
    <w:pPr>
      <w:spacing w:afterAutospacing="on" w:beforeAutospacing="on"/>
      <w:ind/>
    </w:pPr>
    <w:rPr>
      <w:sz w:val="24"/>
    </w:rPr>
  </w:style>
  <w:style w:styleId="Style_172_ch" w:type="character">
    <w:name w:val="xl98"/>
    <w:basedOn w:val="Style_17_ch"/>
    <w:link w:val="Style_172"/>
    <w:rPr>
      <w:sz w:val="24"/>
    </w:rPr>
  </w:style>
  <w:style w:styleId="Style_173" w:type="paragraph">
    <w:name w:val="xl119"/>
    <w:basedOn w:val="Style_17"/>
    <w:link w:val="Style_173_ch"/>
    <w:pPr>
      <w:spacing w:afterAutospacing="on" w:beforeAutospacing="on"/>
      <w:ind/>
    </w:pPr>
    <w:rPr>
      <w:rFonts w:ascii="Arial" w:hAnsi="Arial"/>
      <w:b w:val="1"/>
      <w:sz w:val="24"/>
      <w:u w:val="single"/>
    </w:rPr>
  </w:style>
  <w:style w:styleId="Style_173_ch" w:type="character">
    <w:name w:val="xl119"/>
    <w:basedOn w:val="Style_17_ch"/>
    <w:link w:val="Style_173"/>
    <w:rPr>
      <w:rFonts w:ascii="Arial" w:hAnsi="Arial"/>
      <w:b w:val="1"/>
      <w:sz w:val="24"/>
      <w:u w:val="single"/>
    </w:rPr>
  </w:style>
  <w:style w:styleId="Style_174" w:type="paragraph">
    <w:name w:val="Hyperlink"/>
    <w:link w:val="Style_174_ch"/>
    <w:rPr>
      <w:color w:val="0000FF"/>
      <w:u w:val="single"/>
    </w:rPr>
  </w:style>
  <w:style w:styleId="Style_174_ch" w:type="character">
    <w:name w:val="Hyperlink"/>
    <w:link w:val="Style_174"/>
    <w:rPr>
      <w:color w:val="0000FF"/>
      <w:u w:val="single"/>
    </w:rPr>
  </w:style>
  <w:style w:styleId="Style_175" w:type="paragraph">
    <w:name w:val="Footnote"/>
    <w:link w:val="Style_175_ch"/>
    <w:rPr>
      <w:rFonts w:ascii="XO Thames" w:hAnsi="XO Thames"/>
      <w:sz w:val="22"/>
    </w:rPr>
  </w:style>
  <w:style w:styleId="Style_175_ch" w:type="character">
    <w:name w:val="Footnote"/>
    <w:link w:val="Style_175"/>
    <w:rPr>
      <w:rFonts w:ascii="XO Thames" w:hAnsi="XO Thames"/>
      <w:sz w:val="22"/>
    </w:rPr>
  </w:style>
  <w:style w:styleId="Style_176" w:type="paragraph">
    <w:name w:val="xl66"/>
    <w:basedOn w:val="Style_17"/>
    <w:link w:val="Style_176_ch"/>
    <w:pPr>
      <w:spacing w:afterAutospacing="on" w:beforeAutospacing="on"/>
      <w:ind/>
      <w:jc w:val="center"/>
    </w:pPr>
    <w:rPr>
      <w:sz w:val="24"/>
    </w:rPr>
  </w:style>
  <w:style w:styleId="Style_176_ch" w:type="character">
    <w:name w:val="xl66"/>
    <w:basedOn w:val="Style_17_ch"/>
    <w:link w:val="Style_176"/>
    <w:rPr>
      <w:sz w:val="24"/>
    </w:rPr>
  </w:style>
  <w:style w:styleId="Style_177" w:type="paragraph">
    <w:name w:val="heading 8"/>
    <w:basedOn w:val="Style_17"/>
    <w:next w:val="Style_17"/>
    <w:link w:val="Style_177_ch"/>
    <w:uiPriority w:val="9"/>
    <w:qFormat/>
    <w:pPr>
      <w:keepNext w:val="1"/>
      <w:tabs>
        <w:tab w:leader="none" w:pos="1440" w:val="left"/>
      </w:tabs>
      <w:spacing w:after="60" w:line="360" w:lineRule="auto"/>
      <w:ind w:hanging="1440" w:left="1440"/>
      <w:jc w:val="right"/>
      <w:outlineLvl w:val="7"/>
    </w:pPr>
    <w:rPr>
      <w:sz w:val="26"/>
    </w:rPr>
  </w:style>
  <w:style w:styleId="Style_177_ch" w:type="character">
    <w:name w:val="heading 8"/>
    <w:basedOn w:val="Style_17_ch"/>
    <w:link w:val="Style_177"/>
    <w:rPr>
      <w:sz w:val="26"/>
    </w:rPr>
  </w:style>
  <w:style w:styleId="Style_178" w:type="paragraph">
    <w:name w:val="xl115"/>
    <w:basedOn w:val="Style_17"/>
    <w:link w:val="Style_178_ch"/>
    <w:pPr>
      <w:spacing w:afterAutospacing="on" w:beforeAutospacing="on"/>
      <w:ind/>
    </w:pPr>
    <w:rPr>
      <w:rFonts w:ascii="Arial" w:hAnsi="Arial"/>
      <w:b w:val="1"/>
      <w:sz w:val="24"/>
      <w:u w:val="single"/>
    </w:rPr>
  </w:style>
  <w:style w:styleId="Style_178_ch" w:type="character">
    <w:name w:val="xl115"/>
    <w:basedOn w:val="Style_17_ch"/>
    <w:link w:val="Style_178"/>
    <w:rPr>
      <w:rFonts w:ascii="Arial" w:hAnsi="Arial"/>
      <w:b w:val="1"/>
      <w:sz w:val="24"/>
      <w:u w:val="single"/>
    </w:rPr>
  </w:style>
  <w:style w:styleId="Style_179" w:type="paragraph">
    <w:name w:val="xl49"/>
    <w:basedOn w:val="Style_17"/>
    <w:link w:val="Style_179_ch"/>
    <w:pPr>
      <w:spacing w:afterAutospacing="on" w:beforeAutospacing="on"/>
      <w:ind/>
      <w:jc w:val="center"/>
    </w:pPr>
    <w:rPr>
      <w:sz w:val="24"/>
    </w:rPr>
  </w:style>
  <w:style w:styleId="Style_179_ch" w:type="character">
    <w:name w:val="xl49"/>
    <w:basedOn w:val="Style_17_ch"/>
    <w:link w:val="Style_179"/>
    <w:rPr>
      <w:sz w:val="24"/>
    </w:rPr>
  </w:style>
  <w:style w:styleId="Style_180" w:type="paragraph">
    <w:name w:val="font9"/>
    <w:basedOn w:val="Style_17"/>
    <w:link w:val="Style_180_ch"/>
    <w:pPr>
      <w:spacing w:afterAutospacing="on" w:beforeAutospacing="on"/>
      <w:ind/>
    </w:pPr>
    <w:rPr>
      <w:rFonts w:ascii="Tahoma" w:hAnsi="Tahoma"/>
      <w:b w:val="1"/>
      <w:sz w:val="16"/>
    </w:rPr>
  </w:style>
  <w:style w:styleId="Style_180_ch" w:type="character">
    <w:name w:val="font9"/>
    <w:basedOn w:val="Style_17_ch"/>
    <w:link w:val="Style_180"/>
    <w:rPr>
      <w:rFonts w:ascii="Tahoma" w:hAnsi="Tahoma"/>
      <w:b w:val="1"/>
      <w:sz w:val="16"/>
    </w:rPr>
  </w:style>
  <w:style w:styleId="Style_8" w:type="paragraph">
    <w:name w:val="Основной текст (2)"/>
    <w:basedOn w:val="Style_17"/>
    <w:link w:val="Style_8_ch"/>
    <w:pPr>
      <w:spacing w:before="5160" w:line="370" w:lineRule="exact"/>
      <w:ind/>
    </w:pPr>
    <w:rPr>
      <w:sz w:val="27"/>
    </w:rPr>
  </w:style>
  <w:style w:styleId="Style_8_ch" w:type="character">
    <w:name w:val="Основной текст (2)"/>
    <w:basedOn w:val="Style_17_ch"/>
    <w:link w:val="Style_8"/>
    <w:rPr>
      <w:sz w:val="27"/>
    </w:rPr>
  </w:style>
  <w:style w:styleId="Style_181" w:type="paragraph">
    <w:name w:val="Знак Знак Знак Знак Знак Знак1"/>
    <w:basedOn w:val="Style_17"/>
    <w:link w:val="Style_181_ch"/>
    <w:pPr>
      <w:spacing w:after="160" w:line="240" w:lineRule="exact"/>
      <w:ind/>
    </w:pPr>
    <w:rPr>
      <w:rFonts w:ascii="Verdana" w:hAnsi="Verdana"/>
    </w:rPr>
  </w:style>
  <w:style w:styleId="Style_181_ch" w:type="character">
    <w:name w:val="Знак Знак Знак Знак Знак Знак1"/>
    <w:basedOn w:val="Style_17_ch"/>
    <w:link w:val="Style_181"/>
    <w:rPr>
      <w:rFonts w:ascii="Verdana" w:hAnsi="Verdana"/>
    </w:rPr>
  </w:style>
  <w:style w:styleId="Style_182" w:type="paragraph">
    <w:name w:val="toc 1"/>
    <w:basedOn w:val="Style_17"/>
    <w:next w:val="Style_17"/>
    <w:link w:val="Style_182_ch"/>
    <w:uiPriority w:val="39"/>
    <w:pPr>
      <w:keepNext w:val="1"/>
      <w:tabs>
        <w:tab w:leader="none" w:pos="1320" w:val="left"/>
        <w:tab w:leader="none" w:pos="1560" w:val="left"/>
        <w:tab w:leader="dot" w:pos="9600" w:val="right"/>
      </w:tabs>
      <w:spacing w:after="240" w:before="240"/>
      <w:ind w:hanging="578" w:left="600" w:right="921"/>
    </w:pPr>
    <w:rPr>
      <w:rFonts w:ascii="Arial" w:hAnsi="Arial"/>
      <w:b w:val="1"/>
      <w:caps w:val="1"/>
      <w:sz w:val="24"/>
    </w:rPr>
  </w:style>
  <w:style w:styleId="Style_182_ch" w:type="character">
    <w:name w:val="toc 1"/>
    <w:basedOn w:val="Style_17_ch"/>
    <w:link w:val="Style_182"/>
    <w:rPr>
      <w:rFonts w:ascii="Arial" w:hAnsi="Arial"/>
      <w:b w:val="1"/>
      <w:caps w:val="1"/>
      <w:sz w:val="24"/>
    </w:rPr>
  </w:style>
  <w:style w:styleId="Style_183" w:type="paragraph">
    <w:name w:val="xl64"/>
    <w:basedOn w:val="Style_17"/>
    <w:link w:val="Style_183_ch"/>
    <w:pPr>
      <w:spacing w:afterAutospacing="on" w:beforeAutospacing="on"/>
      <w:ind/>
    </w:pPr>
    <w:rPr>
      <w:sz w:val="24"/>
    </w:rPr>
  </w:style>
  <w:style w:styleId="Style_183_ch" w:type="character">
    <w:name w:val="xl64"/>
    <w:basedOn w:val="Style_17_ch"/>
    <w:link w:val="Style_183"/>
    <w:rPr>
      <w:sz w:val="24"/>
    </w:rPr>
  </w:style>
  <w:style w:styleId="Style_184" w:type="paragraph">
    <w:name w:val="xl102"/>
    <w:basedOn w:val="Style_17"/>
    <w:link w:val="Style_184_ch"/>
    <w:pPr>
      <w:spacing w:afterAutospacing="on" w:beforeAutospacing="on"/>
      <w:ind/>
      <w:jc w:val="right"/>
    </w:pPr>
    <w:rPr>
      <w:rFonts w:ascii="Arial" w:hAnsi="Arial"/>
      <w:b w:val="1"/>
      <w:sz w:val="24"/>
    </w:rPr>
  </w:style>
  <w:style w:styleId="Style_184_ch" w:type="character">
    <w:name w:val="xl102"/>
    <w:basedOn w:val="Style_17_ch"/>
    <w:link w:val="Style_184"/>
    <w:rPr>
      <w:rFonts w:ascii="Arial" w:hAnsi="Arial"/>
      <w:b w:val="1"/>
      <w:sz w:val="24"/>
    </w:rPr>
  </w:style>
  <w:style w:styleId="Style_185" w:type="paragraph">
    <w:name w:val="xl122"/>
    <w:basedOn w:val="Style_17"/>
    <w:link w:val="Style_185_ch"/>
    <w:pPr>
      <w:spacing w:afterAutospacing="on" w:beforeAutospacing="on"/>
      <w:ind/>
    </w:pPr>
    <w:rPr>
      <w:sz w:val="24"/>
      <w:u w:val="single"/>
    </w:rPr>
  </w:style>
  <w:style w:styleId="Style_185_ch" w:type="character">
    <w:name w:val="xl122"/>
    <w:basedOn w:val="Style_17_ch"/>
    <w:link w:val="Style_185"/>
    <w:rPr>
      <w:sz w:val="24"/>
      <w:u w:val="single"/>
    </w:rPr>
  </w:style>
  <w:style w:styleId="Style_186" w:type="paragraph">
    <w:name w:val="Header and Footer"/>
    <w:link w:val="Style_186_ch"/>
    <w:pPr>
      <w:spacing w:line="360" w:lineRule="auto"/>
      <w:ind/>
    </w:pPr>
    <w:rPr>
      <w:rFonts w:ascii="XO Thames" w:hAnsi="XO Thames"/>
    </w:rPr>
  </w:style>
  <w:style w:styleId="Style_186_ch" w:type="character">
    <w:name w:val="Header and Footer"/>
    <w:link w:val="Style_186"/>
    <w:rPr>
      <w:rFonts w:ascii="XO Thames" w:hAnsi="XO Thames"/>
    </w:rPr>
  </w:style>
  <w:style w:styleId="Style_187" w:type="paragraph">
    <w:name w:val="xl123"/>
    <w:basedOn w:val="Style_17"/>
    <w:link w:val="Style_187_ch"/>
    <w:pPr>
      <w:spacing w:afterAutospacing="on" w:beforeAutospacing="on"/>
      <w:ind/>
    </w:pPr>
    <w:rPr>
      <w:rFonts w:ascii="Arial" w:hAnsi="Arial"/>
      <w:sz w:val="24"/>
      <w:u w:val="single"/>
    </w:rPr>
  </w:style>
  <w:style w:styleId="Style_187_ch" w:type="character">
    <w:name w:val="xl123"/>
    <w:basedOn w:val="Style_17_ch"/>
    <w:link w:val="Style_187"/>
    <w:rPr>
      <w:rFonts w:ascii="Arial" w:hAnsi="Arial"/>
      <w:sz w:val="24"/>
      <w:u w:val="single"/>
    </w:rPr>
  </w:style>
  <w:style w:styleId="Style_188" w:type="paragraph">
    <w:name w:val="Стиль Заголовок 2 + По центру Справа:  0 см Перед:  0 пт После: ..."/>
    <w:basedOn w:val="Style_134"/>
    <w:link w:val="Style_188_ch"/>
    <w:pPr>
      <w:keepLines w:val="1"/>
      <w:pageBreakBefore w:val="1"/>
      <w:tabs>
        <w:tab w:leader="none" w:pos="1689" w:val="left"/>
      </w:tabs>
      <w:ind w:firstLine="0" w:left="969"/>
    </w:pPr>
    <w:rPr>
      <w:sz w:val="32"/>
    </w:rPr>
  </w:style>
  <w:style w:styleId="Style_188_ch" w:type="character">
    <w:name w:val="Стиль Заголовок 2 + По центру Справа:  0 см Перед:  0 пт После: ..."/>
    <w:basedOn w:val="Style_134_ch"/>
    <w:link w:val="Style_188"/>
    <w:rPr>
      <w:sz w:val="32"/>
    </w:rPr>
  </w:style>
  <w:style w:styleId="Style_189" w:type="paragraph">
    <w:name w:val="xl133"/>
    <w:basedOn w:val="Style_17"/>
    <w:link w:val="Style_189_ch"/>
    <w:pPr>
      <w:spacing w:afterAutospacing="on" w:beforeAutospacing="on"/>
      <w:ind/>
      <w:jc w:val="center"/>
    </w:pPr>
    <w:rPr>
      <w:rFonts w:ascii="Arial" w:hAnsi="Arial"/>
      <w:sz w:val="18"/>
    </w:rPr>
  </w:style>
  <w:style w:styleId="Style_189_ch" w:type="character">
    <w:name w:val="xl133"/>
    <w:basedOn w:val="Style_17_ch"/>
    <w:link w:val="Style_189"/>
    <w:rPr>
      <w:rFonts w:ascii="Arial" w:hAnsi="Arial"/>
      <w:sz w:val="18"/>
    </w:rPr>
  </w:style>
  <w:style w:styleId="Style_190" w:type="paragraph">
    <w:name w:val="xl113"/>
    <w:basedOn w:val="Style_17"/>
    <w:link w:val="Style_190_ch"/>
    <w:pPr>
      <w:spacing w:afterAutospacing="on" w:beforeAutospacing="on"/>
      <w:ind/>
    </w:pPr>
    <w:rPr>
      <w:b w:val="1"/>
      <w:sz w:val="24"/>
    </w:rPr>
  </w:style>
  <w:style w:styleId="Style_190_ch" w:type="character">
    <w:name w:val="xl113"/>
    <w:basedOn w:val="Style_17_ch"/>
    <w:link w:val="Style_190"/>
    <w:rPr>
      <w:b w:val="1"/>
      <w:sz w:val="24"/>
    </w:rPr>
  </w:style>
  <w:style w:styleId="Style_191" w:type="paragraph">
    <w:name w:val="Знак примечания1"/>
    <w:link w:val="Style_191_ch"/>
    <w:rPr>
      <w:sz w:val="16"/>
    </w:rPr>
  </w:style>
  <w:style w:styleId="Style_191_ch" w:type="character">
    <w:name w:val="Знак примечания1"/>
    <w:link w:val="Style_191"/>
    <w:rPr>
      <w:sz w:val="16"/>
    </w:rPr>
  </w:style>
  <w:style w:styleId="Style_192" w:type="paragraph">
    <w:name w:val="Стиль3"/>
    <w:basedOn w:val="Style_21"/>
    <w:link w:val="Style_192_ch"/>
    <w:pPr>
      <w:keepLines w:val="1"/>
      <w:pageBreakBefore w:val="1"/>
      <w:numPr>
        <w:numId w:val="6"/>
      </w:numPr>
      <w:tabs>
        <w:tab w:leader="none" w:pos="360" w:val="left"/>
        <w:tab w:leader="none" w:pos="720" w:val="left"/>
        <w:tab w:leader="none" w:pos="1701" w:val="clear"/>
        <w:tab w:leader="none" w:pos="9921" w:val="left"/>
      </w:tabs>
      <w:spacing w:after="240" w:before="240"/>
      <w:ind w:hanging="432" w:left="1800" w:right="-40"/>
      <w:jc w:val="left"/>
    </w:pPr>
    <w:rPr>
      <w:b w:val="1"/>
      <w:color w:val="0000FF"/>
      <w:sz w:val="32"/>
    </w:rPr>
  </w:style>
  <w:style w:styleId="Style_192_ch" w:type="character">
    <w:name w:val="Стиль3"/>
    <w:basedOn w:val="Style_21_ch"/>
    <w:link w:val="Style_192"/>
    <w:rPr>
      <w:b w:val="1"/>
      <w:color w:val="0000FF"/>
      <w:sz w:val="32"/>
    </w:rPr>
  </w:style>
  <w:style w:styleId="Style_193" w:type="paragraph">
    <w:name w:val="xl109"/>
    <w:basedOn w:val="Style_17"/>
    <w:link w:val="Style_193_ch"/>
    <w:pPr>
      <w:spacing w:afterAutospacing="on" w:beforeAutospacing="on"/>
      <w:ind/>
    </w:pPr>
    <w:rPr>
      <w:color w:val="FFFFFF"/>
      <w:sz w:val="2"/>
    </w:rPr>
  </w:style>
  <w:style w:styleId="Style_193_ch" w:type="character">
    <w:name w:val="xl109"/>
    <w:basedOn w:val="Style_17_ch"/>
    <w:link w:val="Style_193"/>
    <w:rPr>
      <w:color w:val="FFFFFF"/>
      <w:sz w:val="2"/>
    </w:rPr>
  </w:style>
  <w:style w:styleId="Style_194" w:type="paragraph">
    <w:name w:val="xl75"/>
    <w:basedOn w:val="Style_17"/>
    <w:link w:val="Style_194_ch"/>
    <w:pPr>
      <w:spacing w:afterAutospacing="on" w:beforeAutospacing="on"/>
      <w:ind/>
      <w:jc w:val="center"/>
    </w:pPr>
    <w:rPr>
      <w:rFonts w:ascii="Arial" w:hAnsi="Arial"/>
      <w:color w:val="99CCFF"/>
      <w:sz w:val="24"/>
    </w:rPr>
  </w:style>
  <w:style w:styleId="Style_194_ch" w:type="character">
    <w:name w:val="xl75"/>
    <w:basedOn w:val="Style_17_ch"/>
    <w:link w:val="Style_194"/>
    <w:rPr>
      <w:rFonts w:ascii="Arial" w:hAnsi="Arial"/>
      <w:color w:val="99CCFF"/>
      <w:sz w:val="24"/>
    </w:rPr>
  </w:style>
  <w:style w:styleId="Style_195" w:type="paragraph">
    <w:name w:val="HTML Preformatted"/>
    <w:basedOn w:val="Style_17"/>
    <w:link w:val="Style_195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color w:val="666666"/>
    </w:rPr>
  </w:style>
  <w:style w:styleId="Style_195_ch" w:type="character">
    <w:name w:val="HTML Preformatted"/>
    <w:basedOn w:val="Style_17_ch"/>
    <w:link w:val="Style_195"/>
    <w:rPr>
      <w:rFonts w:ascii="Courier New" w:hAnsi="Courier New"/>
      <w:color w:val="666666"/>
    </w:rPr>
  </w:style>
  <w:style w:styleId="Style_196" w:type="paragraph">
    <w:name w:val="Знак22"/>
    <w:basedOn w:val="Style_17"/>
    <w:link w:val="Style_196_ch"/>
    <w:pPr>
      <w:tabs>
        <w:tab w:leader="none" w:pos="360" w:val="left"/>
      </w:tabs>
      <w:spacing w:after="160" w:line="240" w:lineRule="exact"/>
      <w:ind/>
    </w:pPr>
    <w:rPr>
      <w:rFonts w:ascii="Verdana" w:hAnsi="Verdana"/>
    </w:rPr>
  </w:style>
  <w:style w:styleId="Style_196_ch" w:type="character">
    <w:name w:val="Знак22"/>
    <w:basedOn w:val="Style_17_ch"/>
    <w:link w:val="Style_196"/>
    <w:rPr>
      <w:rFonts w:ascii="Verdana" w:hAnsi="Verdana"/>
    </w:rPr>
  </w:style>
  <w:style w:styleId="Style_12" w:type="paragraph">
    <w:name w:val="ConsPlusCell"/>
    <w:link w:val="Style_12_ch"/>
    <w:pPr>
      <w:widowControl w:val="0"/>
      <w:ind/>
    </w:pPr>
    <w:rPr>
      <w:rFonts w:ascii="Arial" w:hAnsi="Arial"/>
    </w:rPr>
  </w:style>
  <w:style w:styleId="Style_12_ch" w:type="character">
    <w:name w:val="ConsPlusCell"/>
    <w:link w:val="Style_12"/>
    <w:rPr>
      <w:rFonts w:ascii="Arial" w:hAnsi="Arial"/>
    </w:rPr>
  </w:style>
  <w:style w:styleId="Style_197" w:type="paragraph">
    <w:name w:val="toc 9"/>
    <w:basedOn w:val="Style_17"/>
    <w:next w:val="Style_17"/>
    <w:link w:val="Style_197_ch"/>
    <w:uiPriority w:val="39"/>
    <w:pPr>
      <w:ind w:firstLine="567" w:left="1920"/>
      <w:jc w:val="both"/>
    </w:pPr>
    <w:rPr>
      <w:sz w:val="24"/>
    </w:rPr>
  </w:style>
  <w:style w:styleId="Style_197_ch" w:type="character">
    <w:name w:val="toc 9"/>
    <w:basedOn w:val="Style_17_ch"/>
    <w:link w:val="Style_197"/>
    <w:rPr>
      <w:sz w:val="24"/>
    </w:rPr>
  </w:style>
  <w:style w:styleId="Style_198" w:type="paragraph">
    <w:name w:val="xl70"/>
    <w:basedOn w:val="Style_17"/>
    <w:link w:val="Style_198_ch"/>
    <w:pPr>
      <w:spacing w:afterAutospacing="on" w:beforeAutospacing="on"/>
      <w:ind/>
    </w:pPr>
    <w:rPr>
      <w:sz w:val="24"/>
    </w:rPr>
  </w:style>
  <w:style w:styleId="Style_198_ch" w:type="character">
    <w:name w:val="xl70"/>
    <w:basedOn w:val="Style_17_ch"/>
    <w:link w:val="Style_198"/>
    <w:rPr>
      <w:sz w:val="24"/>
    </w:rPr>
  </w:style>
  <w:style w:styleId="Style_199" w:type="paragraph">
    <w:name w:val="xl43"/>
    <w:basedOn w:val="Style_17"/>
    <w:link w:val="Style_199_ch"/>
    <w:pPr>
      <w:spacing w:afterAutospacing="on" w:beforeAutospacing="on"/>
      <w:ind/>
    </w:pPr>
    <w:rPr>
      <w:rFonts w:ascii="Arial" w:hAnsi="Arial"/>
      <w:color w:val="FFFFFF"/>
      <w:sz w:val="24"/>
    </w:rPr>
  </w:style>
  <w:style w:styleId="Style_199_ch" w:type="character">
    <w:name w:val="xl43"/>
    <w:basedOn w:val="Style_17_ch"/>
    <w:link w:val="Style_199"/>
    <w:rPr>
      <w:rFonts w:ascii="Arial" w:hAnsi="Arial"/>
      <w:color w:val="FFFFFF"/>
      <w:sz w:val="24"/>
    </w:rPr>
  </w:style>
  <w:style w:styleId="Style_200" w:type="paragraph">
    <w:name w:val="Вложенность 1"/>
    <w:basedOn w:val="Style_21"/>
    <w:next w:val="Style_17"/>
    <w:link w:val="Style_200_ch"/>
    <w:pPr>
      <w:keepLines w:val="1"/>
      <w:pageBreakBefore w:val="1"/>
      <w:tabs>
        <w:tab w:leader="none" w:pos="540" w:val="left"/>
        <w:tab w:leader="none" w:pos="1701" w:val="left"/>
      </w:tabs>
      <w:spacing w:after="120" w:before="240"/>
      <w:ind w:hanging="1701" w:left="1701" w:right="284"/>
      <w:jc w:val="left"/>
    </w:pPr>
    <w:rPr>
      <w:rFonts w:ascii="Arial" w:hAnsi="Arial"/>
      <w:b w:val="1"/>
      <w:color w:val="0000FF"/>
      <w:sz w:val="36"/>
    </w:rPr>
  </w:style>
  <w:style w:styleId="Style_200_ch" w:type="character">
    <w:name w:val="Вложенность 1"/>
    <w:basedOn w:val="Style_21_ch"/>
    <w:link w:val="Style_200"/>
    <w:rPr>
      <w:rFonts w:ascii="Arial" w:hAnsi="Arial"/>
      <w:b w:val="1"/>
      <w:color w:val="0000FF"/>
      <w:sz w:val="36"/>
    </w:rPr>
  </w:style>
  <w:style w:styleId="Style_201" w:type="paragraph">
    <w:name w:val="xl35"/>
    <w:basedOn w:val="Style_17"/>
    <w:link w:val="Style_201_ch"/>
    <w:pPr>
      <w:spacing w:afterAutospacing="on" w:beforeAutospacing="on"/>
      <w:ind/>
    </w:pPr>
    <w:rPr>
      <w:sz w:val="24"/>
    </w:rPr>
  </w:style>
  <w:style w:styleId="Style_201_ch" w:type="character">
    <w:name w:val="xl35"/>
    <w:basedOn w:val="Style_17_ch"/>
    <w:link w:val="Style_201"/>
    <w:rPr>
      <w:sz w:val="24"/>
    </w:rPr>
  </w:style>
  <w:style w:styleId="Style_202" w:type="paragraph">
    <w:name w:val="xl85"/>
    <w:basedOn w:val="Style_17"/>
    <w:link w:val="Style_202_ch"/>
    <w:pPr>
      <w:spacing w:afterAutospacing="on" w:beforeAutospacing="on"/>
      <w:ind/>
    </w:pPr>
    <w:rPr>
      <w:sz w:val="24"/>
    </w:rPr>
  </w:style>
  <w:style w:styleId="Style_202_ch" w:type="character">
    <w:name w:val="xl85"/>
    <w:basedOn w:val="Style_17_ch"/>
    <w:link w:val="Style_202"/>
    <w:rPr>
      <w:sz w:val="24"/>
    </w:rPr>
  </w:style>
  <w:style w:styleId="Style_203" w:type="paragraph">
    <w:name w:val="xl45"/>
    <w:basedOn w:val="Style_17"/>
    <w:link w:val="Style_203_ch"/>
    <w:pPr>
      <w:spacing w:afterAutospacing="on" w:beforeAutospacing="on"/>
      <w:ind/>
    </w:pPr>
    <w:rPr>
      <w:rFonts w:ascii="Arial" w:hAnsi="Arial"/>
      <w:b w:val="1"/>
      <w:color w:val="FF0000"/>
      <w:sz w:val="24"/>
    </w:rPr>
  </w:style>
  <w:style w:styleId="Style_203_ch" w:type="character">
    <w:name w:val="xl45"/>
    <w:basedOn w:val="Style_17_ch"/>
    <w:link w:val="Style_203"/>
    <w:rPr>
      <w:rFonts w:ascii="Arial" w:hAnsi="Arial"/>
      <w:b w:val="1"/>
      <w:color w:val="FF0000"/>
      <w:sz w:val="24"/>
    </w:rPr>
  </w:style>
  <w:style w:styleId="Style_204" w:type="paragraph">
    <w:name w:val="Таблица (влево)"/>
    <w:basedOn w:val="Style_17"/>
    <w:link w:val="Style_204_ch"/>
    <w:pPr>
      <w:ind w:firstLine="567" w:left="57" w:right="57"/>
      <w:jc w:val="both"/>
    </w:pPr>
    <w:rPr>
      <w:sz w:val="26"/>
    </w:rPr>
  </w:style>
  <w:style w:styleId="Style_204_ch" w:type="character">
    <w:name w:val="Таблица (влево)"/>
    <w:basedOn w:val="Style_17_ch"/>
    <w:link w:val="Style_204"/>
    <w:rPr>
      <w:sz w:val="26"/>
    </w:rPr>
  </w:style>
  <w:style w:styleId="Style_205" w:type="paragraph">
    <w:name w:val="Знак Знак6"/>
    <w:link w:val="Style_205_ch"/>
    <w:rPr>
      <w:rFonts w:ascii="Arial" w:hAnsi="Arial"/>
      <w:sz w:val="22"/>
    </w:rPr>
  </w:style>
  <w:style w:styleId="Style_205_ch" w:type="character">
    <w:name w:val="Знак Знак6"/>
    <w:link w:val="Style_205"/>
    <w:rPr>
      <w:rFonts w:ascii="Arial" w:hAnsi="Arial"/>
      <w:sz w:val="22"/>
    </w:rPr>
  </w:style>
  <w:style w:styleId="Style_206" w:type="paragraph">
    <w:name w:val="xl80"/>
    <w:basedOn w:val="Style_17"/>
    <w:link w:val="Style_206_ch"/>
    <w:pPr>
      <w:spacing w:afterAutospacing="on" w:beforeAutospacing="on"/>
      <w:ind/>
    </w:pPr>
    <w:rPr>
      <w:sz w:val="24"/>
    </w:rPr>
  </w:style>
  <w:style w:styleId="Style_206_ch" w:type="character">
    <w:name w:val="xl80"/>
    <w:basedOn w:val="Style_17_ch"/>
    <w:link w:val="Style_206"/>
    <w:rPr>
      <w:sz w:val="24"/>
    </w:rPr>
  </w:style>
  <w:style w:styleId="Style_207" w:type="paragraph">
    <w:name w:val="consplusnormal"/>
    <w:basedOn w:val="Style_17"/>
    <w:link w:val="Style_207_ch"/>
    <w:pPr>
      <w:spacing w:after="30" w:before="30"/>
      <w:ind/>
    </w:pPr>
  </w:style>
  <w:style w:styleId="Style_207_ch" w:type="character">
    <w:name w:val="consplusnormal"/>
    <w:basedOn w:val="Style_17_ch"/>
    <w:link w:val="Style_207"/>
  </w:style>
  <w:style w:styleId="Style_208" w:type="paragraph">
    <w:name w:val="Обычный1"/>
    <w:link w:val="Style_208_ch"/>
  </w:style>
  <w:style w:styleId="Style_208_ch" w:type="character">
    <w:name w:val="Обычный1"/>
    <w:link w:val="Style_208"/>
  </w:style>
  <w:style w:styleId="Style_209" w:type="paragraph">
    <w:name w:val="Заголовок 3 Знак Знак"/>
    <w:link w:val="Style_209_ch"/>
    <w:rPr>
      <w:b w:val="1"/>
      <w:sz w:val="28"/>
    </w:rPr>
  </w:style>
  <w:style w:styleId="Style_209_ch" w:type="character">
    <w:name w:val="Заголовок 3 Знак Знак"/>
    <w:link w:val="Style_209"/>
    <w:rPr>
      <w:b w:val="1"/>
      <w:sz w:val="28"/>
    </w:rPr>
  </w:style>
  <w:style w:styleId="Style_210" w:type="paragraph">
    <w:name w:val="Основной текст с отступом 31"/>
    <w:basedOn w:val="Style_17"/>
    <w:link w:val="Style_210_ch"/>
    <w:pPr>
      <w:keepNext w:val="1"/>
      <w:spacing w:line="360" w:lineRule="auto"/>
      <w:ind w:firstLine="567"/>
      <w:jc w:val="both"/>
    </w:pPr>
    <w:rPr>
      <w:sz w:val="24"/>
    </w:rPr>
  </w:style>
  <w:style w:styleId="Style_210_ch" w:type="character">
    <w:name w:val="Основной текст с отступом 31"/>
    <w:basedOn w:val="Style_17_ch"/>
    <w:link w:val="Style_210"/>
    <w:rPr>
      <w:sz w:val="24"/>
    </w:rPr>
  </w:style>
  <w:style w:styleId="Style_211" w:type="paragraph">
    <w:name w:val="xl91"/>
    <w:basedOn w:val="Style_17"/>
    <w:link w:val="Style_211_ch"/>
    <w:pPr>
      <w:spacing w:afterAutospacing="on" w:beforeAutospacing="on"/>
      <w:ind/>
    </w:pPr>
    <w:rPr>
      <w:sz w:val="24"/>
    </w:rPr>
  </w:style>
  <w:style w:styleId="Style_211_ch" w:type="character">
    <w:name w:val="xl91"/>
    <w:basedOn w:val="Style_17_ch"/>
    <w:link w:val="Style_211"/>
    <w:rPr>
      <w:sz w:val="24"/>
    </w:rPr>
  </w:style>
  <w:style w:styleId="Style_212" w:type="paragraph">
    <w:name w:val="xl92"/>
    <w:basedOn w:val="Style_17"/>
    <w:link w:val="Style_212_ch"/>
    <w:pPr>
      <w:spacing w:afterAutospacing="on" w:beforeAutospacing="on"/>
      <w:ind/>
      <w:jc w:val="right"/>
    </w:pPr>
    <w:rPr>
      <w:sz w:val="24"/>
    </w:rPr>
  </w:style>
  <w:style w:styleId="Style_212_ch" w:type="character">
    <w:name w:val="xl92"/>
    <w:basedOn w:val="Style_17_ch"/>
    <w:link w:val="Style_212"/>
    <w:rPr>
      <w:sz w:val="24"/>
    </w:rPr>
  </w:style>
  <w:style w:styleId="Style_213" w:type="paragraph">
    <w:name w:val="Стиль1"/>
    <w:basedOn w:val="Style_5"/>
    <w:link w:val="Style_213_ch"/>
    <w:pPr>
      <w:keepLines w:val="1"/>
      <w:tabs>
        <w:tab w:leader="none" w:pos="1440" w:val="left"/>
        <w:tab w:leader="none" w:pos="1800" w:val="left"/>
        <w:tab w:leader="none" w:pos="1854" w:val="left"/>
      </w:tabs>
      <w:spacing w:after="120" w:before="120"/>
      <w:ind w:hanging="567" w:left="1701"/>
    </w:pPr>
    <w:rPr>
      <w:spacing w:val="0"/>
      <w:sz w:val="28"/>
    </w:rPr>
  </w:style>
  <w:style w:styleId="Style_213_ch" w:type="character">
    <w:name w:val="Стиль1"/>
    <w:basedOn w:val="Style_5_ch"/>
    <w:link w:val="Style_213"/>
    <w:rPr>
      <w:spacing w:val="0"/>
      <w:sz w:val="28"/>
    </w:rPr>
  </w:style>
  <w:style w:styleId="Style_214" w:type="paragraph">
    <w:name w:val="xl114"/>
    <w:basedOn w:val="Style_17"/>
    <w:link w:val="Style_214_ch"/>
    <w:pPr>
      <w:spacing w:afterAutospacing="on" w:beforeAutospacing="on"/>
      <w:ind/>
    </w:pPr>
    <w:rPr>
      <w:rFonts w:ascii="Arial" w:hAnsi="Arial"/>
      <w:b w:val="1"/>
      <w:sz w:val="24"/>
    </w:rPr>
  </w:style>
  <w:style w:styleId="Style_214_ch" w:type="character">
    <w:name w:val="xl114"/>
    <w:basedOn w:val="Style_17_ch"/>
    <w:link w:val="Style_214"/>
    <w:rPr>
      <w:rFonts w:ascii="Arial" w:hAnsi="Arial"/>
      <w:b w:val="1"/>
      <w:sz w:val="24"/>
    </w:rPr>
  </w:style>
  <w:style w:styleId="Style_215" w:type="paragraph">
    <w:name w:val="Знак Знак7"/>
    <w:link w:val="Style_215_ch"/>
    <w:rPr>
      <w:b w:val="1"/>
      <w:sz w:val="36"/>
    </w:rPr>
  </w:style>
  <w:style w:styleId="Style_215_ch" w:type="character">
    <w:name w:val="Знак Знак7"/>
    <w:link w:val="Style_215"/>
    <w:rPr>
      <w:b w:val="1"/>
      <w:sz w:val="36"/>
    </w:rPr>
  </w:style>
  <w:style w:styleId="Style_216" w:type="paragraph">
    <w:name w:val="Заголовок части"/>
    <w:basedOn w:val="Style_17"/>
    <w:next w:val="Style_17"/>
    <w:link w:val="Style_216_ch"/>
    <w:pPr>
      <w:keepNext w:val="1"/>
      <w:keepLines w:val="1"/>
      <w:tabs>
        <w:tab w:leader="none" w:pos="540" w:val="left"/>
        <w:tab w:leader="none" w:pos="720" w:val="left"/>
        <w:tab w:leader="none" w:pos="927" w:val="left"/>
        <w:tab w:leader="none" w:pos="1440" w:val="left"/>
      </w:tabs>
      <w:spacing w:before="240"/>
      <w:ind w:hanging="1440" w:left="1440" w:right="-83"/>
      <w:jc w:val="both"/>
    </w:pPr>
    <w:rPr>
      <w:rFonts w:ascii="Arial" w:hAnsi="Arial"/>
      <w:b w:val="1"/>
      <w:sz w:val="36"/>
    </w:rPr>
  </w:style>
  <w:style w:styleId="Style_216_ch" w:type="character">
    <w:name w:val="Заголовок части"/>
    <w:basedOn w:val="Style_17_ch"/>
    <w:link w:val="Style_216"/>
    <w:rPr>
      <w:rFonts w:ascii="Arial" w:hAnsi="Arial"/>
      <w:b w:val="1"/>
      <w:sz w:val="36"/>
    </w:rPr>
  </w:style>
  <w:style w:styleId="Style_217" w:type="paragraph">
    <w:name w:val="toc 8"/>
    <w:basedOn w:val="Style_17"/>
    <w:next w:val="Style_17"/>
    <w:link w:val="Style_217_ch"/>
    <w:uiPriority w:val="39"/>
    <w:pPr>
      <w:ind w:firstLine="567" w:left="1680"/>
      <w:jc w:val="both"/>
    </w:pPr>
    <w:rPr>
      <w:sz w:val="24"/>
    </w:rPr>
  </w:style>
  <w:style w:styleId="Style_217_ch" w:type="character">
    <w:name w:val="toc 8"/>
    <w:basedOn w:val="Style_17_ch"/>
    <w:link w:val="Style_217"/>
    <w:rPr>
      <w:sz w:val="24"/>
    </w:rPr>
  </w:style>
  <w:style w:styleId="Style_218" w:type="paragraph">
    <w:name w:val="xl71"/>
    <w:basedOn w:val="Style_17"/>
    <w:link w:val="Style_218_ch"/>
    <w:pPr>
      <w:spacing w:afterAutospacing="on" w:beforeAutospacing="on"/>
      <w:ind/>
    </w:pPr>
    <w:rPr>
      <w:sz w:val="24"/>
    </w:rPr>
  </w:style>
  <w:style w:styleId="Style_218_ch" w:type="character">
    <w:name w:val="xl71"/>
    <w:basedOn w:val="Style_17_ch"/>
    <w:link w:val="Style_218"/>
    <w:rPr>
      <w:sz w:val="24"/>
    </w:rPr>
  </w:style>
  <w:style w:styleId="Style_219" w:type="paragraph">
    <w:name w:val="xl134"/>
    <w:basedOn w:val="Style_17"/>
    <w:link w:val="Style_219_ch"/>
    <w:pPr>
      <w:spacing w:afterAutospacing="on" w:beforeAutospacing="on"/>
      <w:ind/>
      <w:jc w:val="center"/>
    </w:pPr>
    <w:rPr>
      <w:rFonts w:ascii="Arial" w:hAnsi="Arial"/>
      <w:sz w:val="18"/>
    </w:rPr>
  </w:style>
  <w:style w:styleId="Style_219_ch" w:type="character">
    <w:name w:val="xl134"/>
    <w:basedOn w:val="Style_17_ch"/>
    <w:link w:val="Style_219"/>
    <w:rPr>
      <w:rFonts w:ascii="Arial" w:hAnsi="Arial"/>
      <w:sz w:val="18"/>
    </w:rPr>
  </w:style>
  <w:style w:styleId="Style_220" w:type="paragraph">
    <w:name w:val="font7"/>
    <w:basedOn w:val="Style_17"/>
    <w:link w:val="Style_220_ch"/>
    <w:pPr>
      <w:spacing w:afterAutospacing="on" w:beforeAutospacing="on"/>
      <w:ind/>
    </w:pPr>
    <w:rPr>
      <w:rFonts w:ascii="Arial" w:hAnsi="Arial"/>
      <w:b w:val="1"/>
      <w:color w:val="FF0000"/>
      <w:sz w:val="22"/>
    </w:rPr>
  </w:style>
  <w:style w:styleId="Style_220_ch" w:type="character">
    <w:name w:val="font7"/>
    <w:basedOn w:val="Style_17_ch"/>
    <w:link w:val="Style_220"/>
    <w:rPr>
      <w:rFonts w:ascii="Arial" w:hAnsi="Arial"/>
      <w:b w:val="1"/>
      <w:color w:val="FF0000"/>
      <w:sz w:val="22"/>
    </w:rPr>
  </w:style>
  <w:style w:styleId="Style_221" w:type="paragraph">
    <w:name w:val="xl117"/>
    <w:basedOn w:val="Style_17"/>
    <w:link w:val="Style_221_ch"/>
    <w:pPr>
      <w:spacing w:afterAutospacing="on" w:beforeAutospacing="on"/>
      <w:ind/>
    </w:pPr>
    <w:rPr>
      <w:rFonts w:ascii="Arial" w:hAnsi="Arial"/>
      <w:b w:val="1"/>
      <w:sz w:val="24"/>
    </w:rPr>
  </w:style>
  <w:style w:styleId="Style_221_ch" w:type="character">
    <w:name w:val="xl117"/>
    <w:basedOn w:val="Style_17_ch"/>
    <w:link w:val="Style_221"/>
    <w:rPr>
      <w:rFonts w:ascii="Arial" w:hAnsi="Arial"/>
      <w:b w:val="1"/>
      <w:sz w:val="24"/>
    </w:rPr>
  </w:style>
  <w:style w:styleId="Style_222" w:type="paragraph">
    <w:name w:val="xl24"/>
    <w:basedOn w:val="Style_17"/>
    <w:link w:val="Style_222_ch"/>
    <w:pPr>
      <w:spacing w:afterAutospacing="on" w:beforeAutospacing="on"/>
      <w:ind/>
      <w:jc w:val="center"/>
    </w:pPr>
    <w:rPr>
      <w:sz w:val="24"/>
    </w:rPr>
  </w:style>
  <w:style w:styleId="Style_222_ch" w:type="character">
    <w:name w:val="xl24"/>
    <w:basedOn w:val="Style_17_ch"/>
    <w:link w:val="Style_222"/>
    <w:rPr>
      <w:sz w:val="24"/>
    </w:rPr>
  </w:style>
  <w:style w:styleId="Style_223" w:type="paragraph">
    <w:name w:val="xl112"/>
    <w:basedOn w:val="Style_17"/>
    <w:link w:val="Style_223_ch"/>
    <w:pPr>
      <w:spacing w:afterAutospacing="on" w:beforeAutospacing="on"/>
      <w:ind/>
    </w:pPr>
    <w:rPr>
      <w:rFonts w:ascii="Arial" w:hAnsi="Arial"/>
      <w:b w:val="1"/>
      <w:sz w:val="24"/>
    </w:rPr>
  </w:style>
  <w:style w:styleId="Style_223_ch" w:type="character">
    <w:name w:val="xl112"/>
    <w:basedOn w:val="Style_17_ch"/>
    <w:link w:val="Style_223"/>
    <w:rPr>
      <w:rFonts w:ascii="Arial" w:hAnsi="Arial"/>
      <w:b w:val="1"/>
      <w:sz w:val="24"/>
    </w:rPr>
  </w:style>
  <w:style w:styleId="Style_224" w:type="paragraph">
    <w:name w:val="xl60"/>
    <w:basedOn w:val="Style_17"/>
    <w:link w:val="Style_224_ch"/>
    <w:pPr>
      <w:spacing w:afterAutospacing="on" w:beforeAutospacing="on"/>
      <w:ind/>
      <w:jc w:val="right"/>
    </w:pPr>
    <w:rPr>
      <w:rFonts w:ascii="Arial" w:hAnsi="Arial"/>
      <w:sz w:val="24"/>
    </w:rPr>
  </w:style>
  <w:style w:styleId="Style_224_ch" w:type="character">
    <w:name w:val="xl60"/>
    <w:basedOn w:val="Style_17_ch"/>
    <w:link w:val="Style_224"/>
    <w:rPr>
      <w:rFonts w:ascii="Arial" w:hAnsi="Arial"/>
      <w:sz w:val="24"/>
    </w:rPr>
  </w:style>
  <w:style w:styleId="Style_225" w:type="paragraph">
    <w:name w:val="xl125"/>
    <w:basedOn w:val="Style_17"/>
    <w:link w:val="Style_225_ch"/>
    <w:pPr>
      <w:spacing w:afterAutospacing="on" w:beforeAutospacing="on"/>
      <w:ind/>
      <w:jc w:val="center"/>
    </w:pPr>
    <w:rPr>
      <w:sz w:val="24"/>
    </w:rPr>
  </w:style>
  <w:style w:styleId="Style_225_ch" w:type="character">
    <w:name w:val="xl125"/>
    <w:basedOn w:val="Style_17_ch"/>
    <w:link w:val="Style_225"/>
    <w:rPr>
      <w:sz w:val="24"/>
    </w:rPr>
  </w:style>
  <w:style w:styleId="Style_226" w:type="paragraph">
    <w:name w:val="Body Text Indent"/>
    <w:basedOn w:val="Style_17"/>
    <w:link w:val="Style_226_ch"/>
    <w:pPr>
      <w:ind w:firstLine="709"/>
      <w:jc w:val="both"/>
    </w:pPr>
    <w:rPr>
      <w:sz w:val="28"/>
    </w:rPr>
  </w:style>
  <w:style w:styleId="Style_226_ch" w:type="character">
    <w:name w:val="Body Text Indent"/>
    <w:basedOn w:val="Style_17_ch"/>
    <w:link w:val="Style_226"/>
    <w:rPr>
      <w:sz w:val="28"/>
    </w:rPr>
  </w:style>
  <w:style w:styleId="Style_227" w:type="paragraph">
    <w:name w:val="Body Text Indent 3"/>
    <w:basedOn w:val="Style_17"/>
    <w:link w:val="Style_227_ch"/>
    <w:pPr>
      <w:ind w:firstLine="1418" w:right="-710"/>
    </w:pPr>
    <w:rPr>
      <w:sz w:val="24"/>
    </w:rPr>
  </w:style>
  <w:style w:styleId="Style_227_ch" w:type="character">
    <w:name w:val="Body Text Indent 3"/>
    <w:basedOn w:val="Style_17_ch"/>
    <w:link w:val="Style_227"/>
    <w:rPr>
      <w:sz w:val="24"/>
    </w:rPr>
  </w:style>
  <w:style w:styleId="Style_228" w:type="paragraph">
    <w:name w:val="xl56"/>
    <w:basedOn w:val="Style_17"/>
    <w:link w:val="Style_228_ch"/>
    <w:pPr>
      <w:spacing w:afterAutospacing="on" w:beforeAutospacing="on"/>
      <w:ind/>
      <w:jc w:val="center"/>
    </w:pPr>
    <w:rPr>
      <w:rFonts w:ascii="Arial" w:hAnsi="Arial"/>
      <w:sz w:val="14"/>
    </w:rPr>
  </w:style>
  <w:style w:styleId="Style_228_ch" w:type="character">
    <w:name w:val="xl56"/>
    <w:basedOn w:val="Style_17_ch"/>
    <w:link w:val="Style_228"/>
    <w:rPr>
      <w:rFonts w:ascii="Arial" w:hAnsi="Arial"/>
      <w:sz w:val="14"/>
    </w:rPr>
  </w:style>
  <w:style w:styleId="Style_229" w:type="paragraph">
    <w:name w:val="Body Text 3"/>
    <w:basedOn w:val="Style_17"/>
    <w:link w:val="Style_229_ch"/>
    <w:pPr>
      <w:ind w:firstLine="567" w:left="1440"/>
      <w:jc w:val="both"/>
    </w:pPr>
    <w:rPr>
      <w:sz w:val="24"/>
    </w:rPr>
  </w:style>
  <w:style w:styleId="Style_229_ch" w:type="character">
    <w:name w:val="Body Text 3"/>
    <w:basedOn w:val="Style_17_ch"/>
    <w:link w:val="Style_229"/>
    <w:rPr>
      <w:sz w:val="24"/>
    </w:rPr>
  </w:style>
  <w:style w:styleId="Style_230" w:type="paragraph">
    <w:name w:val="font5"/>
    <w:basedOn w:val="Style_17"/>
    <w:link w:val="Style_230_ch"/>
    <w:pPr>
      <w:spacing w:afterAutospacing="on" w:beforeAutospacing="on"/>
      <w:ind/>
    </w:pPr>
    <w:rPr>
      <w:rFonts w:ascii="Tahoma" w:hAnsi="Tahoma"/>
      <w:sz w:val="16"/>
    </w:rPr>
  </w:style>
  <w:style w:styleId="Style_230_ch" w:type="character">
    <w:name w:val="font5"/>
    <w:basedOn w:val="Style_17_ch"/>
    <w:link w:val="Style_230"/>
    <w:rPr>
      <w:rFonts w:ascii="Tahoma" w:hAnsi="Tahoma"/>
      <w:sz w:val="16"/>
    </w:rPr>
  </w:style>
  <w:style w:styleId="Style_231" w:type="paragraph">
    <w:name w:val="Основной текст (10)"/>
    <w:basedOn w:val="Style_17"/>
    <w:link w:val="Style_231_ch"/>
    <w:pPr>
      <w:spacing w:line="240" w:lineRule="atLeast"/>
      <w:ind/>
      <w:jc w:val="center"/>
    </w:pPr>
    <w:rPr>
      <w:sz w:val="8"/>
    </w:rPr>
  </w:style>
  <w:style w:styleId="Style_231_ch" w:type="character">
    <w:name w:val="Основной текст (10)"/>
    <w:basedOn w:val="Style_17_ch"/>
    <w:link w:val="Style_231"/>
    <w:rPr>
      <w:sz w:val="8"/>
    </w:rPr>
  </w:style>
  <w:style w:styleId="Style_232" w:type="paragraph">
    <w:name w:val="xl89"/>
    <w:basedOn w:val="Style_17"/>
    <w:link w:val="Style_232_ch"/>
    <w:pPr>
      <w:spacing w:afterAutospacing="on" w:beforeAutospacing="on"/>
      <w:ind/>
    </w:pPr>
    <w:rPr>
      <w:sz w:val="24"/>
    </w:rPr>
  </w:style>
  <w:style w:styleId="Style_232_ch" w:type="character">
    <w:name w:val="xl89"/>
    <w:basedOn w:val="Style_17_ch"/>
    <w:link w:val="Style_232"/>
    <w:rPr>
      <w:sz w:val="24"/>
    </w:rPr>
  </w:style>
  <w:style w:styleId="Style_233" w:type="paragraph">
    <w:name w:val="xl78"/>
    <w:basedOn w:val="Style_17"/>
    <w:link w:val="Style_233_ch"/>
    <w:pPr>
      <w:spacing w:afterAutospacing="on" w:beforeAutospacing="on"/>
      <w:ind/>
    </w:pPr>
    <w:rPr>
      <w:rFonts w:ascii="Arial" w:hAnsi="Arial"/>
      <w:color w:val="FF0000"/>
      <w:sz w:val="24"/>
    </w:rPr>
  </w:style>
  <w:style w:styleId="Style_233_ch" w:type="character">
    <w:name w:val="xl78"/>
    <w:basedOn w:val="Style_17_ch"/>
    <w:link w:val="Style_233"/>
    <w:rPr>
      <w:rFonts w:ascii="Arial" w:hAnsi="Arial"/>
      <w:color w:val="FF0000"/>
      <w:sz w:val="24"/>
    </w:rPr>
  </w:style>
  <w:style w:styleId="Style_234" w:type="paragraph">
    <w:name w:val="xl83"/>
    <w:basedOn w:val="Style_17"/>
    <w:link w:val="Style_234_ch"/>
    <w:pPr>
      <w:spacing w:afterAutospacing="on" w:beforeAutospacing="on"/>
      <w:ind/>
    </w:pPr>
    <w:rPr>
      <w:sz w:val="24"/>
    </w:rPr>
  </w:style>
  <w:style w:styleId="Style_234_ch" w:type="character">
    <w:name w:val="xl83"/>
    <w:basedOn w:val="Style_17_ch"/>
    <w:link w:val="Style_234"/>
    <w:rPr>
      <w:sz w:val="24"/>
    </w:rPr>
  </w:style>
  <w:style w:styleId="Style_235" w:type="paragraph">
    <w:name w:val="xl132"/>
    <w:basedOn w:val="Style_17"/>
    <w:link w:val="Style_235_ch"/>
    <w:pPr>
      <w:spacing w:afterAutospacing="on" w:beforeAutospacing="on"/>
      <w:ind/>
      <w:jc w:val="center"/>
    </w:pPr>
    <w:rPr>
      <w:sz w:val="24"/>
    </w:rPr>
  </w:style>
  <w:style w:styleId="Style_235_ch" w:type="character">
    <w:name w:val="xl132"/>
    <w:basedOn w:val="Style_17_ch"/>
    <w:link w:val="Style_235"/>
    <w:rPr>
      <w:sz w:val="24"/>
    </w:rPr>
  </w:style>
  <w:style w:styleId="Style_236" w:type="paragraph">
    <w:name w:val="toc 5"/>
    <w:basedOn w:val="Style_17"/>
    <w:next w:val="Style_17"/>
    <w:link w:val="Style_236_ch"/>
    <w:uiPriority w:val="39"/>
    <w:pPr>
      <w:ind w:firstLine="567" w:left="960"/>
      <w:jc w:val="both"/>
    </w:pPr>
    <w:rPr>
      <w:sz w:val="24"/>
    </w:rPr>
  </w:style>
  <w:style w:styleId="Style_236_ch" w:type="character">
    <w:name w:val="toc 5"/>
    <w:basedOn w:val="Style_17_ch"/>
    <w:link w:val="Style_236"/>
    <w:rPr>
      <w:sz w:val="24"/>
    </w:rPr>
  </w:style>
  <w:style w:styleId="Style_237" w:type="paragraph">
    <w:name w:val="xl65"/>
    <w:basedOn w:val="Style_17"/>
    <w:link w:val="Style_237_ch"/>
    <w:pPr>
      <w:spacing w:afterAutospacing="on" w:beforeAutospacing="on"/>
      <w:ind/>
      <w:jc w:val="center"/>
    </w:pPr>
    <w:rPr>
      <w:sz w:val="24"/>
    </w:rPr>
  </w:style>
  <w:style w:styleId="Style_237_ch" w:type="character">
    <w:name w:val="xl65"/>
    <w:basedOn w:val="Style_17_ch"/>
    <w:link w:val="Style_237"/>
    <w:rPr>
      <w:sz w:val="24"/>
    </w:rPr>
  </w:style>
  <w:style w:styleId="Style_238" w:type="paragraph">
    <w:name w:val="xl54"/>
    <w:basedOn w:val="Style_17"/>
    <w:link w:val="Style_238_ch"/>
    <w:pPr>
      <w:spacing w:afterAutospacing="on" w:beforeAutospacing="on"/>
      <w:ind/>
      <w:jc w:val="center"/>
    </w:pPr>
    <w:rPr>
      <w:rFonts w:ascii="Symbol" w:hAnsi="Symbol"/>
      <w:sz w:val="24"/>
    </w:rPr>
  </w:style>
  <w:style w:styleId="Style_238_ch" w:type="character">
    <w:name w:val="xl54"/>
    <w:basedOn w:val="Style_17_ch"/>
    <w:link w:val="Style_238"/>
    <w:rPr>
      <w:rFonts w:ascii="Symbol" w:hAnsi="Symbol"/>
      <w:sz w:val="24"/>
    </w:rPr>
  </w:style>
  <w:style w:styleId="Style_239" w:type="paragraph">
    <w:name w:val="xl90"/>
    <w:basedOn w:val="Style_17"/>
    <w:link w:val="Style_239_ch"/>
    <w:pPr>
      <w:spacing w:afterAutospacing="on" w:beforeAutospacing="on"/>
      <w:ind/>
    </w:pPr>
    <w:rPr>
      <w:sz w:val="24"/>
    </w:rPr>
  </w:style>
  <w:style w:styleId="Style_239_ch" w:type="character">
    <w:name w:val="xl90"/>
    <w:basedOn w:val="Style_17_ch"/>
    <w:link w:val="Style_239"/>
    <w:rPr>
      <w:sz w:val="24"/>
    </w:rPr>
  </w:style>
  <w:style w:styleId="Style_240" w:type="paragraph">
    <w:name w:val="Основной текст (5)"/>
    <w:basedOn w:val="Style_17"/>
    <w:link w:val="Style_240_ch"/>
    <w:pPr>
      <w:spacing w:line="240" w:lineRule="atLeast"/>
      <w:ind/>
      <w:jc w:val="both"/>
    </w:pPr>
    <w:rPr>
      <w:sz w:val="23"/>
    </w:rPr>
  </w:style>
  <w:style w:styleId="Style_240_ch" w:type="character">
    <w:name w:val="Основной текст (5)"/>
    <w:basedOn w:val="Style_17_ch"/>
    <w:link w:val="Style_240"/>
    <w:rPr>
      <w:sz w:val="23"/>
    </w:rPr>
  </w:style>
  <w:style w:styleId="Style_241" w:type="paragraph">
    <w:name w:val="Вложенность 2"/>
    <w:next w:val="Style_17"/>
    <w:link w:val="Style_241_ch"/>
    <w:pPr>
      <w:tabs>
        <w:tab w:leader="none" w:pos="1080" w:val="left"/>
        <w:tab w:leader="none" w:pos="1209" w:val="left"/>
      </w:tabs>
      <w:spacing w:after="120" w:before="120"/>
      <w:ind w:hanging="360" w:left="1209"/>
      <w:outlineLvl w:val="1"/>
    </w:pPr>
    <w:rPr>
      <w:rFonts w:ascii="Arial" w:hAnsi="Arial"/>
      <w:b w:val="1"/>
      <w:color w:val="0000FF"/>
      <w:sz w:val="32"/>
    </w:rPr>
  </w:style>
  <w:style w:styleId="Style_241_ch" w:type="character">
    <w:name w:val="Вложенность 2"/>
    <w:link w:val="Style_241"/>
    <w:rPr>
      <w:rFonts w:ascii="Arial" w:hAnsi="Arial"/>
      <w:b w:val="1"/>
      <w:color w:val="0000FF"/>
      <w:sz w:val="32"/>
    </w:rPr>
  </w:style>
  <w:style w:styleId="Style_242" w:type="paragraph">
    <w:name w:val="Знак Знак3"/>
    <w:link w:val="Style_242_ch"/>
    <w:rPr>
      <w:sz w:val="24"/>
    </w:rPr>
  </w:style>
  <w:style w:styleId="Style_242_ch" w:type="character">
    <w:name w:val="Знак Знак3"/>
    <w:link w:val="Style_242"/>
    <w:rPr>
      <w:sz w:val="24"/>
    </w:rPr>
  </w:style>
  <w:style w:styleId="Style_243" w:type="paragraph">
    <w:name w:val="List Number 3"/>
    <w:basedOn w:val="Style_17"/>
    <w:link w:val="Style_243_ch"/>
    <w:pPr>
      <w:tabs>
        <w:tab w:leader="none" w:pos="926" w:val="left"/>
      </w:tabs>
      <w:ind w:hanging="360" w:left="926"/>
      <w:jc w:val="both"/>
    </w:pPr>
    <w:rPr>
      <w:sz w:val="24"/>
    </w:rPr>
  </w:style>
  <w:style w:styleId="Style_243_ch" w:type="character">
    <w:name w:val="List Number 3"/>
    <w:basedOn w:val="Style_17_ch"/>
    <w:link w:val="Style_243"/>
    <w:rPr>
      <w:sz w:val="24"/>
    </w:rPr>
  </w:style>
  <w:style w:styleId="Style_244" w:type="paragraph">
    <w:name w:val="Стиль2"/>
    <w:basedOn w:val="Style_5"/>
    <w:link w:val="Style_244_ch"/>
    <w:pPr>
      <w:keepNext w:val="0"/>
      <w:keepLines w:val="1"/>
      <w:tabs>
        <w:tab w:leader="none" w:pos="1620" w:val="left"/>
      </w:tabs>
      <w:spacing w:after="120" w:before="120"/>
      <w:ind/>
      <w:jc w:val="both"/>
    </w:pPr>
    <w:rPr>
      <w:spacing w:val="0"/>
      <w:sz w:val="28"/>
    </w:rPr>
  </w:style>
  <w:style w:styleId="Style_244_ch" w:type="character">
    <w:name w:val="Стиль2"/>
    <w:basedOn w:val="Style_5_ch"/>
    <w:link w:val="Style_244"/>
    <w:rPr>
      <w:spacing w:val="0"/>
      <w:sz w:val="28"/>
    </w:rPr>
  </w:style>
  <w:style w:styleId="Style_245" w:type="paragraph">
    <w:name w:val="Знак2"/>
    <w:basedOn w:val="Style_17"/>
    <w:link w:val="Style_245_ch"/>
    <w:pPr>
      <w:tabs>
        <w:tab w:leader="none" w:pos="360" w:val="left"/>
      </w:tabs>
      <w:spacing w:after="160" w:line="240" w:lineRule="exact"/>
      <w:ind/>
    </w:pPr>
    <w:rPr>
      <w:rFonts w:ascii="Verdana" w:hAnsi="Verdana"/>
    </w:rPr>
  </w:style>
  <w:style w:styleId="Style_245_ch" w:type="character">
    <w:name w:val="Знак2"/>
    <w:basedOn w:val="Style_17_ch"/>
    <w:link w:val="Style_245"/>
    <w:rPr>
      <w:rFonts w:ascii="Verdana" w:hAnsi="Verdana"/>
    </w:rPr>
  </w:style>
  <w:style w:styleId="Style_246" w:type="paragraph">
    <w:name w:val="xl121"/>
    <w:basedOn w:val="Style_17"/>
    <w:link w:val="Style_246_ch"/>
    <w:pPr>
      <w:spacing w:afterAutospacing="on" w:beforeAutospacing="on"/>
      <w:ind/>
      <w:jc w:val="center"/>
    </w:pPr>
    <w:rPr>
      <w:rFonts w:ascii="Arial" w:hAnsi="Arial"/>
      <w:sz w:val="24"/>
    </w:rPr>
  </w:style>
  <w:style w:styleId="Style_246_ch" w:type="character">
    <w:name w:val="xl121"/>
    <w:basedOn w:val="Style_17_ch"/>
    <w:link w:val="Style_246"/>
    <w:rPr>
      <w:rFonts w:ascii="Arial" w:hAnsi="Arial"/>
      <w:sz w:val="24"/>
    </w:rPr>
  </w:style>
  <w:style w:styleId="Style_247" w:type="paragraph">
    <w:name w:val="Основной текст с отступом 21"/>
    <w:basedOn w:val="Style_17"/>
    <w:link w:val="Style_247_ch"/>
    <w:pPr>
      <w:ind w:firstLine="567"/>
      <w:jc w:val="both"/>
    </w:pPr>
    <w:rPr>
      <w:sz w:val="24"/>
    </w:rPr>
  </w:style>
  <w:style w:styleId="Style_247_ch" w:type="character">
    <w:name w:val="Основной текст с отступом 21"/>
    <w:basedOn w:val="Style_17_ch"/>
    <w:link w:val="Style_247"/>
    <w:rPr>
      <w:sz w:val="24"/>
    </w:rPr>
  </w:style>
  <w:style w:styleId="Style_248" w:type="paragraph">
    <w:name w:val="Выделение1"/>
    <w:link w:val="Style_248_ch"/>
    <w:rPr>
      <w:i w:val="1"/>
    </w:rPr>
  </w:style>
  <w:style w:styleId="Style_248_ch" w:type="character">
    <w:name w:val="Выделение1"/>
    <w:link w:val="Style_248"/>
    <w:rPr>
      <w:i w:val="1"/>
    </w:rPr>
  </w:style>
  <w:style w:styleId="Style_249" w:type="paragraph">
    <w:name w:val="Знак Знак12"/>
    <w:link w:val="Style_249_ch"/>
    <w:rPr>
      <w:sz w:val="24"/>
    </w:rPr>
  </w:style>
  <w:style w:styleId="Style_249_ch" w:type="character">
    <w:name w:val="Знак Знак12"/>
    <w:link w:val="Style_249"/>
    <w:rPr>
      <w:sz w:val="24"/>
    </w:rPr>
  </w:style>
  <w:style w:styleId="Style_250" w:type="paragraph">
    <w:name w:val="стиль371"/>
    <w:link w:val="Style_250_ch"/>
    <w:rPr>
      <w:rFonts w:ascii="Courier New" w:hAnsi="Courier New"/>
    </w:rPr>
  </w:style>
  <w:style w:styleId="Style_250_ch" w:type="character">
    <w:name w:val="стиль371"/>
    <w:link w:val="Style_250"/>
    <w:rPr>
      <w:rFonts w:ascii="Courier New" w:hAnsi="Courier New"/>
    </w:rPr>
  </w:style>
  <w:style w:styleId="Style_251" w:type="paragraph">
    <w:name w:val="Название части"/>
    <w:basedOn w:val="Style_21"/>
    <w:next w:val="Style_17"/>
    <w:link w:val="Style_251_ch"/>
    <w:pPr>
      <w:keepLines w:val="1"/>
      <w:pageBreakBefore w:val="1"/>
      <w:tabs>
        <w:tab w:leader="none" w:pos="540" w:val="left"/>
        <w:tab w:leader="none" w:pos="720" w:val="left"/>
        <w:tab w:leader="none" w:pos="927" w:val="left"/>
        <w:tab w:leader="none" w:pos="1440" w:val="left"/>
        <w:tab w:leader="none" w:pos="3168" w:val="left"/>
      </w:tabs>
      <w:spacing w:after="240" w:before="240"/>
      <w:ind w:hanging="1440" w:left="1440" w:right="-83"/>
      <w:jc w:val="both"/>
    </w:pPr>
    <w:rPr>
      <w:rFonts w:ascii="Arial" w:hAnsi="Arial"/>
      <w:b w:val="1"/>
      <w:sz w:val="36"/>
    </w:rPr>
  </w:style>
  <w:style w:styleId="Style_251_ch" w:type="character">
    <w:name w:val="Название части"/>
    <w:basedOn w:val="Style_21_ch"/>
    <w:link w:val="Style_251"/>
    <w:rPr>
      <w:rFonts w:ascii="Arial" w:hAnsi="Arial"/>
      <w:b w:val="1"/>
      <w:sz w:val="36"/>
    </w:rPr>
  </w:style>
  <w:style w:styleId="Style_252" w:type="paragraph">
    <w:name w:val="xl47"/>
    <w:basedOn w:val="Style_17"/>
    <w:link w:val="Style_252_ch"/>
    <w:pPr>
      <w:spacing w:afterAutospacing="on" w:beforeAutospacing="on"/>
      <w:ind/>
      <w:jc w:val="center"/>
    </w:pPr>
    <w:rPr>
      <w:rFonts w:ascii="Arial" w:hAnsi="Arial"/>
      <w:sz w:val="18"/>
    </w:rPr>
  </w:style>
  <w:style w:styleId="Style_252_ch" w:type="character">
    <w:name w:val="xl47"/>
    <w:basedOn w:val="Style_17_ch"/>
    <w:link w:val="Style_252"/>
    <w:rPr>
      <w:rFonts w:ascii="Arial" w:hAnsi="Arial"/>
      <w:sz w:val="18"/>
    </w:rPr>
  </w:style>
  <w:style w:styleId="Style_9" w:type="paragraph">
    <w:name w:val="Pro-Gramma"/>
    <w:basedOn w:val="Style_17"/>
    <w:link w:val="Style_9_ch"/>
    <w:pPr>
      <w:spacing w:before="120" w:line="288" w:lineRule="auto"/>
      <w:ind w:firstLine="0" w:left="1134"/>
      <w:jc w:val="both"/>
    </w:pPr>
    <w:rPr>
      <w:rFonts w:ascii="Georgia" w:hAnsi="Georgia"/>
    </w:rPr>
  </w:style>
  <w:style w:styleId="Style_9_ch" w:type="character">
    <w:name w:val="Pro-Gramma"/>
    <w:basedOn w:val="Style_17_ch"/>
    <w:link w:val="Style_9"/>
    <w:rPr>
      <w:rFonts w:ascii="Georgia" w:hAnsi="Georgia"/>
    </w:rPr>
  </w:style>
  <w:style w:styleId="Style_253" w:type="paragraph">
    <w:name w:val="xl106"/>
    <w:basedOn w:val="Style_17"/>
    <w:link w:val="Style_253_ch"/>
    <w:pPr>
      <w:spacing w:afterAutospacing="on" w:beforeAutospacing="on"/>
      <w:ind/>
    </w:pPr>
    <w:rPr>
      <w:sz w:val="24"/>
    </w:rPr>
  </w:style>
  <w:style w:styleId="Style_253_ch" w:type="character">
    <w:name w:val="xl106"/>
    <w:basedOn w:val="Style_17_ch"/>
    <w:link w:val="Style_253"/>
    <w:rPr>
      <w:sz w:val="24"/>
    </w:rPr>
  </w:style>
  <w:style w:styleId="Style_254" w:type="paragraph">
    <w:name w:val="font10"/>
    <w:basedOn w:val="Style_17"/>
    <w:link w:val="Style_254_ch"/>
    <w:pPr>
      <w:spacing w:afterAutospacing="on" w:beforeAutospacing="on"/>
      <w:ind/>
    </w:pPr>
    <w:rPr>
      <w:rFonts w:ascii="Arial" w:hAnsi="Arial"/>
      <w:b w:val="1"/>
    </w:rPr>
  </w:style>
  <w:style w:styleId="Style_254_ch" w:type="character">
    <w:name w:val="font10"/>
    <w:basedOn w:val="Style_17_ch"/>
    <w:link w:val="Style_254"/>
    <w:rPr>
      <w:rFonts w:ascii="Arial" w:hAnsi="Arial"/>
      <w:b w:val="1"/>
    </w:rPr>
  </w:style>
  <w:style w:styleId="Style_255" w:type="paragraph">
    <w:name w:val="xl51"/>
    <w:basedOn w:val="Style_17"/>
    <w:link w:val="Style_255_ch"/>
    <w:pPr>
      <w:spacing w:afterAutospacing="on" w:beforeAutospacing="on"/>
      <w:ind/>
    </w:pPr>
    <w:rPr>
      <w:sz w:val="24"/>
    </w:rPr>
  </w:style>
  <w:style w:styleId="Style_255_ch" w:type="character">
    <w:name w:val="xl51"/>
    <w:basedOn w:val="Style_17_ch"/>
    <w:link w:val="Style_255"/>
    <w:rPr>
      <w:sz w:val="24"/>
    </w:rPr>
  </w:style>
  <w:style w:styleId="Style_256" w:type="paragraph">
    <w:name w:val="Default"/>
    <w:link w:val="Style_256_ch"/>
    <w:rPr>
      <w:sz w:val="24"/>
    </w:rPr>
  </w:style>
  <w:style w:styleId="Style_256_ch" w:type="character">
    <w:name w:val="Default"/>
    <w:link w:val="Style_256"/>
    <w:rPr>
      <w:sz w:val="24"/>
    </w:rPr>
  </w:style>
  <w:style w:styleId="Style_257" w:type="paragraph">
    <w:name w:val="xl63"/>
    <w:basedOn w:val="Style_17"/>
    <w:link w:val="Style_257_ch"/>
    <w:pPr>
      <w:spacing w:afterAutospacing="on" w:beforeAutospacing="on"/>
      <w:ind/>
    </w:pPr>
    <w:rPr>
      <w:sz w:val="24"/>
    </w:rPr>
  </w:style>
  <w:style w:styleId="Style_257_ch" w:type="character">
    <w:name w:val="xl63"/>
    <w:basedOn w:val="Style_17_ch"/>
    <w:link w:val="Style_257"/>
    <w:rPr>
      <w:sz w:val="24"/>
    </w:rPr>
  </w:style>
  <w:style w:styleId="Style_258" w:type="paragraph">
    <w:name w:val="xl73"/>
    <w:basedOn w:val="Style_17"/>
    <w:link w:val="Style_258_ch"/>
    <w:pPr>
      <w:spacing w:afterAutospacing="on" w:beforeAutospacing="on"/>
      <w:ind/>
      <w:jc w:val="right"/>
    </w:pPr>
    <w:rPr>
      <w:sz w:val="24"/>
    </w:rPr>
  </w:style>
  <w:style w:styleId="Style_258_ch" w:type="character">
    <w:name w:val="xl73"/>
    <w:basedOn w:val="Style_17_ch"/>
    <w:link w:val="Style_258"/>
    <w:rPr>
      <w:sz w:val="24"/>
    </w:rPr>
  </w:style>
  <w:style w:styleId="Style_259" w:type="paragraph">
    <w:name w:val="Заголовок №1"/>
    <w:basedOn w:val="Style_17"/>
    <w:link w:val="Style_259_ch"/>
    <w:pPr>
      <w:spacing w:line="240" w:lineRule="atLeast"/>
      <w:ind/>
      <w:outlineLvl w:val="0"/>
    </w:pPr>
    <w:rPr>
      <w:sz w:val="27"/>
    </w:rPr>
  </w:style>
  <w:style w:styleId="Style_259_ch" w:type="character">
    <w:name w:val="Заголовок №1"/>
    <w:basedOn w:val="Style_17_ch"/>
    <w:link w:val="Style_259"/>
    <w:rPr>
      <w:sz w:val="27"/>
    </w:rPr>
  </w:style>
  <w:style w:styleId="Style_260" w:type="paragraph">
    <w:name w:val="xl87"/>
    <w:basedOn w:val="Style_17"/>
    <w:link w:val="Style_260_ch"/>
    <w:pPr>
      <w:spacing w:afterAutospacing="on" w:beforeAutospacing="on"/>
      <w:ind/>
    </w:pPr>
    <w:rPr>
      <w:rFonts w:ascii="Arial" w:hAnsi="Arial"/>
      <w:b w:val="1"/>
      <w:sz w:val="24"/>
    </w:rPr>
  </w:style>
  <w:style w:styleId="Style_260_ch" w:type="character">
    <w:name w:val="xl87"/>
    <w:basedOn w:val="Style_17_ch"/>
    <w:link w:val="Style_260"/>
    <w:rPr>
      <w:rFonts w:ascii="Arial" w:hAnsi="Arial"/>
      <w:b w:val="1"/>
      <w:sz w:val="24"/>
    </w:rPr>
  </w:style>
  <w:style w:styleId="Style_261" w:type="paragraph">
    <w:name w:val="List Bullet 4"/>
    <w:basedOn w:val="Style_17"/>
    <w:link w:val="Style_261_ch"/>
    <w:pPr>
      <w:tabs>
        <w:tab w:leader="none" w:pos="1209" w:val="left"/>
        <w:tab w:leader="none" w:pos="1287" w:val="left"/>
      </w:tabs>
      <w:ind w:hanging="360" w:left="1209"/>
      <w:jc w:val="both"/>
    </w:pPr>
    <w:rPr>
      <w:sz w:val="24"/>
    </w:rPr>
  </w:style>
  <w:style w:styleId="Style_261_ch" w:type="character">
    <w:name w:val="List Bullet 4"/>
    <w:basedOn w:val="Style_17_ch"/>
    <w:link w:val="Style_261"/>
    <w:rPr>
      <w:sz w:val="24"/>
    </w:rPr>
  </w:style>
  <w:style w:styleId="Style_262" w:type="paragraph">
    <w:name w:val="xl130"/>
    <w:basedOn w:val="Style_17"/>
    <w:link w:val="Style_262_ch"/>
    <w:pPr>
      <w:spacing w:afterAutospacing="on" w:beforeAutospacing="on"/>
      <w:ind/>
      <w:jc w:val="center"/>
    </w:pPr>
    <w:rPr>
      <w:sz w:val="24"/>
    </w:rPr>
  </w:style>
  <w:style w:styleId="Style_262_ch" w:type="character">
    <w:name w:val="xl130"/>
    <w:basedOn w:val="Style_17_ch"/>
    <w:link w:val="Style_262"/>
    <w:rPr>
      <w:sz w:val="24"/>
    </w:rPr>
  </w:style>
  <w:style w:styleId="Style_263" w:type="paragraph">
    <w:name w:val="xl39"/>
    <w:basedOn w:val="Style_17"/>
    <w:link w:val="Style_263_ch"/>
    <w:pPr>
      <w:spacing w:afterAutospacing="on" w:beforeAutospacing="on"/>
      <w:ind/>
      <w:jc w:val="center"/>
    </w:pPr>
    <w:rPr>
      <w:sz w:val="24"/>
    </w:rPr>
  </w:style>
  <w:style w:styleId="Style_263_ch" w:type="character">
    <w:name w:val="xl39"/>
    <w:basedOn w:val="Style_17_ch"/>
    <w:link w:val="Style_263"/>
    <w:rPr>
      <w:sz w:val="24"/>
    </w:rPr>
  </w:style>
  <w:style w:styleId="Style_264" w:type="paragraph">
    <w:name w:val="Subtitle"/>
    <w:basedOn w:val="Style_17"/>
    <w:link w:val="Style_264_ch"/>
    <w:uiPriority w:val="11"/>
    <w:qFormat/>
    <w:pPr>
      <w:ind w:firstLine="567"/>
      <w:jc w:val="right"/>
    </w:pPr>
    <w:rPr>
      <w:b w:val="1"/>
      <w:sz w:val="28"/>
    </w:rPr>
  </w:style>
  <w:style w:styleId="Style_264_ch" w:type="character">
    <w:name w:val="Subtitle"/>
    <w:basedOn w:val="Style_17_ch"/>
    <w:link w:val="Style_264"/>
    <w:rPr>
      <w:b w:val="1"/>
      <w:sz w:val="28"/>
    </w:rPr>
  </w:style>
  <w:style w:styleId="Style_265" w:type="paragraph">
    <w:name w:val="xl38"/>
    <w:basedOn w:val="Style_17"/>
    <w:link w:val="Style_265_ch"/>
    <w:pPr>
      <w:spacing w:afterAutospacing="on" w:beforeAutospacing="on"/>
      <w:ind/>
    </w:pPr>
    <w:rPr>
      <w:sz w:val="24"/>
    </w:rPr>
  </w:style>
  <w:style w:styleId="Style_265_ch" w:type="character">
    <w:name w:val="xl38"/>
    <w:basedOn w:val="Style_17_ch"/>
    <w:link w:val="Style_265"/>
    <w:rPr>
      <w:sz w:val="24"/>
    </w:rPr>
  </w:style>
  <w:style w:styleId="Style_2" w:type="paragraph">
    <w:name w:val="footer"/>
    <w:basedOn w:val="Style_17"/>
    <w:link w:val="Style_2_ch"/>
    <w:pPr>
      <w:tabs>
        <w:tab w:leader="none" w:pos="4677" w:val="center"/>
        <w:tab w:leader="none" w:pos="9355" w:val="right"/>
      </w:tabs>
      <w:ind/>
    </w:pPr>
  </w:style>
  <w:style w:styleId="Style_2_ch" w:type="character">
    <w:name w:val="footer"/>
    <w:basedOn w:val="Style_17_ch"/>
    <w:link w:val="Style_2"/>
  </w:style>
  <w:style w:styleId="Style_266" w:type="paragraph">
    <w:name w:val="Основной текст + Курсив"/>
    <w:link w:val="Style_266_ch"/>
    <w:rPr>
      <w:i w:val="1"/>
      <w:sz w:val="22"/>
    </w:rPr>
  </w:style>
  <w:style w:styleId="Style_266_ch" w:type="character">
    <w:name w:val="Основной текст + Курсив"/>
    <w:link w:val="Style_266"/>
    <w:rPr>
      <w:i w:val="1"/>
      <w:sz w:val="22"/>
    </w:rPr>
  </w:style>
  <w:style w:styleId="Style_267" w:type="paragraph">
    <w:name w:val="Обычный2"/>
    <w:link w:val="Style_267_ch"/>
  </w:style>
  <w:style w:styleId="Style_267_ch" w:type="character">
    <w:name w:val="Обычный2"/>
    <w:link w:val="Style_267"/>
  </w:style>
  <w:style w:styleId="Style_268" w:type="paragraph">
    <w:name w:val="xl118"/>
    <w:basedOn w:val="Style_17"/>
    <w:link w:val="Style_268_ch"/>
    <w:pPr>
      <w:spacing w:afterAutospacing="on" w:beforeAutospacing="on"/>
      <w:ind/>
    </w:pPr>
    <w:rPr>
      <w:rFonts w:ascii="Arial" w:hAnsi="Arial"/>
      <w:b w:val="1"/>
      <w:sz w:val="22"/>
    </w:rPr>
  </w:style>
  <w:style w:styleId="Style_268_ch" w:type="character">
    <w:name w:val="xl118"/>
    <w:basedOn w:val="Style_17_ch"/>
    <w:link w:val="Style_268"/>
    <w:rPr>
      <w:rFonts w:ascii="Arial" w:hAnsi="Arial"/>
      <w:b w:val="1"/>
      <w:sz w:val="22"/>
    </w:rPr>
  </w:style>
  <w:style w:styleId="Style_269" w:type="paragraph">
    <w:name w:val="font6"/>
    <w:basedOn w:val="Style_17"/>
    <w:link w:val="Style_269_ch"/>
    <w:pPr>
      <w:spacing w:afterAutospacing="on" w:beforeAutospacing="on"/>
      <w:ind/>
    </w:pPr>
    <w:rPr>
      <w:rFonts w:ascii="Arial" w:hAnsi="Arial"/>
      <w:b w:val="1"/>
      <w:color w:val="FF0000"/>
    </w:rPr>
  </w:style>
  <w:style w:styleId="Style_269_ch" w:type="character">
    <w:name w:val="font6"/>
    <w:basedOn w:val="Style_17_ch"/>
    <w:link w:val="Style_269"/>
    <w:rPr>
      <w:rFonts w:ascii="Arial" w:hAnsi="Arial"/>
      <w:b w:val="1"/>
      <w:color w:val="FF0000"/>
    </w:rPr>
  </w:style>
  <w:style w:styleId="Style_14" w:type="paragraph">
    <w:name w:val="apple-converted-space"/>
    <w:basedOn w:val="Style_270"/>
    <w:link w:val="Style_14_ch"/>
  </w:style>
  <w:style w:styleId="Style_14_ch" w:type="character">
    <w:name w:val="apple-converted-space"/>
    <w:basedOn w:val="Style_270_ch"/>
    <w:link w:val="Style_14"/>
  </w:style>
  <w:style w:styleId="Style_271" w:type="paragraph">
    <w:name w:val="xl79"/>
    <w:basedOn w:val="Style_17"/>
    <w:link w:val="Style_271_ch"/>
    <w:pPr>
      <w:spacing w:afterAutospacing="on" w:beforeAutospacing="on"/>
      <w:ind/>
    </w:pPr>
    <w:rPr>
      <w:rFonts w:ascii="Arial" w:hAnsi="Arial"/>
      <w:color w:val="FF0000"/>
      <w:sz w:val="24"/>
    </w:rPr>
  </w:style>
  <w:style w:styleId="Style_271_ch" w:type="character">
    <w:name w:val="xl79"/>
    <w:basedOn w:val="Style_17_ch"/>
    <w:link w:val="Style_271"/>
    <w:rPr>
      <w:rFonts w:ascii="Arial" w:hAnsi="Arial"/>
      <w:color w:val="FF0000"/>
      <w:sz w:val="24"/>
    </w:rPr>
  </w:style>
  <w:style w:styleId="Style_272" w:type="paragraph">
    <w:name w:val="toc 10"/>
    <w:next w:val="Style_17"/>
    <w:link w:val="Style_272_ch"/>
    <w:uiPriority w:val="39"/>
    <w:pPr>
      <w:ind w:firstLine="0" w:left="1800"/>
    </w:pPr>
  </w:style>
  <w:style w:styleId="Style_272_ch" w:type="character">
    <w:name w:val="toc 10"/>
    <w:link w:val="Style_272"/>
  </w:style>
  <w:style w:styleId="Style_273" w:type="paragraph">
    <w:name w:val="Знак Знак9"/>
    <w:link w:val="Style_273_ch"/>
    <w:rPr>
      <w:sz w:val="24"/>
    </w:rPr>
  </w:style>
  <w:style w:styleId="Style_273_ch" w:type="character">
    <w:name w:val="Знак Знак9"/>
    <w:link w:val="Style_273"/>
    <w:rPr>
      <w:sz w:val="24"/>
    </w:rPr>
  </w:style>
  <w:style w:styleId="Style_274" w:type="paragraph">
    <w:name w:val="Строгий1"/>
    <w:link w:val="Style_274_ch"/>
    <w:rPr>
      <w:b w:val="1"/>
    </w:rPr>
  </w:style>
  <w:style w:styleId="Style_274_ch" w:type="character">
    <w:name w:val="Строгий1"/>
    <w:link w:val="Style_274"/>
    <w:rPr>
      <w:b w:val="1"/>
    </w:rPr>
  </w:style>
  <w:style w:styleId="Style_275" w:type="paragraph">
    <w:name w:val="Знак21"/>
    <w:basedOn w:val="Style_17"/>
    <w:link w:val="Style_275_ch"/>
    <w:pPr>
      <w:tabs>
        <w:tab w:leader="none" w:pos="360" w:val="left"/>
      </w:tabs>
      <w:spacing w:after="160" w:line="240" w:lineRule="exact"/>
      <w:ind/>
    </w:pPr>
    <w:rPr>
      <w:rFonts w:ascii="Verdana" w:hAnsi="Verdana"/>
    </w:rPr>
  </w:style>
  <w:style w:styleId="Style_275_ch" w:type="character">
    <w:name w:val="Знак21"/>
    <w:basedOn w:val="Style_17_ch"/>
    <w:link w:val="Style_275"/>
    <w:rPr>
      <w:rFonts w:ascii="Verdana" w:hAnsi="Verdana"/>
    </w:rPr>
  </w:style>
  <w:style w:styleId="Style_276" w:type="paragraph">
    <w:name w:val="toa heading"/>
    <w:basedOn w:val="Style_17"/>
    <w:next w:val="Style_17"/>
    <w:link w:val="Style_276_ch"/>
    <w:pPr>
      <w:spacing w:before="120"/>
      <w:ind w:firstLine="567"/>
      <w:jc w:val="both"/>
    </w:pPr>
    <w:rPr>
      <w:rFonts w:ascii="Arial" w:hAnsi="Arial"/>
      <w:b w:val="1"/>
      <w:sz w:val="24"/>
    </w:rPr>
  </w:style>
  <w:style w:styleId="Style_276_ch" w:type="character">
    <w:name w:val="toa heading"/>
    <w:basedOn w:val="Style_17_ch"/>
    <w:link w:val="Style_276"/>
    <w:rPr>
      <w:rFonts w:ascii="Arial" w:hAnsi="Arial"/>
      <w:b w:val="1"/>
      <w:sz w:val="24"/>
    </w:rPr>
  </w:style>
  <w:style w:styleId="Style_277" w:type="paragraph">
    <w:name w:val="Знак Знак52"/>
    <w:link w:val="Style_277_ch"/>
    <w:rPr>
      <w:sz w:val="24"/>
    </w:rPr>
  </w:style>
  <w:style w:styleId="Style_277_ch" w:type="character">
    <w:name w:val="Знак Знак52"/>
    <w:link w:val="Style_277"/>
    <w:rPr>
      <w:sz w:val="24"/>
    </w:rPr>
  </w:style>
  <w:style w:styleId="Style_278" w:type="paragraph">
    <w:name w:val="Title"/>
    <w:basedOn w:val="Style_17"/>
    <w:link w:val="Style_278_ch"/>
    <w:uiPriority w:val="10"/>
    <w:qFormat/>
    <w:pPr>
      <w:spacing w:after="60" w:before="240"/>
      <w:ind w:firstLine="567"/>
      <w:jc w:val="center"/>
      <w:outlineLvl w:val="0"/>
    </w:pPr>
    <w:rPr>
      <w:rFonts w:ascii="Arial" w:hAnsi="Arial"/>
      <w:b w:val="1"/>
      <w:sz w:val="32"/>
    </w:rPr>
  </w:style>
  <w:style w:styleId="Style_278_ch" w:type="character">
    <w:name w:val="Title"/>
    <w:basedOn w:val="Style_17_ch"/>
    <w:link w:val="Style_278"/>
    <w:rPr>
      <w:rFonts w:ascii="Arial" w:hAnsi="Arial"/>
      <w:b w:val="1"/>
      <w:sz w:val="32"/>
    </w:rPr>
  </w:style>
  <w:style w:styleId="Style_13" w:type="paragraph">
    <w:name w:val="heading 4"/>
    <w:basedOn w:val="Style_17"/>
    <w:next w:val="Style_17"/>
    <w:link w:val="Style_13_ch"/>
    <w:uiPriority w:val="9"/>
    <w:qFormat/>
    <w:pPr>
      <w:keepNext w:val="1"/>
      <w:spacing w:after="60" w:before="240"/>
      <w:ind/>
      <w:outlineLvl w:val="3"/>
    </w:pPr>
    <w:rPr>
      <w:b w:val="1"/>
      <w:sz w:val="28"/>
    </w:rPr>
  </w:style>
  <w:style w:styleId="Style_13_ch" w:type="character">
    <w:name w:val="heading 4"/>
    <w:basedOn w:val="Style_17_ch"/>
    <w:link w:val="Style_13"/>
    <w:rPr>
      <w:b w:val="1"/>
      <w:sz w:val="28"/>
    </w:rPr>
  </w:style>
  <w:style w:styleId="Style_279" w:type="paragraph">
    <w:name w:val="xl110"/>
    <w:basedOn w:val="Style_17"/>
    <w:link w:val="Style_279_ch"/>
    <w:pPr>
      <w:spacing w:afterAutospacing="on" w:beforeAutospacing="on"/>
      <w:ind/>
      <w:jc w:val="center"/>
    </w:pPr>
    <w:rPr>
      <w:sz w:val="24"/>
    </w:rPr>
  </w:style>
  <w:style w:styleId="Style_279_ch" w:type="character">
    <w:name w:val="xl110"/>
    <w:basedOn w:val="Style_17_ch"/>
    <w:link w:val="Style_279"/>
    <w:rPr>
      <w:sz w:val="24"/>
    </w:rPr>
  </w:style>
  <w:style w:styleId="Style_280" w:type="paragraph">
    <w:name w:val="Отчет"/>
    <w:basedOn w:val="Style_17"/>
    <w:link w:val="Style_280_ch"/>
    <w:pPr>
      <w:spacing w:line="360" w:lineRule="auto"/>
      <w:ind w:firstLine="567"/>
      <w:jc w:val="both"/>
    </w:pPr>
    <w:rPr>
      <w:sz w:val="26"/>
    </w:rPr>
  </w:style>
  <w:style w:styleId="Style_280_ch" w:type="character">
    <w:name w:val="Отчет"/>
    <w:basedOn w:val="Style_17_ch"/>
    <w:link w:val="Style_280"/>
    <w:rPr>
      <w:sz w:val="26"/>
    </w:rPr>
  </w:style>
  <w:style w:styleId="Style_281" w:type="paragraph">
    <w:name w:val="List Bullet 5"/>
    <w:basedOn w:val="Style_17"/>
    <w:link w:val="Style_281_ch"/>
    <w:pPr>
      <w:tabs>
        <w:tab w:leader="none" w:pos="1492" w:val="left"/>
      </w:tabs>
      <w:ind w:hanging="360" w:left="1492"/>
      <w:jc w:val="both"/>
    </w:pPr>
    <w:rPr>
      <w:sz w:val="24"/>
    </w:rPr>
  </w:style>
  <w:style w:styleId="Style_281_ch" w:type="character">
    <w:name w:val="List Bullet 5"/>
    <w:basedOn w:val="Style_17_ch"/>
    <w:link w:val="Style_281"/>
    <w:rPr>
      <w:sz w:val="24"/>
    </w:rPr>
  </w:style>
  <w:style w:styleId="Style_282" w:type="paragraph">
    <w:name w:val="Знак Знак2"/>
    <w:link w:val="Style_282_ch"/>
    <w:rPr>
      <w:sz w:val="24"/>
    </w:rPr>
  </w:style>
  <w:style w:styleId="Style_282_ch" w:type="character">
    <w:name w:val="Знак Знак2"/>
    <w:link w:val="Style_282"/>
    <w:rPr>
      <w:sz w:val="24"/>
    </w:rPr>
  </w:style>
  <w:style w:styleId="Style_7" w:type="paragraph">
    <w:name w:val="Body Text 2"/>
    <w:basedOn w:val="Style_17"/>
    <w:link w:val="Style_7_ch"/>
    <w:pPr>
      <w:ind/>
      <w:jc w:val="both"/>
    </w:pPr>
    <w:rPr>
      <w:sz w:val="24"/>
    </w:rPr>
  </w:style>
  <w:style w:styleId="Style_7_ch" w:type="character">
    <w:name w:val="Body Text 2"/>
    <w:basedOn w:val="Style_17_ch"/>
    <w:link w:val="Style_7"/>
    <w:rPr>
      <w:sz w:val="24"/>
    </w:rPr>
  </w:style>
  <w:style w:styleId="Style_283" w:type="paragraph">
    <w:name w:val="xl30"/>
    <w:basedOn w:val="Style_17"/>
    <w:link w:val="Style_283_ch"/>
    <w:pPr>
      <w:spacing w:afterAutospacing="on" w:beforeAutospacing="on"/>
      <w:ind/>
    </w:pPr>
    <w:rPr>
      <w:sz w:val="24"/>
    </w:rPr>
  </w:style>
  <w:style w:styleId="Style_283_ch" w:type="character">
    <w:name w:val="xl30"/>
    <w:basedOn w:val="Style_17_ch"/>
    <w:link w:val="Style_283"/>
    <w:rPr>
      <w:sz w:val="24"/>
    </w:rPr>
  </w:style>
  <w:style w:styleId="Style_284" w:type="paragraph">
    <w:name w:val="Знак Знак8"/>
    <w:link w:val="Style_284_ch"/>
    <w:rPr>
      <w:rFonts w:ascii="Arial" w:hAnsi="Arial"/>
      <w:b w:val="1"/>
      <w:sz w:val="32"/>
    </w:rPr>
  </w:style>
  <w:style w:styleId="Style_284_ch" w:type="character">
    <w:name w:val="Знак Знак8"/>
    <w:link w:val="Style_284"/>
    <w:rPr>
      <w:rFonts w:ascii="Arial" w:hAnsi="Arial"/>
      <w:b w:val="1"/>
      <w:sz w:val="32"/>
    </w:rPr>
  </w:style>
  <w:style w:styleId="Style_285" w:type="paragraph">
    <w:name w:val="Default Paragraph Font"/>
    <w:link w:val="Style_285_ch"/>
  </w:style>
  <w:style w:styleId="Style_285_ch" w:type="character">
    <w:name w:val="Default Paragraph Font"/>
    <w:link w:val="Style_285"/>
  </w:style>
  <w:style w:styleId="Style_286" w:type="paragraph">
    <w:name w:val="Вложенность 3"/>
    <w:basedOn w:val="Style_241"/>
    <w:next w:val="Style_241"/>
    <w:link w:val="Style_286_ch"/>
    <w:pPr>
      <w:tabs>
        <w:tab w:leader="none" w:pos="1080" w:val="clear"/>
        <w:tab w:leader="none" w:pos="1209" w:val="clear"/>
        <w:tab w:leader="none" w:pos="1854" w:val="left"/>
      </w:tabs>
      <w:ind w:hanging="680" w:left="1814"/>
      <w:outlineLvl w:val="2"/>
    </w:pPr>
    <w:rPr>
      <w:sz w:val="28"/>
    </w:rPr>
  </w:style>
  <w:style w:styleId="Style_286_ch" w:type="character">
    <w:name w:val="Вложенность 3"/>
    <w:basedOn w:val="Style_241_ch"/>
    <w:link w:val="Style_286"/>
    <w:rPr>
      <w:sz w:val="28"/>
    </w:rPr>
  </w:style>
  <w:style w:styleId="Style_287" w:type="paragraph">
    <w:name w:val="xl111"/>
    <w:basedOn w:val="Style_17"/>
    <w:link w:val="Style_287_ch"/>
    <w:pPr>
      <w:spacing w:afterAutospacing="on" w:beforeAutospacing="on"/>
      <w:ind/>
      <w:jc w:val="center"/>
    </w:pPr>
    <w:rPr>
      <w:sz w:val="24"/>
    </w:rPr>
  </w:style>
  <w:style w:styleId="Style_287_ch" w:type="character">
    <w:name w:val="xl111"/>
    <w:basedOn w:val="Style_17_ch"/>
    <w:link w:val="Style_287"/>
    <w:rPr>
      <w:sz w:val="24"/>
    </w:rPr>
  </w:style>
  <w:style w:styleId="Style_134" w:type="paragraph">
    <w:name w:val="heading 2"/>
    <w:basedOn w:val="Style_17"/>
    <w:next w:val="Style_17"/>
    <w:link w:val="Style_134_ch"/>
    <w:uiPriority w:val="9"/>
    <w:qFormat/>
    <w:pPr>
      <w:keepNext w:val="1"/>
      <w:ind/>
      <w:jc w:val="center"/>
      <w:outlineLvl w:val="1"/>
    </w:pPr>
    <w:rPr>
      <w:b w:val="1"/>
      <w:sz w:val="24"/>
    </w:rPr>
  </w:style>
  <w:style w:styleId="Style_134_ch" w:type="character">
    <w:name w:val="heading 2"/>
    <w:basedOn w:val="Style_17_ch"/>
    <w:link w:val="Style_134"/>
    <w:rPr>
      <w:b w:val="1"/>
      <w:sz w:val="24"/>
    </w:rPr>
  </w:style>
  <w:style w:styleId="Style_288" w:type="paragraph">
    <w:name w:val="Обычный1"/>
    <w:link w:val="Style_288_ch"/>
  </w:style>
  <w:style w:styleId="Style_288_ch" w:type="character">
    <w:name w:val="Обычный1"/>
    <w:link w:val="Style_288"/>
  </w:style>
  <w:style w:styleId="Style_289" w:type="paragraph">
    <w:name w:val="xl52"/>
    <w:basedOn w:val="Style_17"/>
    <w:link w:val="Style_289_ch"/>
    <w:pPr>
      <w:spacing w:afterAutospacing="on" w:beforeAutospacing="on"/>
      <w:ind/>
      <w:jc w:val="right"/>
    </w:pPr>
    <w:rPr>
      <w:sz w:val="24"/>
    </w:rPr>
  </w:style>
  <w:style w:styleId="Style_289_ch" w:type="character">
    <w:name w:val="xl52"/>
    <w:basedOn w:val="Style_17_ch"/>
    <w:link w:val="Style_289"/>
    <w:rPr>
      <w:sz w:val="24"/>
    </w:rPr>
  </w:style>
  <w:style w:styleId="Style_290" w:type="paragraph">
    <w:name w:val="Номер страницы1"/>
    <w:basedOn w:val="Style_270"/>
    <w:link w:val="Style_290_ch"/>
  </w:style>
  <w:style w:styleId="Style_290_ch" w:type="character">
    <w:name w:val="Номер страницы1"/>
    <w:basedOn w:val="Style_270_ch"/>
    <w:link w:val="Style_290"/>
  </w:style>
  <w:style w:styleId="Style_291" w:type="paragraph">
    <w:name w:val="Основной текст с отступом 32"/>
    <w:basedOn w:val="Style_17"/>
    <w:link w:val="Style_291_ch"/>
    <w:pPr>
      <w:keepNext w:val="1"/>
      <w:spacing w:line="360" w:lineRule="auto"/>
      <w:ind w:firstLine="567"/>
      <w:jc w:val="both"/>
    </w:pPr>
    <w:rPr>
      <w:sz w:val="24"/>
    </w:rPr>
  </w:style>
  <w:style w:styleId="Style_291_ch" w:type="character">
    <w:name w:val="Основной текст с отступом 32"/>
    <w:basedOn w:val="Style_17_ch"/>
    <w:link w:val="Style_291"/>
    <w:rPr>
      <w:sz w:val="24"/>
    </w:rPr>
  </w:style>
  <w:style w:styleId="Style_292" w:type="paragraph">
    <w:name w:val="List Bullet"/>
    <w:basedOn w:val="Style_17"/>
    <w:link w:val="Style_292_ch"/>
    <w:pPr>
      <w:tabs>
        <w:tab w:leader="none" w:pos="360" w:val="left"/>
      </w:tabs>
      <w:ind w:hanging="360" w:left="360"/>
      <w:jc w:val="both"/>
    </w:pPr>
    <w:rPr>
      <w:sz w:val="24"/>
    </w:rPr>
  </w:style>
  <w:style w:styleId="Style_292_ch" w:type="character">
    <w:name w:val="List Bullet"/>
    <w:basedOn w:val="Style_17_ch"/>
    <w:link w:val="Style_292"/>
    <w:rPr>
      <w:sz w:val="24"/>
    </w:rPr>
  </w:style>
  <w:style w:styleId="Style_293" w:type="paragraph">
    <w:name w:val="xl140"/>
    <w:basedOn w:val="Style_17"/>
    <w:link w:val="Style_293_ch"/>
    <w:pPr>
      <w:spacing w:afterAutospacing="on" w:beforeAutospacing="on"/>
      <w:ind/>
      <w:jc w:val="center"/>
    </w:pPr>
    <w:rPr>
      <w:rFonts w:ascii="Arial" w:hAnsi="Arial"/>
      <w:color w:val="FF0000"/>
      <w:sz w:val="24"/>
    </w:rPr>
  </w:style>
  <w:style w:styleId="Style_293_ch" w:type="character">
    <w:name w:val="xl140"/>
    <w:basedOn w:val="Style_17_ch"/>
    <w:link w:val="Style_293"/>
    <w:rPr>
      <w:rFonts w:ascii="Arial" w:hAnsi="Arial"/>
      <w:color w:val="FF0000"/>
      <w:sz w:val="24"/>
    </w:rPr>
  </w:style>
  <w:style w:styleId="Style_294" w:type="paragraph">
    <w:name w:val="xl46"/>
    <w:basedOn w:val="Style_17"/>
    <w:link w:val="Style_294_ch"/>
    <w:pPr>
      <w:spacing w:afterAutospacing="on" w:beforeAutospacing="on"/>
      <w:ind/>
      <w:jc w:val="center"/>
    </w:pPr>
    <w:rPr>
      <w:rFonts w:ascii="Arial" w:hAnsi="Arial"/>
      <w:sz w:val="18"/>
    </w:rPr>
  </w:style>
  <w:style w:styleId="Style_294_ch" w:type="character">
    <w:name w:val="xl46"/>
    <w:basedOn w:val="Style_17_ch"/>
    <w:link w:val="Style_294"/>
    <w:rPr>
      <w:rFonts w:ascii="Arial" w:hAnsi="Arial"/>
      <w:sz w:val="18"/>
    </w:rPr>
  </w:style>
  <w:style w:styleId="Style_295" w:type="paragraph">
    <w:name w:val="xl93"/>
    <w:basedOn w:val="Style_17"/>
    <w:link w:val="Style_295_ch"/>
    <w:pPr>
      <w:spacing w:afterAutospacing="on" w:beforeAutospacing="on"/>
      <w:ind/>
    </w:pPr>
    <w:rPr>
      <w:sz w:val="24"/>
    </w:rPr>
  </w:style>
  <w:style w:styleId="Style_295_ch" w:type="character">
    <w:name w:val="xl93"/>
    <w:basedOn w:val="Style_17_ch"/>
    <w:link w:val="Style_295"/>
    <w:rPr>
      <w:sz w:val="24"/>
    </w:rPr>
  </w:style>
  <w:style w:styleId="Style_296" w:type="paragraph">
    <w:name w:val="List Number 5"/>
    <w:basedOn w:val="Style_17"/>
    <w:link w:val="Style_296_ch"/>
    <w:pPr>
      <w:tabs>
        <w:tab w:leader="none" w:pos="1492" w:val="left"/>
      </w:tabs>
      <w:ind w:hanging="360" w:left="1492"/>
      <w:jc w:val="both"/>
    </w:pPr>
    <w:rPr>
      <w:sz w:val="24"/>
    </w:rPr>
  </w:style>
  <w:style w:styleId="Style_296_ch" w:type="character">
    <w:name w:val="List Number 5"/>
    <w:basedOn w:val="Style_17_ch"/>
    <w:link w:val="Style_296"/>
    <w:rPr>
      <w:sz w:val="24"/>
    </w:rPr>
  </w:style>
  <w:style w:styleId="Style_297" w:type="paragraph">
    <w:name w:val="xl50"/>
    <w:basedOn w:val="Style_17"/>
    <w:link w:val="Style_297_ch"/>
    <w:pPr>
      <w:spacing w:afterAutospacing="on" w:beforeAutospacing="on"/>
      <w:ind/>
    </w:pPr>
    <w:rPr>
      <w:rFonts w:ascii="Arial" w:hAnsi="Arial"/>
      <w:sz w:val="18"/>
    </w:rPr>
  </w:style>
  <w:style w:styleId="Style_297_ch" w:type="character">
    <w:name w:val="xl50"/>
    <w:basedOn w:val="Style_17_ch"/>
    <w:link w:val="Style_297"/>
    <w:rPr>
      <w:rFonts w:ascii="Arial" w:hAnsi="Arial"/>
      <w:sz w:val="18"/>
    </w:rPr>
  </w:style>
  <w:style w:styleId="Style_158" w:type="paragraph">
    <w:name w:val="Вложенность 3 Знак"/>
    <w:basedOn w:val="Style_241"/>
    <w:next w:val="Style_241"/>
    <w:link w:val="Style_158_ch"/>
    <w:pPr>
      <w:tabs>
        <w:tab w:leader="none" w:pos="1080" w:val="clear"/>
      </w:tabs>
      <w:ind/>
      <w:outlineLvl w:val="2"/>
    </w:pPr>
    <w:rPr>
      <w:sz w:val="28"/>
    </w:rPr>
  </w:style>
  <w:style w:styleId="Style_158_ch" w:type="character">
    <w:name w:val="Вложенность 3 Знак"/>
    <w:basedOn w:val="Style_241_ch"/>
    <w:link w:val="Style_158"/>
    <w:rPr>
      <w:sz w:val="28"/>
    </w:rPr>
  </w:style>
  <w:style w:styleId="Style_298" w:type="paragraph">
    <w:name w:val="xl126"/>
    <w:basedOn w:val="Style_17"/>
    <w:link w:val="Style_298_ch"/>
    <w:pPr>
      <w:spacing w:afterAutospacing="on" w:beforeAutospacing="on"/>
      <w:ind/>
      <w:jc w:val="center"/>
    </w:pPr>
    <w:rPr>
      <w:sz w:val="24"/>
    </w:rPr>
  </w:style>
  <w:style w:styleId="Style_298_ch" w:type="character">
    <w:name w:val="xl126"/>
    <w:basedOn w:val="Style_17_ch"/>
    <w:link w:val="Style_298"/>
    <w:rPr>
      <w:sz w:val="24"/>
    </w:rPr>
  </w:style>
  <w:style w:styleId="Style_299" w:type="paragraph">
    <w:name w:val="xl81"/>
    <w:basedOn w:val="Style_17"/>
    <w:link w:val="Style_299_ch"/>
    <w:pPr>
      <w:spacing w:afterAutospacing="on" w:beforeAutospacing="on"/>
      <w:ind/>
    </w:pPr>
    <w:rPr>
      <w:rFonts w:ascii="Arial" w:hAnsi="Arial"/>
      <w:b w:val="1"/>
      <w:sz w:val="24"/>
    </w:rPr>
  </w:style>
  <w:style w:styleId="Style_299_ch" w:type="character">
    <w:name w:val="xl81"/>
    <w:basedOn w:val="Style_17_ch"/>
    <w:link w:val="Style_299"/>
    <w:rPr>
      <w:rFonts w:ascii="Arial" w:hAnsi="Arial"/>
      <w:b w:val="1"/>
      <w:sz w:val="24"/>
    </w:rPr>
  </w:style>
  <w:style w:styleId="Style_300" w:type="paragraph">
    <w:name w:val="heading 6"/>
    <w:basedOn w:val="Style_17"/>
    <w:next w:val="Style_17"/>
    <w:link w:val="Style_300_ch"/>
    <w:uiPriority w:val="9"/>
    <w:qFormat/>
    <w:pPr>
      <w:keepNext w:val="1"/>
      <w:tabs>
        <w:tab w:leader="none" w:pos="1152" w:val="left"/>
      </w:tabs>
      <w:spacing w:after="60" w:before="240" w:line="360" w:lineRule="auto"/>
      <w:ind w:hanging="1152" w:left="1152"/>
      <w:jc w:val="both"/>
      <w:outlineLvl w:val="5"/>
    </w:pPr>
    <w:rPr>
      <w:b w:val="1"/>
      <w:sz w:val="22"/>
    </w:rPr>
  </w:style>
  <w:style w:styleId="Style_300_ch" w:type="character">
    <w:name w:val="heading 6"/>
    <w:basedOn w:val="Style_17_ch"/>
    <w:link w:val="Style_300"/>
    <w:rPr>
      <w:b w:val="1"/>
      <w:sz w:val="22"/>
    </w:rPr>
  </w:style>
  <w:style w:styleId="Style_270" w:type="paragraph">
    <w:name w:val="Основной шрифт абзаца1"/>
    <w:link w:val="Style_270_ch"/>
  </w:style>
  <w:style w:styleId="Style_270_ch" w:type="character">
    <w:name w:val="Основной шрифт абзаца1"/>
    <w:link w:val="Style_270"/>
  </w:style>
  <w:style w:styleId="Style_301" w:type="paragraph">
    <w:name w:val="MTDisplayEquation"/>
    <w:basedOn w:val="Style_17"/>
    <w:next w:val="Style_17"/>
    <w:link w:val="Style_301_ch"/>
    <w:pPr>
      <w:tabs>
        <w:tab w:leader="none" w:pos="4820" w:val="center"/>
        <w:tab w:leader="none" w:pos="9640" w:val="right"/>
      </w:tabs>
      <w:ind/>
    </w:pPr>
    <w:rPr>
      <w:sz w:val="24"/>
    </w:rPr>
  </w:style>
  <w:style w:styleId="Style_301_ch" w:type="character">
    <w:name w:val="MTDisplayEquation"/>
    <w:basedOn w:val="Style_17_ch"/>
    <w:link w:val="Style_301"/>
    <w:rPr>
      <w:sz w:val="24"/>
    </w:rPr>
  </w:style>
  <w:style w:styleId="Style_302" w:type="table">
    <w:name w:val="Table Professional"/>
    <w:basedOn w:val="Style_3"/>
    <w:pPr>
      <w:ind w:firstLine="567"/>
      <w:jc w:val="both"/>
    </w:pPr>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303" w:type="table">
    <w:name w:val="Сетка таблицы4"/>
    <w:pPr>
      <w:ind w:firstLine="284"/>
      <w:jc w:val="both"/>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4" w:type="table">
    <w:name w:val="Сетка таблицы2"/>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5" w:type="table">
    <w:name w:val="Сетка таблицы3"/>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6" w:type="table">
    <w:name w:val="Сетка таблицы1"/>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7" w:type="table">
    <w:name w:val="Pro-Table"/>
    <w:basedOn w:val="Style_3"/>
    <w:pPr>
      <w:spacing w:after="60" w:before="60"/>
      <w:ind/>
    </w:pPr>
    <w:rPr>
      <w:rFonts w:ascii="Tahoma" w:hAnsi="Tahoma"/>
      <w:sz w:val="16"/>
    </w:rPr>
    <w:tblPr>
      <w:tblInd w:type="dxa" w:w="0"/>
      <w:tblBorders>
        <w:top w:sz="4" w:val="nil"/>
        <w:left w:sz="4" w:val="nil"/>
        <w:bottom w:color="808080" w:sz="12" w:val="single"/>
        <w:right w:sz="4" w:val="nil"/>
        <w:insideH w:color="C41C16" w:sz="4" w:val="single"/>
        <w:insideV w:sz="4" w:val="nil"/>
      </w:tblBorders>
      <w:tblCellMar>
        <w:top w:type="dxa" w:w="0"/>
        <w:left w:type="dxa" w:w="108"/>
        <w:bottom w:type="dxa" w:w="0"/>
        <w:right w:type="dxa" w:w="108"/>
      </w:tblCellMar>
    </w:tblPr>
  </w:style>
  <w:style w:styleId="Style_308" w:type="table">
    <w:name w:val="Table Grid"/>
    <w:basedOn w:val="Style_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media/1.jpeg" Type="http://schemas.openxmlformats.org/officeDocument/2006/relationships/image"/>
  <Relationship Id="rId3" Target="footer3.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MyOffice-CoreFramework-Windows/22-903.417.5503.534.9@RELEASE-DESKTOP-SORREL_HOME-RC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2023-01-16T08:32:38Z</dcterms:modified>
</cp:coreProperties>
</file>