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4F" w:rsidRPr="002A3D97" w:rsidRDefault="0091724F" w:rsidP="0091724F">
      <w:pPr>
        <w:pStyle w:val="Pro-Gramma"/>
        <w:ind w:firstLine="0"/>
      </w:pPr>
    </w:p>
    <w:p w:rsidR="0091724F" w:rsidRPr="002A3D97" w:rsidRDefault="0091724F" w:rsidP="0091724F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2A3D97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4F" w:rsidRPr="002A3D97" w:rsidRDefault="0091724F" w:rsidP="0091724F">
      <w:pPr>
        <w:pStyle w:val="3"/>
        <w:spacing w:before="0" w:line="240" w:lineRule="auto"/>
      </w:pPr>
      <w:r w:rsidRPr="002A3D97">
        <w:t>АДМИНИСТРАЦИЯ</w:t>
      </w:r>
    </w:p>
    <w:p w:rsidR="0091724F" w:rsidRPr="002A3D97" w:rsidRDefault="0091724F" w:rsidP="0091724F">
      <w:pPr>
        <w:pStyle w:val="3"/>
        <w:spacing w:before="0" w:line="240" w:lineRule="auto"/>
      </w:pPr>
      <w:r w:rsidRPr="002A3D97">
        <w:t>ПАЛЕХСКОГО МУНИЦИПАЛЬНОГО РАЙОНА</w:t>
      </w:r>
    </w:p>
    <w:p w:rsidR="0091724F" w:rsidRPr="002A3D97" w:rsidRDefault="0091724F" w:rsidP="0091724F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D9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1724F" w:rsidRPr="000C3046" w:rsidRDefault="0091724F" w:rsidP="0091724F">
      <w:pPr>
        <w:pStyle w:val="2"/>
        <w:spacing w:line="240" w:lineRule="auto"/>
        <w:ind w:left="0"/>
        <w:jc w:val="center"/>
        <w:rPr>
          <w:b/>
        </w:rPr>
      </w:pPr>
      <w:r w:rsidRPr="000C3046">
        <w:rPr>
          <w:b/>
        </w:rPr>
        <w:t>ПОСТАНОВЛЕНИЕ</w:t>
      </w:r>
    </w:p>
    <w:p w:rsidR="0091724F" w:rsidRPr="0082243C" w:rsidRDefault="0091724F" w:rsidP="0091724F">
      <w:pPr>
        <w:pStyle w:val="2"/>
        <w:spacing w:line="240" w:lineRule="auto"/>
        <w:ind w:left="0"/>
      </w:pPr>
    </w:p>
    <w:p w:rsidR="0091724F" w:rsidRPr="0082243C" w:rsidRDefault="00B03B7A" w:rsidP="009172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B7A">
        <w:rPr>
          <w:rFonts w:ascii="Times New Roman" w:hAnsi="Times New Roman" w:cs="Times New Roman"/>
        </w:rPr>
        <w:pict>
          <v:line id="_x0000_s1026" style="position:absolute;left:0;text-align:left;z-index:251658240" from="274.7pt,8.35pt" to="274.7pt,8.35pt" strokeweight=".71mm">
            <v:stroke joinstyle="miter"/>
          </v:line>
        </w:pict>
      </w:r>
      <w:r w:rsidR="0091724F" w:rsidRPr="0082243C">
        <w:rPr>
          <w:rFonts w:ascii="Times New Roman" w:hAnsi="Times New Roman" w:cs="Times New Roman"/>
          <w:sz w:val="28"/>
          <w:szCs w:val="28"/>
        </w:rPr>
        <w:t xml:space="preserve">от </w:t>
      </w:r>
      <w:r w:rsidR="007B583B">
        <w:rPr>
          <w:rFonts w:ascii="Times New Roman" w:hAnsi="Times New Roman" w:cs="Times New Roman"/>
          <w:sz w:val="28"/>
          <w:szCs w:val="28"/>
        </w:rPr>
        <w:t>09.01.2017</w:t>
      </w:r>
      <w:r w:rsidR="0091724F" w:rsidRPr="0082243C">
        <w:rPr>
          <w:rFonts w:ascii="Times New Roman" w:hAnsi="Times New Roman" w:cs="Times New Roman"/>
          <w:sz w:val="28"/>
          <w:szCs w:val="28"/>
        </w:rPr>
        <w:t xml:space="preserve"> № </w:t>
      </w:r>
      <w:r w:rsidR="007B583B">
        <w:rPr>
          <w:rFonts w:ascii="Times New Roman" w:hAnsi="Times New Roman" w:cs="Times New Roman"/>
          <w:sz w:val="28"/>
          <w:szCs w:val="28"/>
        </w:rPr>
        <w:t>15</w:t>
      </w:r>
      <w:r w:rsidR="0091724F" w:rsidRPr="0082243C">
        <w:rPr>
          <w:rFonts w:ascii="Times New Roman" w:hAnsi="Times New Roman" w:cs="Times New Roman"/>
          <w:sz w:val="28"/>
          <w:szCs w:val="28"/>
        </w:rPr>
        <w:t>-п</w:t>
      </w:r>
    </w:p>
    <w:p w:rsidR="0091724F" w:rsidRPr="0082243C" w:rsidRDefault="0091724F" w:rsidP="0091724F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43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особо охраняемых природных т</w:t>
      </w:r>
      <w:r w:rsidRPr="0082243C">
        <w:rPr>
          <w:rFonts w:ascii="Times New Roman" w:hAnsi="Times New Roman" w:cs="Times New Roman"/>
          <w:b/>
          <w:sz w:val="28"/>
          <w:szCs w:val="28"/>
        </w:rPr>
        <w:t>ерриториях местного значения в Палехском</w:t>
      </w:r>
      <w:r w:rsidRPr="0082243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91724F" w:rsidRPr="0082243C" w:rsidRDefault="0091724F" w:rsidP="0091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224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Федерального </w:t>
      </w:r>
      <w:hyperlink r:id="rId6" w:history="1">
        <w:r w:rsidRPr="0082243C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закона</w:t>
        </w:r>
      </w:hyperlink>
      <w:r w:rsidRPr="008224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"Об охране окружающей среды" от 10.01.2002 № 7-ФЗ, Федерального </w:t>
      </w:r>
      <w:hyperlink r:id="rId7" w:history="1">
        <w:r w:rsidRPr="0082243C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закона</w:t>
        </w:r>
      </w:hyperlink>
      <w:r w:rsidRPr="008224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"Об особо охраняемых природных территориях" от 14.03.1995 № 33-ФЗ, </w:t>
      </w:r>
      <w:hyperlink r:id="rId8" w:history="1">
        <w:r w:rsidRPr="0082243C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Закона</w:t>
        </w:r>
      </w:hyperlink>
      <w:r w:rsidRPr="008224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Ивановской области "Об особо охраняемых природных территориях Ивановской области" от 06.05.2012 № 39-ОЗ,</w:t>
      </w:r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Уставом Палехского муниципального района, </w:t>
      </w:r>
      <w:r w:rsidRPr="0082243C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Pr="0082243C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91724F" w:rsidRPr="0082243C" w:rsidRDefault="0091724F" w:rsidP="0091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224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r:id="rId9" w:history="1">
        <w:r w:rsidRPr="0082243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Pr="008224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особо охраняемых природных территориях местного значения в Палехском муниципальном районе </w:t>
      </w:r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91724F" w:rsidRPr="0082243C" w:rsidRDefault="0091724F" w:rsidP="0091724F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22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С.И.Кузнецову.</w:t>
      </w:r>
    </w:p>
    <w:p w:rsidR="0091724F" w:rsidRPr="0082243C" w:rsidRDefault="0091724F" w:rsidP="0091724F">
      <w:pPr>
        <w:pStyle w:val="2"/>
        <w:spacing w:before="0" w:after="0" w:line="240" w:lineRule="auto"/>
        <w:ind w:left="0" w:firstLine="540"/>
        <w:jc w:val="both"/>
      </w:pPr>
      <w:r w:rsidRPr="0082243C">
        <w:t xml:space="preserve">4. </w:t>
      </w:r>
      <w:proofErr w:type="gramStart"/>
      <w:r w:rsidRPr="0082243C">
        <w:t>Разместить постановление</w:t>
      </w:r>
      <w:proofErr w:type="gramEnd"/>
      <w:r w:rsidRPr="0082243C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91724F" w:rsidRPr="0082243C" w:rsidRDefault="0091724F" w:rsidP="0091724F">
      <w:pPr>
        <w:spacing w:line="240" w:lineRule="auto"/>
        <w:ind w:right="1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91724F" w:rsidRPr="0082243C" w:rsidRDefault="0091724F" w:rsidP="0091724F">
      <w:pPr>
        <w:spacing w:line="240" w:lineRule="auto"/>
        <w:ind w:right="1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91724F" w:rsidRPr="0082243C" w:rsidRDefault="0091724F" w:rsidP="0091724F">
      <w:pPr>
        <w:pStyle w:val="4"/>
        <w:spacing w:line="240" w:lineRule="auto"/>
        <w:jc w:val="left"/>
        <w:rPr>
          <w:i w:val="0"/>
        </w:rPr>
      </w:pPr>
      <w:r w:rsidRPr="0082243C">
        <w:rPr>
          <w:i w:val="0"/>
        </w:rPr>
        <w:t xml:space="preserve">Глава </w:t>
      </w:r>
      <w:proofErr w:type="gramStart"/>
      <w:r w:rsidRPr="0082243C">
        <w:rPr>
          <w:i w:val="0"/>
        </w:rPr>
        <w:t>Палехского</w:t>
      </w:r>
      <w:proofErr w:type="gramEnd"/>
      <w:r w:rsidRPr="0082243C">
        <w:rPr>
          <w:i w:val="0"/>
        </w:rPr>
        <w:t xml:space="preserve"> </w:t>
      </w:r>
    </w:p>
    <w:p w:rsidR="0091724F" w:rsidRPr="0082243C" w:rsidRDefault="0091724F" w:rsidP="0091724F">
      <w:pPr>
        <w:pStyle w:val="4"/>
        <w:spacing w:line="240" w:lineRule="auto"/>
        <w:jc w:val="left"/>
      </w:pPr>
      <w:r w:rsidRPr="0082243C">
        <w:rPr>
          <w:i w:val="0"/>
        </w:rPr>
        <w:t>муниципального района                                                              А.А. Мочалов</w:t>
      </w:r>
    </w:p>
    <w:p w:rsidR="0091724F" w:rsidRPr="0082243C" w:rsidRDefault="0091724F" w:rsidP="0091724F">
      <w:pPr>
        <w:pStyle w:val="Pro-Gramma"/>
        <w:ind w:firstLine="0"/>
      </w:pPr>
    </w:p>
    <w:p w:rsidR="0091724F" w:rsidRPr="0082243C" w:rsidRDefault="0091724F" w:rsidP="0091724F">
      <w:pPr>
        <w:pStyle w:val="Pro-Gramma"/>
        <w:ind w:firstLine="0"/>
      </w:pPr>
    </w:p>
    <w:p w:rsidR="0091724F" w:rsidRPr="002A3D97" w:rsidRDefault="0091724F" w:rsidP="0091724F">
      <w:pPr>
        <w:pStyle w:val="Pro-Gramma"/>
        <w:ind w:firstLine="0"/>
      </w:pPr>
    </w:p>
    <w:p w:rsidR="00121B42" w:rsidRPr="002A3D97" w:rsidRDefault="00121B42" w:rsidP="00121B42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1415EB" w:rsidRDefault="001415EB" w:rsidP="00121B42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91724F" w:rsidRPr="000C3046" w:rsidRDefault="0091724F" w:rsidP="00121B42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C304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 к постановлению</w:t>
      </w:r>
    </w:p>
    <w:p w:rsidR="0091724F" w:rsidRPr="000C3046" w:rsidRDefault="0091724F" w:rsidP="0091724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0C3046">
        <w:rPr>
          <w:sz w:val="24"/>
          <w:szCs w:val="24"/>
        </w:rPr>
        <w:t xml:space="preserve">Администрации </w:t>
      </w:r>
      <w:proofErr w:type="gramStart"/>
      <w:r w:rsidRPr="000C3046">
        <w:rPr>
          <w:sz w:val="24"/>
          <w:szCs w:val="24"/>
        </w:rPr>
        <w:t>Палехского</w:t>
      </w:r>
      <w:proofErr w:type="gramEnd"/>
    </w:p>
    <w:p w:rsidR="0091724F" w:rsidRPr="000C3046" w:rsidRDefault="0091724F" w:rsidP="0091724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0C3046">
        <w:rPr>
          <w:sz w:val="24"/>
          <w:szCs w:val="24"/>
        </w:rPr>
        <w:t xml:space="preserve"> муниципального района</w:t>
      </w:r>
    </w:p>
    <w:p w:rsidR="0091724F" w:rsidRPr="000C3046" w:rsidRDefault="00121B42" w:rsidP="0091724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0C3046">
        <w:rPr>
          <w:sz w:val="24"/>
          <w:szCs w:val="24"/>
        </w:rPr>
        <w:t xml:space="preserve">от  </w:t>
      </w:r>
      <w:r w:rsidR="007B583B">
        <w:rPr>
          <w:sz w:val="24"/>
          <w:szCs w:val="24"/>
        </w:rPr>
        <w:t>09.01.2017</w:t>
      </w:r>
      <w:r w:rsidRPr="000C3046">
        <w:rPr>
          <w:sz w:val="24"/>
          <w:szCs w:val="24"/>
        </w:rPr>
        <w:t xml:space="preserve">  №   </w:t>
      </w:r>
      <w:r w:rsidR="007B583B">
        <w:rPr>
          <w:sz w:val="24"/>
          <w:szCs w:val="24"/>
        </w:rPr>
        <w:t>15</w:t>
      </w:r>
      <w:r w:rsidR="0091724F" w:rsidRPr="000C3046">
        <w:rPr>
          <w:sz w:val="24"/>
          <w:szCs w:val="24"/>
        </w:rPr>
        <w:t xml:space="preserve"> -п</w:t>
      </w:r>
    </w:p>
    <w:p w:rsidR="00121B42" w:rsidRPr="002A3D97" w:rsidRDefault="00121B42" w:rsidP="0091724F">
      <w:pPr>
        <w:pStyle w:val="Pro-Gramma"/>
        <w:spacing w:before="0" w:after="0" w:line="240" w:lineRule="auto"/>
        <w:jc w:val="right"/>
      </w:pPr>
    </w:p>
    <w:p w:rsidR="00121B42" w:rsidRPr="002A3D97" w:rsidRDefault="00121B42" w:rsidP="0091724F">
      <w:pPr>
        <w:pStyle w:val="Pro-Gramma"/>
        <w:spacing w:before="0" w:after="0" w:line="240" w:lineRule="auto"/>
        <w:jc w:val="right"/>
      </w:pPr>
    </w:p>
    <w:p w:rsidR="00D23859" w:rsidRPr="002A3D97" w:rsidRDefault="00B03B7A" w:rsidP="000C304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0" w:history="1">
        <w:r w:rsidR="00121B42" w:rsidRPr="002A3D97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Положение</w:t>
        </w:r>
      </w:hyperlink>
      <w:r w:rsidR="00121B42" w:rsidRPr="002A3D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 особо охраняемых природных территориях местного значения в Палехском муниципальном районе</w:t>
      </w:r>
    </w:p>
    <w:p w:rsidR="00D23859" w:rsidRPr="002A3D97" w:rsidRDefault="00D23859" w:rsidP="00121B4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:rsidR="00D23859" w:rsidRPr="002A3D97" w:rsidRDefault="00D23859" w:rsidP="00D2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разработано в соответствии с Земельным кодексом Российской Федерации, Федеральным законом от 10.01.2002 №7-ФЗ </w:t>
      </w:r>
      <w:hyperlink r:id="rId11" w:history="1">
        <w:r w:rsidRPr="002A3D9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"Об охране окружающей среды"</w:t>
        </w:r>
      </w:hyperlink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14.03.1995 №33-ФЗ </w:t>
      </w:r>
      <w:hyperlink r:id="rId12" w:history="1">
        <w:r w:rsidRPr="002A3D9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"Об особо охраняемых природных территориях"</w:t>
        </w:r>
      </w:hyperlink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2A3D9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области </w:t>
      </w:r>
      <w:r w:rsidR="009F2D30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06.05.2011 №39-ОЗ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"Об особо охраняемых природных территориях Ивановской области" и иными нормативными правовым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актами Российской Федерации,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вановской области, муниципальными правовыми актами Палехского муниципального района.</w:t>
      </w:r>
      <w:proofErr w:type="gramEnd"/>
    </w:p>
    <w:p w:rsidR="00D23859" w:rsidRPr="002A3D97" w:rsidRDefault="00D23859" w:rsidP="00D2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регулирует отношения в области организации, охраны и использования особо охраняемых природных территорий местного значения в </w:t>
      </w:r>
      <w:r w:rsidR="009F2D30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Палехском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 районе.</w:t>
      </w:r>
    </w:p>
    <w:p w:rsidR="00F839F7" w:rsidRPr="002A3D97" w:rsidRDefault="00FE744F" w:rsidP="00D2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F839F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положении используются следующие основные понятия:</w:t>
      </w:r>
    </w:p>
    <w:p w:rsidR="002156CE" w:rsidRPr="002A3D97" w:rsidRDefault="002156CE" w:rsidP="00215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3D97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</w:t>
      </w:r>
      <w:r w:rsidR="00DA15DF">
        <w:rPr>
          <w:rFonts w:ascii="Times New Roman" w:hAnsi="Times New Roman" w:cs="Times New Roman"/>
          <w:sz w:val="28"/>
          <w:szCs w:val="28"/>
        </w:rPr>
        <w:t xml:space="preserve"> (далее по тексту – ООПТ местного значения)</w:t>
      </w:r>
      <w:r w:rsidRPr="002A3D97">
        <w:rPr>
          <w:rFonts w:ascii="Times New Roman" w:hAnsi="Times New Roman" w:cs="Times New Roman"/>
          <w:sz w:val="28"/>
          <w:szCs w:val="28"/>
        </w:rPr>
        <w:t xml:space="preserve"> </w:t>
      </w:r>
      <w:r w:rsidR="00A275A7">
        <w:rPr>
          <w:rFonts w:ascii="Times New Roman" w:hAnsi="Times New Roman" w:cs="Times New Roman"/>
          <w:sz w:val="28"/>
          <w:szCs w:val="28"/>
        </w:rPr>
        <w:t>–</w:t>
      </w:r>
      <w:r w:rsidRPr="002A3D97">
        <w:rPr>
          <w:rFonts w:ascii="Times New Roman" w:hAnsi="Times New Roman" w:cs="Times New Roman"/>
          <w:sz w:val="28"/>
          <w:szCs w:val="28"/>
        </w:rPr>
        <w:t xml:space="preserve">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2156CE" w:rsidRPr="002A3D97" w:rsidRDefault="002156CE" w:rsidP="00215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охранной зоной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ООПТ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 понимается участок земли и водного пространства, прилегающий к ООПТ местного значения, предназначенный для ее защиты от загрязнения и другого негативного воздействия.</w:t>
      </w:r>
    </w:p>
    <w:p w:rsidR="000307B1" w:rsidRPr="002A3D97" w:rsidRDefault="00A275A7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</w:t>
      </w:r>
      <w:r w:rsidR="000307B1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ООПТ местного значения - правовой акт, утв</w:t>
      </w:r>
      <w:r w:rsidR="00F839F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ерждаемый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F839F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Палехского</w:t>
      </w:r>
      <w:r w:rsidR="000307B1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</w:t>
      </w:r>
      <w:r w:rsidR="00F839F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содержащий сведения о наименовании, местонахождении, площади, границах, режиме особой охраны конкретной ООПТ, природных объектах, находящихся в ее границах, функциональных зонах, иную информацию.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Отношения, возникающие при пользовании землями, водными, лесными и иными природными ресурсами ООПТ местного значения, регулируются настоящим Положением и соответствующими нормативными правовыми актами Российской Федерации, Ивановской области и Палехского района.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1.3. Имущественные отношения в области использования и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охраны ООПТ местного значения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регулируются гражданским законодательством, если иное не предусмотрено федеральным законом.</w:t>
      </w:r>
    </w:p>
    <w:p w:rsidR="00D23859" w:rsidRDefault="00FE744F" w:rsidP="000C3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Пользователи и собственники земельных участков в границах территории ООПТ местного значения обязаны соблюдать режим ее особой охраны в соответствии с настоящим Положением и действующим законодательством.</w:t>
      </w:r>
    </w:p>
    <w:p w:rsidR="000C3046" w:rsidRPr="000C3046" w:rsidRDefault="000C3046" w:rsidP="000C3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2. Цели и задачи ООПТ местного значения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Основной целью создания ООПТ местного значения является сохранение природных комплексов и объектов в границах Палехского района в естественном состоянии, улучшение качества природных объектов для оздоровления среды обитания человека.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На ООПТ местного значения возлагаются следующие основные задачи: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благоприятной окружающей среды;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сохранение природных комплексов и объектов, улучшение состояния природной среды на территории района;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повышение эстетического уровня городской и сельской застройки;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создание условий для отдыха населения (в том числе массового) и сохранение рекреационных ресурсов;</w:t>
      </w:r>
    </w:p>
    <w:p w:rsidR="00FE744F" w:rsidRPr="002A3D97" w:rsidRDefault="00FE744F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5) экологическое просвещение и воспитание населения.</w:t>
      </w:r>
    </w:p>
    <w:p w:rsidR="00175848" w:rsidRPr="002A3D97" w:rsidRDefault="00175848" w:rsidP="00FE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299B" w:rsidRDefault="00175848" w:rsidP="000C299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Категории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особо </w:t>
      </w:r>
      <w:proofErr w:type="gramStart"/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охраняемых</w:t>
      </w:r>
      <w:proofErr w:type="gramEnd"/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природных </w:t>
      </w:r>
    </w:p>
    <w:p w:rsidR="00175848" w:rsidRPr="002A3D97" w:rsidRDefault="00907F47" w:rsidP="0017584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территорий </w:t>
      </w:r>
      <w:r w:rsid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значения </w:t>
      </w:r>
    </w:p>
    <w:p w:rsidR="00907F47" w:rsidRPr="002A3D97" w:rsidRDefault="00094A44" w:rsidP="00094A44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4" w:history="1">
        <w:r w:rsidR="00907F47" w:rsidRPr="002A3D9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области от 06.05.2011 №39-ОЗ "Об особо охраняемых природных территориях Ивановской области" на территории Палехского муниципального района могут организовываться следующие категории ООПТ местного значения:</w:t>
      </w:r>
    </w:p>
    <w:p w:rsidR="00094A44" w:rsidRPr="002A3D97" w:rsidRDefault="00094A44" w:rsidP="0009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туристско-рекреационные местности;</w:t>
      </w:r>
    </w:p>
    <w:p w:rsidR="00094A44" w:rsidRPr="002A3D97" w:rsidRDefault="00094A44" w:rsidP="00094A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охраняемые природные комплексы.</w:t>
      </w:r>
    </w:p>
    <w:p w:rsidR="00907F47" w:rsidRPr="002A3D97" w:rsidRDefault="00094A44" w:rsidP="0090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Туристско-рекреационные местности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ООПТ </w:t>
      </w:r>
      <w:r w:rsidR="00907F4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значения, созданные с целью сохранения и обеспечения рационального использования природных и антропогенных ландшафтов, имеющих высокий потенциал использования в туристических и рекреационных целях.</w:t>
      </w:r>
    </w:p>
    <w:p w:rsidR="00907F47" w:rsidRPr="002A3D97" w:rsidRDefault="00907F47" w:rsidP="0090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94A4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Охраняемые природные комплексы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>ООПТ</w:t>
      </w:r>
      <w:r w:rsidR="00DA15DF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значения, созданные с целью охраны ландшафтного, геологического и биологического разнообразия, сохранения геокомплексов, наземных и водных экосистем, объектов историко-культурного наследия, геологических, археологических и исторических памятников.</w:t>
      </w:r>
    </w:p>
    <w:p w:rsidR="00907F47" w:rsidRPr="002A3D97" w:rsidRDefault="00907F47" w:rsidP="00907F4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12A7" w:rsidRPr="002A3D97" w:rsidRDefault="004C12A7" w:rsidP="004C12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 Орган управления ООПТ местного значения</w:t>
      </w:r>
    </w:p>
    <w:p w:rsidR="004C12A7" w:rsidRPr="002A3D97" w:rsidRDefault="00A275A7" w:rsidP="004C1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Палехском муниципальном районе</w:t>
      </w:r>
    </w:p>
    <w:p w:rsidR="004C12A7" w:rsidRPr="002A3D97" w:rsidRDefault="004C12A7" w:rsidP="004C1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12A7" w:rsidRPr="002A3D97" w:rsidRDefault="004C12A7" w:rsidP="00787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4.1. Управление организацией и функционированием ООПТ местного значения в Палехском муниципальном районе осуще</w:t>
      </w:r>
      <w:r w:rsidR="007879A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ствляется администрацией района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орган управления ООПТ местного значения Палехского муниципального района).</w:t>
      </w:r>
    </w:p>
    <w:p w:rsidR="007879A9" w:rsidRPr="002A3D97" w:rsidRDefault="007879A9" w:rsidP="0017584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744F" w:rsidRPr="00B953DF" w:rsidRDefault="004C12A7" w:rsidP="00B9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75848" w:rsidRPr="00B953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.Организация ООПТ местного значения в Палехском муниципальном </w:t>
      </w:r>
      <w:r w:rsidR="00175848" w:rsidRPr="00B953DF">
        <w:rPr>
          <w:rFonts w:ascii="Times New Roman" w:hAnsi="Times New Roman" w:cs="Times New Roman"/>
          <w:sz w:val="28"/>
          <w:szCs w:val="28"/>
        </w:rPr>
        <w:t>районе</w:t>
      </w:r>
    </w:p>
    <w:p w:rsidR="00175848" w:rsidRPr="00B953DF" w:rsidRDefault="00B317B7" w:rsidP="00EF6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>5</w:t>
      </w:r>
      <w:r w:rsidR="001E6519" w:rsidRPr="00B953DF">
        <w:rPr>
          <w:rFonts w:ascii="Times New Roman" w:hAnsi="Times New Roman" w:cs="Times New Roman"/>
          <w:sz w:val="28"/>
          <w:szCs w:val="28"/>
        </w:rPr>
        <w:t xml:space="preserve">.1. </w:t>
      </w:r>
      <w:r w:rsidR="00175848" w:rsidRPr="00B953DF">
        <w:rPr>
          <w:rFonts w:ascii="Times New Roman" w:hAnsi="Times New Roman" w:cs="Times New Roman"/>
          <w:sz w:val="28"/>
          <w:szCs w:val="28"/>
        </w:rPr>
        <w:t>ООПТ местного значения в Палехском муниципальном районе организуются по предложениям органов местного самоуправления Палехского муниципального района, федеральных органов государственной власти, органов государств</w:t>
      </w:r>
      <w:r w:rsidR="00DA15DF">
        <w:rPr>
          <w:rFonts w:ascii="Times New Roman" w:hAnsi="Times New Roman" w:cs="Times New Roman"/>
          <w:sz w:val="28"/>
          <w:szCs w:val="28"/>
        </w:rPr>
        <w:t>енной власти Ивановской области (далее заявитель).</w:t>
      </w:r>
    </w:p>
    <w:p w:rsidR="00175848" w:rsidRPr="00B953DF" w:rsidRDefault="00B317B7" w:rsidP="00EF6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>5</w:t>
      </w:r>
      <w:r w:rsidR="00175848" w:rsidRPr="00B953DF">
        <w:rPr>
          <w:rFonts w:ascii="Times New Roman" w:hAnsi="Times New Roman" w:cs="Times New Roman"/>
          <w:sz w:val="28"/>
          <w:szCs w:val="28"/>
        </w:rPr>
        <w:t>.2. Особенности порядка организации отдельных категорий ООПТ местного значения устанавливаются законодательством Российской Федерации, Ивановской области, настоящим Положением и иными нормативн</w:t>
      </w:r>
      <w:r w:rsidR="001E6519" w:rsidRPr="00B953DF">
        <w:rPr>
          <w:rFonts w:ascii="Times New Roman" w:hAnsi="Times New Roman" w:cs="Times New Roman"/>
          <w:sz w:val="28"/>
          <w:szCs w:val="28"/>
        </w:rPr>
        <w:t>ыми правовыми актами Палехс</w:t>
      </w:r>
      <w:r w:rsidR="00175848" w:rsidRPr="00B953DF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38041E" w:rsidRDefault="00B953DF" w:rsidP="00EF6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>5.3. Предложение о создании ООПТ, содержащее обоснование того, что предложенная природная территория имеет особое природоохранное, научное, культурное, эстетическое, рекреационное и/или оздоровительное значение, с приложением карты-схемы ее размещения заявитель направляет в адрес администрации Палехского муниципального района.</w:t>
      </w:r>
    </w:p>
    <w:p w:rsidR="00B953DF" w:rsidRPr="00B953DF" w:rsidRDefault="00B953DF" w:rsidP="00EF6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>5.4. Орган управления ООПТ:</w:t>
      </w:r>
    </w:p>
    <w:p w:rsidR="007879A9" w:rsidRPr="00B953DF" w:rsidRDefault="00B953DF" w:rsidP="00B953DF">
      <w:pPr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>- рассматривает предложение и дополнительные материалы (при наличии), проверяет достоверность содержащейся в них информации, устанавливает наличие (отсутствие) ограничений и запретов, предусмотренных федеральным законодательством;</w:t>
      </w:r>
    </w:p>
    <w:p w:rsidR="00B953DF" w:rsidRPr="00B953DF" w:rsidRDefault="00B953DF" w:rsidP="00B95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DF">
        <w:rPr>
          <w:rFonts w:ascii="Times New Roman" w:hAnsi="Times New Roman" w:cs="Times New Roman"/>
          <w:sz w:val="28"/>
          <w:szCs w:val="28"/>
        </w:rPr>
        <w:t>- собирает имеющиеся сведения о ведущейся на предложенной территории хозяйственной и иной деятельности или об утвержденных проектах освоения лесов, использования водных объектов, участков недр, земель сельскохозяйственного назначения, охотничьих ресурсов, о наличии хозяйственных объектов, зон с особыми условиями использования территории;</w:t>
      </w:r>
      <w:proofErr w:type="gramEnd"/>
    </w:p>
    <w:p w:rsidR="00EF6BE3" w:rsidRDefault="00B953DF" w:rsidP="00EF6BE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953DF">
        <w:rPr>
          <w:rFonts w:ascii="Times New Roman" w:hAnsi="Times New Roman" w:cs="Times New Roman"/>
          <w:sz w:val="28"/>
          <w:szCs w:val="28"/>
        </w:rPr>
        <w:t xml:space="preserve">- принимает мотивированное решение об отказе в создании ООПТ либо о наличии у предложенной территории особой природоохранной, научной, </w:t>
      </w:r>
      <w:r w:rsidRPr="00B953DF">
        <w:rPr>
          <w:rFonts w:ascii="Times New Roman" w:hAnsi="Times New Roman" w:cs="Times New Roman"/>
          <w:sz w:val="28"/>
          <w:szCs w:val="28"/>
        </w:rPr>
        <w:lastRenderedPageBreak/>
        <w:t>культурной, эстетической, рекреационной и/или оздоровительной ценности и о необходимости создания ООПТ.</w:t>
      </w:r>
    </w:p>
    <w:p w:rsidR="00EF6BE3" w:rsidRDefault="00EF6BE3" w:rsidP="00EF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953DF" w:rsidRPr="00B953DF">
        <w:rPr>
          <w:rFonts w:ascii="Times New Roman" w:hAnsi="Times New Roman" w:cs="Times New Roman"/>
          <w:sz w:val="28"/>
          <w:szCs w:val="28"/>
        </w:rPr>
        <w:t>При принятии решения о необходимости создания ООПТ учитываются следующие факторы: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</w:r>
      <w:r w:rsidR="00B953DF" w:rsidRPr="00B953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3DF" w:rsidRPr="00B953DF">
        <w:rPr>
          <w:rFonts w:ascii="Times New Roman" w:hAnsi="Times New Roman" w:cs="Times New Roman"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</w:t>
      </w:r>
      <w:r w:rsidR="000C3046">
        <w:rPr>
          <w:rFonts w:ascii="Times New Roman" w:hAnsi="Times New Roman" w:cs="Times New Roman"/>
          <w:sz w:val="28"/>
          <w:szCs w:val="28"/>
        </w:rPr>
        <w:t>тного мира и среды их обитания;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B953DF" w:rsidRPr="00B953DF"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участков природных ландшафтов и культурных ландшафтов, представляющих собой особую эстетическую,</w:t>
      </w:r>
      <w:r w:rsidR="000C3046">
        <w:rPr>
          <w:rFonts w:ascii="Times New Roman" w:hAnsi="Times New Roman" w:cs="Times New Roman"/>
          <w:sz w:val="28"/>
          <w:szCs w:val="28"/>
        </w:rPr>
        <w:t xml:space="preserve"> научную и культурную ценность;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  <w:t>- наличие в границах соответствующей территории геологических, минералогических и палеонтологических объектов, представляющих особую научную, куль</w:t>
      </w:r>
      <w:r w:rsidR="000C3046">
        <w:rPr>
          <w:rFonts w:ascii="Times New Roman" w:hAnsi="Times New Roman" w:cs="Times New Roman"/>
          <w:sz w:val="28"/>
          <w:szCs w:val="28"/>
        </w:rPr>
        <w:t>турную и эстетическую ценность;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  <w:t>- наличие в границах соответствующей территории уникальных природных комплексов и объектов, в том числе одиночных природных объектов, представляющих особую научную, культурную и эстетическую ценность.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8041E" w:rsidRDefault="00EF6BE3" w:rsidP="00EF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B953DF" w:rsidRPr="00B953DF">
        <w:rPr>
          <w:rFonts w:ascii="Times New Roman" w:hAnsi="Times New Roman" w:cs="Times New Roman"/>
          <w:sz w:val="28"/>
          <w:szCs w:val="28"/>
        </w:rPr>
        <w:t>. Основан</w:t>
      </w:r>
      <w:r w:rsidR="0038041E">
        <w:rPr>
          <w:rFonts w:ascii="Times New Roman" w:hAnsi="Times New Roman" w:cs="Times New Roman"/>
          <w:sz w:val="28"/>
          <w:szCs w:val="28"/>
        </w:rPr>
        <w:t>ия для отказа в создании ООПТ: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  <w:t>- недостоверная информац</w:t>
      </w:r>
      <w:r w:rsidR="0038041E">
        <w:rPr>
          <w:rFonts w:ascii="Times New Roman" w:hAnsi="Times New Roman" w:cs="Times New Roman"/>
          <w:sz w:val="28"/>
          <w:szCs w:val="28"/>
        </w:rPr>
        <w:t>ия, содержащаяся в предложении;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  <w:t>- наличие ограничений и запретов, установленных федеральным законодательством.</w:t>
      </w:r>
      <w:r w:rsidR="00B953DF" w:rsidRPr="00B953DF">
        <w:rPr>
          <w:rFonts w:ascii="Times New Roman" w:hAnsi="Times New Roman" w:cs="Times New Roman"/>
          <w:sz w:val="28"/>
          <w:szCs w:val="28"/>
        </w:rPr>
        <w:br/>
      </w:r>
    </w:p>
    <w:p w:rsidR="00B953DF" w:rsidRPr="00EF6BE3" w:rsidRDefault="00EF6BE3" w:rsidP="00EF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B953DF" w:rsidRPr="00B953DF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необходимости создания ООПТ </w:t>
      </w:r>
      <w:r>
        <w:rPr>
          <w:rFonts w:ascii="Times New Roman" w:hAnsi="Times New Roman" w:cs="Times New Roman"/>
          <w:sz w:val="28"/>
          <w:szCs w:val="28"/>
        </w:rPr>
        <w:t>местного значения орган управлении ООПТ</w:t>
      </w:r>
      <w:r w:rsidR="00B953DF" w:rsidRPr="00B953D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принятия решения включает сведения о такой территории в план создан</w:t>
      </w:r>
      <w:r>
        <w:rPr>
          <w:rFonts w:ascii="Times New Roman" w:hAnsi="Times New Roman" w:cs="Times New Roman"/>
          <w:sz w:val="28"/>
          <w:szCs w:val="28"/>
        </w:rPr>
        <w:t>ия ООПТ, который утверждается постановлением администрации Палехского муниципального района</w:t>
      </w:r>
      <w:r w:rsidR="00B953DF" w:rsidRPr="00B953DF">
        <w:rPr>
          <w:rFonts w:ascii="Times New Roman" w:hAnsi="Times New Roman" w:cs="Times New Roman"/>
          <w:sz w:val="28"/>
          <w:szCs w:val="28"/>
        </w:rPr>
        <w:t xml:space="preserve">. План создания ООПТ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B953DF" w:rsidRPr="00B953DF">
        <w:rPr>
          <w:rFonts w:ascii="Times New Roman" w:hAnsi="Times New Roman" w:cs="Times New Roman"/>
          <w:sz w:val="28"/>
          <w:szCs w:val="28"/>
        </w:rPr>
        <w:t>формируется с учетом очередности поступления предложений</w:t>
      </w:r>
      <w:r w:rsidR="00DA15DF">
        <w:rPr>
          <w:rFonts w:ascii="Times New Roman" w:hAnsi="Times New Roman" w:cs="Times New Roman"/>
          <w:sz w:val="28"/>
          <w:szCs w:val="28"/>
        </w:rPr>
        <w:t xml:space="preserve"> </w:t>
      </w:r>
      <w:r w:rsidR="00B953DF" w:rsidRPr="00B953DF">
        <w:rPr>
          <w:rFonts w:ascii="Times New Roman" w:hAnsi="Times New Roman" w:cs="Times New Roman"/>
          <w:sz w:val="28"/>
          <w:szCs w:val="28"/>
        </w:rPr>
        <w:t xml:space="preserve">и имеющегося бюджетного финансирования, выделяемого для проведения указанных работ.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 района </w:t>
      </w:r>
      <w:r w:rsidR="00B953DF" w:rsidRPr="00B953DF">
        <w:rPr>
          <w:rFonts w:ascii="Times New Roman" w:hAnsi="Times New Roman" w:cs="Times New Roman"/>
          <w:sz w:val="28"/>
          <w:szCs w:val="28"/>
        </w:rPr>
        <w:t>организует работы по созданию ООПТ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953DF" w:rsidRPr="00B953DF">
        <w:rPr>
          <w:rFonts w:ascii="Times New Roman" w:hAnsi="Times New Roman" w:cs="Times New Roman"/>
          <w:sz w:val="28"/>
          <w:szCs w:val="28"/>
        </w:rPr>
        <w:t xml:space="preserve"> в соответствии с планом создания ООПТ в срок, не превышающий 3 лет с момента принятия решения о необходимости создания ООПТ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953DF" w:rsidRPr="00B953DF">
        <w:rPr>
          <w:rFonts w:ascii="Times New Roman" w:hAnsi="Times New Roman" w:cs="Times New Roman"/>
          <w:sz w:val="28"/>
          <w:szCs w:val="28"/>
        </w:rPr>
        <w:t>.</w:t>
      </w:r>
      <w:r w:rsidR="00B953DF" w:rsidRPr="00AA073F">
        <w:br/>
      </w:r>
    </w:p>
    <w:p w:rsidR="007921E7" w:rsidRPr="002A3D97" w:rsidRDefault="00B317B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8041E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4C12A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целях организации особо охраняемой п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риродной территории местного</w:t>
      </w:r>
      <w:r w:rsidR="004C12A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орган</w:t>
      </w:r>
      <w:r w:rsidR="007921E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ООПТ</w:t>
      </w:r>
      <w:r w:rsidR="004C12A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подготовку </w:t>
      </w:r>
      <w:r w:rsidR="004C12A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материалов, обосновывающих образование особо охраняемой природной территории, которые должны содержать</w:t>
      </w:r>
      <w:r w:rsidR="007921E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921E7" w:rsidRPr="002A3D97" w:rsidRDefault="007921E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значения;</w:t>
      </w:r>
    </w:p>
    <w:p w:rsidR="007921E7" w:rsidRPr="002A3D97" w:rsidRDefault="00B317B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921E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проект положения об особо охраняемой природной территории;</w:t>
      </w:r>
    </w:p>
    <w:p w:rsidR="007921E7" w:rsidRPr="002A3D97" w:rsidRDefault="00B317B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921E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согласование с уполномоченным исполнительным органом государственной власти в сфере охраны окружающей среды на создание ООПТ местного значения</w:t>
      </w:r>
    </w:p>
    <w:p w:rsidR="00297463" w:rsidRPr="002A3D97" w:rsidRDefault="00B317B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графические материалы  предполагаемой ООПТ и при необходимости ее охранной зоны;</w:t>
      </w:r>
    </w:p>
    <w:p w:rsidR="007921E7" w:rsidRPr="002A3D97" w:rsidRDefault="00B317B7" w:rsidP="0079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921E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расчет необходимого объема финансирования для обеспечения образования, функционирования и охраны особо охраняемой природной территории.</w:t>
      </w:r>
    </w:p>
    <w:p w:rsidR="004C12A7" w:rsidRPr="002A3D97" w:rsidRDefault="0038041E" w:rsidP="001E6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5.9</w:t>
      </w:r>
      <w:r w:rsidR="00B3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4612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по результатам комплексного экологического обследования организация ООПТ признана нецелесообразной, орган управления ООПТ местного значения Палехского муниципального района направляет лицу, направившему предложение об организации ООПТ, обоснованный ответ о нецелесообразности организации ООПТ.</w:t>
      </w:r>
    </w:p>
    <w:p w:rsidR="00297463" w:rsidRPr="002A3D97" w:rsidRDefault="00B317B7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8041E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Организация ООПТ местного значения и проект паспорта (положения) ООПТ должны быть согласованы </w:t>
      </w:r>
      <w:proofErr w:type="gramStart"/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Департаменто</w:t>
      </w:r>
      <w:r w:rsidR="00AF2E5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природных ресурсов и экологии Ивановской области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 Управлением Росприроднадзора по Ивановской области;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Верхне-Волжским БВУ Федерального агентства водных ресурсов, если ООПТ включает в себя водный объект или его часть;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Комитетом лесного хозяйства Ивановской области, если ООПТ или ее часть расположены на территории лесного фонда;</w:t>
      </w:r>
    </w:p>
    <w:p w:rsidR="00297463" w:rsidRPr="00DA15DF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A1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2E54">
        <w:rPr>
          <w:rFonts w:ascii="Times New Roman" w:hAnsi="Times New Roman" w:cs="Times New Roman"/>
          <w:sz w:val="28"/>
          <w:szCs w:val="28"/>
        </w:rPr>
        <w:t>у</w:t>
      </w:r>
      <w:r w:rsidR="00DA15DF" w:rsidRPr="00DA15DF">
        <w:rPr>
          <w:rFonts w:ascii="Times New Roman" w:hAnsi="Times New Roman" w:cs="Times New Roman"/>
          <w:sz w:val="28"/>
          <w:szCs w:val="28"/>
        </w:rPr>
        <w:t>правление</w:t>
      </w:r>
      <w:r w:rsidR="00AF2E54">
        <w:rPr>
          <w:rFonts w:ascii="Times New Roman" w:hAnsi="Times New Roman" w:cs="Times New Roman"/>
          <w:sz w:val="28"/>
          <w:szCs w:val="28"/>
        </w:rPr>
        <w:t>м</w:t>
      </w:r>
      <w:r w:rsidR="00DA15DF" w:rsidRPr="00DA15DF">
        <w:rPr>
          <w:rFonts w:ascii="Times New Roman" w:hAnsi="Times New Roman" w:cs="Times New Roman"/>
          <w:sz w:val="28"/>
          <w:szCs w:val="28"/>
        </w:rPr>
        <w:t> земельных и имущественных отношений администрации Палехского муниципального района</w:t>
      </w:r>
      <w:r w:rsidRPr="00DA15DF">
        <w:rPr>
          <w:rFonts w:ascii="Times New Roman" w:hAnsi="Times New Roman" w:cs="Times New Roman"/>
          <w:sz w:val="28"/>
          <w:szCs w:val="28"/>
        </w:rPr>
        <w:t>;</w:t>
      </w:r>
    </w:p>
    <w:p w:rsidR="00297463" w:rsidRPr="002A3D97" w:rsidRDefault="00AF2E54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</w:t>
      </w:r>
      <w:r w:rsidRPr="00AF2E54">
        <w:rPr>
          <w:rFonts w:ascii="Times New Roman" w:hAnsi="Times New Roman" w:cs="Times New Roman"/>
          <w:sz w:val="28"/>
          <w:szCs w:val="28"/>
        </w:rPr>
        <w:t>правлением экономики, </w:t>
      </w:r>
      <w:r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AF2E54">
        <w:rPr>
          <w:rFonts w:ascii="Times New Roman" w:hAnsi="Times New Roman" w:cs="Times New Roman"/>
          <w:sz w:val="28"/>
          <w:szCs w:val="28"/>
        </w:rPr>
        <w:t xml:space="preserve">и сельского хозяйства </w:t>
      </w:r>
      <w:r w:rsidR="00DA15DF" w:rsidRPr="00DA15DF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ООПТ или ее часть расположены на землях сельскохозяйственного назначения;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15EC9" w:rsidRPr="002A3D9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F2E5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государственным бюджетным</w:t>
      </w:r>
      <w:r w:rsidR="00F15EC9" w:rsidRPr="002A3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AF2E5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15EC9" w:rsidRPr="002A3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«Главное бассейновое управление по рыболовству и сохранению водных биологических ресурсов»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ООПТ включает в себя водоем (часть водоема), имеющий рыбохозяйственное значение;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Управлением по охране, контролю и регулированию использования охотничьих животных в </w:t>
      </w:r>
      <w:proofErr w:type="gramStart"/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Иваново и Ивановской области, если ООПТ или ее часть расположены на охотничьих угодьях;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территориальными администрациями сельских и поселковых округов (их главами), если ООПТ или ее часть расположены на землях поселений в пределах сельского (поселкового) округа.</w:t>
      </w:r>
    </w:p>
    <w:p w:rsidR="00297463" w:rsidRPr="002A3D97" w:rsidRDefault="00297463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ООПТ может быть согласован с собственниками, землепользователями, землевладельцами и арендаторами земельных участков, намеченных к включению в состав территории ООПТ.</w:t>
      </w:r>
    </w:p>
    <w:p w:rsidR="00297463" w:rsidRPr="002A3D97" w:rsidRDefault="0038041E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5.11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Согласование обеспечивает орган управлени</w:t>
      </w:r>
      <w:r w:rsidR="00F15EC9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я ООПТ местного значения Палехс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муниципального района или разработчик проекта.</w:t>
      </w:r>
    </w:p>
    <w:p w:rsidR="00297463" w:rsidRPr="002A3D97" w:rsidRDefault="0038041E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5.12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согласования глава </w:t>
      </w:r>
      <w:r w:rsidR="00F15EC9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муниципального района издает постановление об организации ООПТ местного</w:t>
      </w:r>
      <w:r w:rsidR="00F15EC9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и утверждает положение</w:t>
      </w:r>
      <w:r w:rsidR="00297463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ООПТ.</w:t>
      </w:r>
    </w:p>
    <w:p w:rsidR="00094A44" w:rsidRPr="002A3D97" w:rsidRDefault="00094A44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A6D" w:rsidRPr="002A3D97" w:rsidRDefault="00F37324" w:rsidP="00214A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C57A7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охраны и использования</w:t>
      </w:r>
      <w:r w:rsidR="00214A6D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ООПТ местного значения</w:t>
      </w:r>
    </w:p>
    <w:p w:rsidR="00214A6D" w:rsidRPr="002A3D97" w:rsidRDefault="00214A6D" w:rsidP="0021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Палехском муниципальном районе</w:t>
      </w:r>
    </w:p>
    <w:p w:rsidR="00214A6D" w:rsidRPr="002A3D97" w:rsidRDefault="00214A6D" w:rsidP="00214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A6D" w:rsidRPr="002A3D97" w:rsidRDefault="00F37324" w:rsidP="00214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14A6D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Обеспечение режима особой охраны и иные вопросы функционирования </w:t>
      </w:r>
      <w:r w:rsidR="00C57A7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ООПТ местного значения в Палехс</w:t>
      </w:r>
      <w:r w:rsidR="00214A6D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 муниципальном районе находятся в ведении органа управлени</w:t>
      </w:r>
      <w:r w:rsidR="00C57A7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я ООПТ местного значения Палехс</w:t>
      </w:r>
      <w:r w:rsidR="00214A6D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муниципального района.</w:t>
      </w:r>
    </w:p>
    <w:p w:rsidR="00C57A74" w:rsidRPr="002A3D97" w:rsidRDefault="00C57A74" w:rsidP="00C5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особой охраны ООПТ местного значения устанавливается отдельно для каждо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>й категории территории Положением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утверждаемым постановлением Главы Палехского района.</w:t>
      </w:r>
    </w:p>
    <w:p w:rsidR="00C57A74" w:rsidRPr="002A3D97" w:rsidRDefault="00C57A74" w:rsidP="00C5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территориях ООПТ местного значения запрещаются любые виды хозяйственной и иной деятельности, ведущие к уничтожению, деградации природных комплексов и объектов или ухудшающие их состояние. В целях защиты ООПТ местного значения от неблагоприятного антропогенного воздействия на их территориях постоянно или временно вводится специальный режим ограниченного хозяйственного пользования.</w:t>
      </w:r>
    </w:p>
    <w:p w:rsidR="00C57A74" w:rsidRPr="002A3D97" w:rsidRDefault="00F37324" w:rsidP="00C5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</w:t>
      </w:r>
      <w:r w:rsidR="00C57A7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Пользователи и собственники земельных участков в границах ООПТ местного значения принимают на себя обязательства по обеспечению установленного Паспортом режима ее особой охраны в соответствии с настоящим Положением и действующим законодательством.</w:t>
      </w:r>
    </w:p>
    <w:p w:rsidR="00C57A74" w:rsidRPr="002A3D97" w:rsidRDefault="00F37324" w:rsidP="00C5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6.3</w:t>
      </w:r>
      <w:r w:rsidR="00C57A74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Режим особой охраны ООПТ местного значения в обязательном порядке учитывается при разработке градостроительной документации Палехского района, городского и сельских поселений района, правил землепользования и застройки, лесного плана Ивановской области, проведении лесоустройства, разработке природоохранной и проектной документации.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Допустимые виды использования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 в соответствии с П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оложением об особо охраняем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территории местного значения.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Реорганизация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1. Реорганизацией особо охраняемых пр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иродных территорий 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является объединение двух и </w:t>
      </w:r>
      <w:proofErr w:type="gramStart"/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особо</w:t>
      </w:r>
      <w:proofErr w:type="gramEnd"/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охраняемых природных территорий одной и той же категории, изменение границ территории или границ ее функциональных зон, изменение категории особо охраняемой природной территории.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Реорганизация особо охраняемых пр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иродных территорий 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осуществляется администрацией Палехского муниципального района по предложениям федеральных органов исполнительной власти в области 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охраны окружающей среды, органов государственной власти Ивановской области, областных государственных природоохранных учреждений, обеспечивающих охрану и функционирование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Материалы, обосновывающие реорганизацию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значения, должны содержать: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пояснительную записку, содержащую обоснование необходимости реорганизации данной особо охраняемой природной территории;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проект постановления 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Палехского муниципального района 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proofErr w:type="gramStart"/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proofErr w:type="gramEnd"/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особо охраняемой природной территории;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картографический материал (схемы) с указанием границ территорий до и после реорганизации и границ функциональных зон (в случае планируемого изменения границ);</w:t>
      </w:r>
    </w:p>
    <w:p w:rsidR="00E55816" w:rsidRPr="002A3D97" w:rsidRDefault="00A275A7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проект нового П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оложения об особо охраняемой природн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 территории;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6) материалы комплексного экологического обследования участков территорий, обосновывающие реорганизацию особо охраняемых природных территорий.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Подготовку материалов, обосновывающих целесообразность реорганизации конкретной особо охраняемой территории (территорий) 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значения, организует</w:t>
      </w:r>
      <w:r w:rsidR="000B50FE" w:rsidRP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B50FE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 управления ООПТ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5. Государственная экологическая экспертиза при реорганизации особо охраняемых природных территорий проводится в случаях, установленных федеральным законодательством.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816" w:rsidRPr="002A3D97" w:rsidRDefault="00F37324" w:rsidP="00A275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Упразднение особо охраняемых природных территорий 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Особо охраняемые природные территории </w:t>
      </w:r>
      <w:r w:rsidR="00A275A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могут быть упразднены по следующим основаниям: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 истечении установленного срока функционирования особо охраняемой природной территории при условии достижения целей, для осуществления которых на территории устанавливался режим особой охраны (для особо охраняемых природных территорий, учреждаемых на определенный срок);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случае включения особо охраняемой территории в состав особо охраняемой территории иной категории;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случае нецелесообразности сохранения режима особой охраны (если подлежавшие особой охране объекты утрачены и не могут быть восстановлены либо такие объекты более не нуждаются в особой охране).</w:t>
      </w:r>
    </w:p>
    <w:p w:rsidR="00E55816" w:rsidRPr="002A3D97" w:rsidRDefault="00F37324" w:rsidP="002A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Упразднение особо охраняемых природных территорий 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значения </w:t>
      </w:r>
      <w:r w:rsidR="00AF2E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Палехского муниципального района</w:t>
      </w:r>
      <w:r w:rsidR="00AF2E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анализа природоохранной деятельности на особо охраняемых природных территориях 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значения, а также по предложениям федеральных органов исполнительной власти в области охраны окружающей среды, органов государственной власти Ивановской области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Материалы, обосновывающие упразднение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значения, должны содержать: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пояснительную записку, содержащую обоснование целесообразности упразднения данной особо охраняемой природной территории;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2) материалы комплексного экологического обследования особо охраняемой природной территории;</w:t>
      </w:r>
    </w:p>
    <w:p w:rsidR="00E55816" w:rsidRPr="002A3D97" w:rsidRDefault="001D50C1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проект постановления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Палехского муниципального </w:t>
      </w:r>
      <w:proofErr w:type="gramStart"/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proofErr w:type="gramEnd"/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упразднении особо охраняемой природной территории;</w:t>
      </w:r>
    </w:p>
    <w:p w:rsidR="00E55816" w:rsidRPr="002A3D97" w:rsidRDefault="00F37324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Подготовку материалов, обосновывающих целесообразность упразднения особо охраняемой природной территории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значения, организует</w:t>
      </w:r>
      <w:r w:rsidR="000B50FE" w:rsidRP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B50FE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 управления ООПТ</w:t>
      </w:r>
      <w:r w:rsidR="00E55816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5816" w:rsidRPr="002A3D97" w:rsidRDefault="00E55816" w:rsidP="00E5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3D97" w:rsidRPr="002A3D97" w:rsidRDefault="00F37324" w:rsidP="002A3D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организации, охраны и функционирования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="002A3D97"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</w:t>
      </w:r>
    </w:p>
    <w:p w:rsidR="002A3D97" w:rsidRPr="002A3D97" w:rsidRDefault="002A3D97" w:rsidP="002A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3D97" w:rsidRPr="002A3D97" w:rsidRDefault="002A3D97" w:rsidP="002A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расходов на организацию, охрану и функционирование особо охраняемых природных территорий </w:t>
      </w:r>
      <w:r w:rsidR="000B50F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Pr="002A3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осуществляется за счет средств областного бюджета, а также иных не запрещенных законодательством Российской Федерации источников.</w:t>
      </w:r>
    </w:p>
    <w:p w:rsidR="00214A6D" w:rsidRPr="002A3D97" w:rsidRDefault="00214A6D" w:rsidP="0029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12A7" w:rsidRPr="002A3D97" w:rsidRDefault="004C12A7" w:rsidP="00D238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2A7" w:rsidRPr="002A3D97" w:rsidSect="008224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24F"/>
    <w:rsid w:val="000307B1"/>
    <w:rsid w:val="00094A44"/>
    <w:rsid w:val="000B50FE"/>
    <w:rsid w:val="000C299B"/>
    <w:rsid w:val="000C3046"/>
    <w:rsid w:val="000D31E1"/>
    <w:rsid w:val="00121B42"/>
    <w:rsid w:val="001415EB"/>
    <w:rsid w:val="00175848"/>
    <w:rsid w:val="001D50C1"/>
    <w:rsid w:val="001E6519"/>
    <w:rsid w:val="00214A6D"/>
    <w:rsid w:val="002156CE"/>
    <w:rsid w:val="00297463"/>
    <w:rsid w:val="002A3D97"/>
    <w:rsid w:val="0038041E"/>
    <w:rsid w:val="004622D4"/>
    <w:rsid w:val="004C12A7"/>
    <w:rsid w:val="00554FD5"/>
    <w:rsid w:val="005A389E"/>
    <w:rsid w:val="007879A9"/>
    <w:rsid w:val="007921E7"/>
    <w:rsid w:val="00794F9F"/>
    <w:rsid w:val="007B583B"/>
    <w:rsid w:val="007C2715"/>
    <w:rsid w:val="0082243C"/>
    <w:rsid w:val="00855940"/>
    <w:rsid w:val="00907F47"/>
    <w:rsid w:val="0091724F"/>
    <w:rsid w:val="009331A8"/>
    <w:rsid w:val="009A218D"/>
    <w:rsid w:val="009F2D30"/>
    <w:rsid w:val="00A275A7"/>
    <w:rsid w:val="00A3132A"/>
    <w:rsid w:val="00AF2E54"/>
    <w:rsid w:val="00B03B7A"/>
    <w:rsid w:val="00B317B7"/>
    <w:rsid w:val="00B953DF"/>
    <w:rsid w:val="00C57A74"/>
    <w:rsid w:val="00D23859"/>
    <w:rsid w:val="00D46127"/>
    <w:rsid w:val="00DA15DF"/>
    <w:rsid w:val="00E55816"/>
    <w:rsid w:val="00E90757"/>
    <w:rsid w:val="00EF6BE3"/>
    <w:rsid w:val="00F15EC9"/>
    <w:rsid w:val="00F37324"/>
    <w:rsid w:val="00F73131"/>
    <w:rsid w:val="00F810E5"/>
    <w:rsid w:val="00F839F7"/>
    <w:rsid w:val="00FC0E9C"/>
    <w:rsid w:val="00FC2C79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4F"/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91724F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3">
    <w:name w:val="heading 3"/>
    <w:basedOn w:val="a"/>
    <w:next w:val="Pro-Gramma"/>
    <w:link w:val="30"/>
    <w:semiHidden/>
    <w:unhideWhenUsed/>
    <w:qFormat/>
    <w:rsid w:val="0091724F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Pro-Gramma"/>
    <w:link w:val="40"/>
    <w:semiHidden/>
    <w:unhideWhenUsed/>
    <w:qFormat/>
    <w:rsid w:val="0091724F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4F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172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1724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91724F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91724F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172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locked/>
    <w:rsid w:val="009172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4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5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D7F3C6DE485AC479B1F235D560E23BAC4170296677872B8C81D0D7F2FEC4AC9cCL" TargetMode="External"/><Relationship Id="rId13" Type="http://schemas.openxmlformats.org/officeDocument/2006/relationships/hyperlink" Target="consultantplus://offline/ref=ED7373249113222E03F66EA671B521682FC4960164246ECBDBFFEEC4D7CA506AU6i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7F3C6DE485AC479B012E4B3A522CBCCF49099F687427ED9746502826E61DDBEC68C65A67904DC9c0L" TargetMode="External"/><Relationship Id="rId12" Type="http://schemas.openxmlformats.org/officeDocument/2006/relationships/hyperlink" Target="consultantplus://offline/ref=ED7373249113222E03F670AB67D97D6729CFC80A6D2B629E8EA0B59980C35A3D2AA38C12C91C4811U3i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AD7F3C6DE485AC479B012E4B3A522CBCCF4909976E7427ED97465028C2c6L" TargetMode="External"/><Relationship Id="rId11" Type="http://schemas.openxmlformats.org/officeDocument/2006/relationships/hyperlink" Target="consultantplus://offline/ref=ED7373249113222E03F670AB67D97D6729CFC80A652D629E8EA0B59980UCi3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D31D744641CE9EA7D70A72C264B0B434350B3D6460E052523E9AF0FA69DFB9443CBE4794960E2368FF3Er6e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31D744641CE9EA7D70A72C264B0B434350B3D6460E052523E9AF0FA69DFB9443CBE4794960E2368FF3Er6e0L" TargetMode="External"/><Relationship Id="rId14" Type="http://schemas.openxmlformats.org/officeDocument/2006/relationships/hyperlink" Target="consultantplus://offline/ref=ED7373249113222E03F66EA671B521682FC4960164246ECBDBFFEEC4D7CA506AU6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2B28-CF69-4F69-8C91-438AF411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Твердова</cp:lastModifiedBy>
  <cp:revision>18</cp:revision>
  <cp:lastPrinted>2017-01-09T12:40:00Z</cp:lastPrinted>
  <dcterms:created xsi:type="dcterms:W3CDTF">2016-12-20T11:22:00Z</dcterms:created>
  <dcterms:modified xsi:type="dcterms:W3CDTF">2017-01-11T06:32:00Z</dcterms:modified>
</cp:coreProperties>
</file>