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Ind w:w="-72" w:type="dxa"/>
        <w:tblLayout w:type="fixed"/>
        <w:tblLook w:val="04A0"/>
      </w:tblPr>
      <w:tblGrid>
        <w:gridCol w:w="72"/>
        <w:gridCol w:w="2982"/>
        <w:gridCol w:w="3273"/>
        <w:gridCol w:w="3273"/>
        <w:gridCol w:w="105"/>
      </w:tblGrid>
      <w:tr w:rsidR="00737638" w:rsidTr="00737638">
        <w:trPr>
          <w:gridAfter w:val="1"/>
          <w:wAfter w:w="105" w:type="dxa"/>
          <w:trHeight w:val="975"/>
        </w:trPr>
        <w:tc>
          <w:tcPr>
            <w:tcW w:w="3054" w:type="dxa"/>
            <w:gridSpan w:val="2"/>
          </w:tcPr>
          <w:p w:rsidR="00737638" w:rsidRDefault="00737638" w:rsidP="00737638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3" w:type="dxa"/>
            <w:hideMark/>
          </w:tcPr>
          <w:p w:rsidR="00737638" w:rsidRDefault="00737638" w:rsidP="00737638">
            <w:pPr>
              <w:tabs>
                <w:tab w:val="left" w:pos="357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737638" w:rsidRDefault="00737638" w:rsidP="00737638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37638" w:rsidTr="00737638">
        <w:trPr>
          <w:gridAfter w:val="1"/>
          <w:wAfter w:w="105" w:type="dxa"/>
          <w:trHeight w:val="891"/>
        </w:trPr>
        <w:tc>
          <w:tcPr>
            <w:tcW w:w="9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638" w:rsidRDefault="00737638" w:rsidP="00737638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737638" w:rsidRDefault="00737638" w:rsidP="00737638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ПАЛЕХСКОГО МУНИЦИПАЛЬНОГО РАЙОНА </w:t>
            </w:r>
          </w:p>
        </w:tc>
      </w:tr>
      <w:tr w:rsidR="00737638" w:rsidTr="00737638">
        <w:trPr>
          <w:gridAfter w:val="1"/>
          <w:wAfter w:w="105" w:type="dxa"/>
          <w:trHeight w:val="501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638" w:rsidRDefault="00737638" w:rsidP="00737638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737638" w:rsidRDefault="00737638" w:rsidP="00737638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737638" w:rsidTr="00737638">
        <w:trPr>
          <w:gridBefore w:val="1"/>
          <w:wBefore w:w="72" w:type="dxa"/>
        </w:trPr>
        <w:tc>
          <w:tcPr>
            <w:tcW w:w="9633" w:type="dxa"/>
            <w:gridSpan w:val="4"/>
          </w:tcPr>
          <w:p w:rsidR="00737638" w:rsidRDefault="00737638" w:rsidP="00737638">
            <w:pPr>
              <w:shd w:val="clear" w:color="auto" w:fill="FFFFFF"/>
              <w:spacing w:line="276" w:lineRule="auto"/>
              <w:jc w:val="center"/>
              <w:rPr>
                <w:spacing w:val="-3"/>
                <w:szCs w:val="28"/>
                <w:lang w:eastAsia="en-US"/>
              </w:rPr>
            </w:pPr>
          </w:p>
          <w:p w:rsidR="00737638" w:rsidRDefault="00737638" w:rsidP="00737638">
            <w:pPr>
              <w:shd w:val="clear" w:color="auto" w:fill="FFFFFF"/>
              <w:spacing w:line="276" w:lineRule="auto"/>
              <w:jc w:val="center"/>
              <w:rPr>
                <w:spacing w:val="-3"/>
                <w:szCs w:val="28"/>
                <w:lang w:eastAsia="en-US"/>
              </w:rPr>
            </w:pPr>
            <w:r>
              <w:rPr>
                <w:spacing w:val="-3"/>
                <w:szCs w:val="28"/>
                <w:lang w:eastAsia="en-US"/>
              </w:rPr>
              <w:t xml:space="preserve">от  </w:t>
            </w:r>
            <w:r w:rsidR="007C3108">
              <w:rPr>
                <w:spacing w:val="-3"/>
                <w:szCs w:val="28"/>
                <w:lang w:eastAsia="en-US"/>
              </w:rPr>
              <w:t>12.04.2022</w:t>
            </w:r>
            <w:r>
              <w:rPr>
                <w:spacing w:val="-3"/>
                <w:szCs w:val="28"/>
                <w:lang w:eastAsia="en-US"/>
              </w:rPr>
              <w:t xml:space="preserve">   № </w:t>
            </w:r>
            <w:r w:rsidR="007C3108">
              <w:rPr>
                <w:spacing w:val="-3"/>
                <w:szCs w:val="28"/>
                <w:lang w:eastAsia="en-US"/>
              </w:rPr>
              <w:t>167</w:t>
            </w:r>
            <w:r>
              <w:rPr>
                <w:spacing w:val="-3"/>
                <w:szCs w:val="28"/>
                <w:lang w:eastAsia="en-US"/>
              </w:rPr>
              <w:t>-п</w:t>
            </w:r>
          </w:p>
          <w:p w:rsidR="00737638" w:rsidRDefault="00737638" w:rsidP="00737638">
            <w:pPr>
              <w:spacing w:line="276" w:lineRule="auto"/>
              <w:rPr>
                <w:b/>
                <w:spacing w:val="-3"/>
                <w:szCs w:val="28"/>
                <w:lang w:eastAsia="en-US"/>
              </w:rPr>
            </w:pPr>
          </w:p>
        </w:tc>
      </w:tr>
    </w:tbl>
    <w:p w:rsidR="00A633DF" w:rsidRPr="004E0B76" w:rsidRDefault="00737638" w:rsidP="004E0B76">
      <w:pPr>
        <w:pStyle w:val="5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  <w:color w:val="000000"/>
          <w:sz w:val="28"/>
          <w:szCs w:val="28"/>
        </w:rPr>
      </w:pPr>
      <w:r w:rsidRPr="00CF276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целевого топливно-энергетического баланса</w:t>
      </w:r>
      <w:r w:rsidRPr="00CF27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44683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год и прогнозный до 2030 года </w:t>
      </w:r>
      <w:r w:rsidR="008023A6" w:rsidRPr="00CF2768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="00802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плана мероприятий («дорожная карта») по </w:t>
      </w:r>
      <w:r w:rsidR="00A633DF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802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5CB" w:rsidRPr="00601537" w:rsidRDefault="004E25CB" w:rsidP="00A633DF">
      <w:pPr>
        <w:spacing w:line="276" w:lineRule="auto"/>
        <w:ind w:firstLine="709"/>
        <w:jc w:val="both"/>
        <w:rPr>
          <w:szCs w:val="28"/>
        </w:rPr>
      </w:pPr>
      <w:r w:rsidRPr="00601537">
        <w:rPr>
          <w:szCs w:val="28"/>
        </w:rPr>
        <w:t xml:space="preserve">В соответствии с Федеральным законом от 27 июля 2010 г. № 190-ФЗ «О теплоснабжении», перечнем поручений по реализации Послания Президента Федеральному Собранию, утвержденным Президентом Российской Федерации 2 мая 2021 г. № Пр-753, приказом Министерства энергетики Российской Федерации от 29 октября 2021 г. № 1169 </w:t>
      </w:r>
      <w:r w:rsidRPr="00601537">
        <w:rPr>
          <w:szCs w:val="28"/>
        </w:rPr>
        <w:br/>
        <w:t>«Об утверждении Порядка составления топливно-энергетических балансов субъектов Российской Федерации, муниципальных образований»:</w:t>
      </w:r>
    </w:p>
    <w:p w:rsidR="004E25CB" w:rsidRPr="00601537" w:rsidRDefault="004E25CB" w:rsidP="00A633DF">
      <w:pPr>
        <w:spacing w:line="276" w:lineRule="auto"/>
        <w:ind w:firstLine="709"/>
        <w:jc w:val="both"/>
        <w:rPr>
          <w:rFonts w:cs="Arial"/>
          <w:szCs w:val="28"/>
        </w:rPr>
      </w:pPr>
      <w:r w:rsidRPr="00601537">
        <w:rPr>
          <w:szCs w:val="28"/>
        </w:rPr>
        <w:t>1.</w:t>
      </w:r>
      <w:r>
        <w:rPr>
          <w:szCs w:val="28"/>
        </w:rPr>
        <w:t xml:space="preserve"> </w:t>
      </w:r>
      <w:r w:rsidRPr="00601537">
        <w:rPr>
          <w:szCs w:val="28"/>
        </w:rPr>
        <w:t>Утвердить прилагаемы</w:t>
      </w:r>
      <w:r w:rsidR="00A633DF">
        <w:rPr>
          <w:szCs w:val="28"/>
        </w:rPr>
        <w:t>й</w:t>
      </w:r>
      <w:r w:rsidRPr="00601537">
        <w:rPr>
          <w:szCs w:val="28"/>
        </w:rPr>
        <w:t xml:space="preserve"> </w:t>
      </w:r>
      <w:r w:rsidRPr="00601537">
        <w:rPr>
          <w:rFonts w:cs="Arial"/>
          <w:szCs w:val="28"/>
        </w:rPr>
        <w:t>целев</w:t>
      </w:r>
      <w:r w:rsidR="00A633DF">
        <w:rPr>
          <w:rFonts w:cs="Arial"/>
          <w:szCs w:val="28"/>
        </w:rPr>
        <w:t>ой</w:t>
      </w:r>
      <w:r w:rsidRPr="00601537">
        <w:rPr>
          <w:rFonts w:cs="Arial"/>
          <w:szCs w:val="28"/>
        </w:rPr>
        <w:t xml:space="preserve"> топливно-энергетически</w:t>
      </w:r>
      <w:r w:rsidR="00A633DF">
        <w:rPr>
          <w:rFonts w:cs="Arial"/>
          <w:szCs w:val="28"/>
        </w:rPr>
        <w:t>й</w:t>
      </w:r>
      <w:r w:rsidRPr="00601537">
        <w:rPr>
          <w:rFonts w:cs="Arial"/>
          <w:szCs w:val="28"/>
        </w:rPr>
        <w:t xml:space="preserve"> баланс </w:t>
      </w:r>
      <w:r>
        <w:rPr>
          <w:rFonts w:cs="Arial"/>
          <w:szCs w:val="28"/>
        </w:rPr>
        <w:t xml:space="preserve">Палехского муниципального района </w:t>
      </w:r>
      <w:r w:rsidR="00A633DF">
        <w:rPr>
          <w:rFonts w:cs="Arial"/>
          <w:szCs w:val="28"/>
        </w:rPr>
        <w:t>фактический за</w:t>
      </w:r>
      <w:r w:rsidRPr="00601537">
        <w:rPr>
          <w:rFonts w:cs="Arial"/>
          <w:szCs w:val="28"/>
        </w:rPr>
        <w:t xml:space="preserve"> 202</w:t>
      </w:r>
      <w:r w:rsidR="00A633DF">
        <w:rPr>
          <w:rFonts w:cs="Arial"/>
          <w:szCs w:val="28"/>
        </w:rPr>
        <w:t>0</w:t>
      </w:r>
      <w:r w:rsidRPr="00601537">
        <w:rPr>
          <w:rFonts w:cs="Arial"/>
          <w:szCs w:val="28"/>
        </w:rPr>
        <w:t xml:space="preserve"> </w:t>
      </w:r>
      <w:r w:rsidR="00A633DF">
        <w:rPr>
          <w:rFonts w:cs="Arial"/>
          <w:szCs w:val="28"/>
        </w:rPr>
        <w:t>и прогнозный до</w:t>
      </w:r>
      <w:r w:rsidRPr="00601537">
        <w:rPr>
          <w:rFonts w:cs="Arial"/>
          <w:szCs w:val="28"/>
        </w:rPr>
        <w:t xml:space="preserve"> 2030 год</w:t>
      </w:r>
      <w:r w:rsidR="00A633DF">
        <w:rPr>
          <w:rFonts w:cs="Arial"/>
          <w:szCs w:val="28"/>
        </w:rPr>
        <w:t>а</w:t>
      </w:r>
      <w:r w:rsidR="004E0B76">
        <w:rPr>
          <w:rFonts w:cs="Arial"/>
          <w:szCs w:val="28"/>
        </w:rPr>
        <w:t xml:space="preserve"> (</w:t>
      </w:r>
      <w:r w:rsidR="00C82EA5">
        <w:rPr>
          <w:rFonts w:cs="Arial"/>
          <w:szCs w:val="28"/>
        </w:rPr>
        <w:t>Приложение 1</w:t>
      </w:r>
      <w:r w:rsidR="004E0B76">
        <w:rPr>
          <w:rFonts w:cs="Arial"/>
          <w:szCs w:val="28"/>
        </w:rPr>
        <w:t>)</w:t>
      </w:r>
      <w:r w:rsidRPr="00601537">
        <w:rPr>
          <w:rFonts w:cs="Arial"/>
          <w:szCs w:val="28"/>
        </w:rPr>
        <w:t>.</w:t>
      </w:r>
    </w:p>
    <w:p w:rsidR="004E25CB" w:rsidRPr="00601537" w:rsidRDefault="004E25CB" w:rsidP="00A633DF">
      <w:pPr>
        <w:spacing w:line="276" w:lineRule="auto"/>
        <w:ind w:firstLine="709"/>
        <w:jc w:val="both"/>
        <w:rPr>
          <w:rFonts w:cs="Arial"/>
          <w:szCs w:val="28"/>
        </w:rPr>
      </w:pPr>
      <w:r w:rsidRPr="00601537">
        <w:rPr>
          <w:rFonts w:cs="Arial"/>
          <w:szCs w:val="28"/>
        </w:rPr>
        <w:t>2. Утвердить план мероприятий («дорожную карту») по реализации целев</w:t>
      </w:r>
      <w:r>
        <w:rPr>
          <w:rFonts w:cs="Arial"/>
          <w:szCs w:val="28"/>
        </w:rPr>
        <w:t>ого</w:t>
      </w:r>
      <w:r w:rsidRPr="00601537">
        <w:rPr>
          <w:rFonts w:cs="Arial"/>
          <w:szCs w:val="28"/>
        </w:rPr>
        <w:t xml:space="preserve"> топливно-энергетическ</w:t>
      </w:r>
      <w:r>
        <w:rPr>
          <w:rFonts w:cs="Arial"/>
          <w:szCs w:val="28"/>
        </w:rPr>
        <w:t>ого</w:t>
      </w:r>
      <w:r w:rsidRPr="00601537">
        <w:rPr>
          <w:rFonts w:cs="Arial"/>
          <w:szCs w:val="28"/>
        </w:rPr>
        <w:t xml:space="preserve"> баланс</w:t>
      </w:r>
      <w:r>
        <w:rPr>
          <w:rFonts w:cs="Arial"/>
          <w:szCs w:val="28"/>
        </w:rPr>
        <w:t>а</w:t>
      </w:r>
      <w:r w:rsidRPr="0060153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Палех</w:t>
      </w:r>
      <w:r w:rsidRPr="00601537">
        <w:rPr>
          <w:rFonts w:cs="Arial"/>
          <w:szCs w:val="28"/>
        </w:rPr>
        <w:t>ской</w:t>
      </w:r>
      <w:r>
        <w:rPr>
          <w:rFonts w:cs="Arial"/>
          <w:szCs w:val="28"/>
        </w:rPr>
        <w:t xml:space="preserve"> муниципального района</w:t>
      </w:r>
      <w:r w:rsidRPr="00601537">
        <w:rPr>
          <w:rFonts w:cs="Arial"/>
          <w:szCs w:val="28"/>
        </w:rPr>
        <w:t xml:space="preserve"> </w:t>
      </w:r>
      <w:r w:rsidR="00A633DF">
        <w:rPr>
          <w:rFonts w:cs="Arial"/>
          <w:szCs w:val="28"/>
        </w:rPr>
        <w:t>фактический за</w:t>
      </w:r>
      <w:r w:rsidRPr="00601537">
        <w:rPr>
          <w:rFonts w:cs="Arial"/>
          <w:szCs w:val="28"/>
        </w:rPr>
        <w:t xml:space="preserve"> 202</w:t>
      </w:r>
      <w:r w:rsidR="00A633DF">
        <w:rPr>
          <w:rFonts w:cs="Arial"/>
          <w:szCs w:val="28"/>
        </w:rPr>
        <w:t>0</w:t>
      </w:r>
      <w:r w:rsidRPr="00601537">
        <w:rPr>
          <w:rFonts w:cs="Arial"/>
          <w:szCs w:val="28"/>
        </w:rPr>
        <w:t xml:space="preserve"> </w:t>
      </w:r>
      <w:r w:rsidR="00A633DF">
        <w:rPr>
          <w:rFonts w:cs="Arial"/>
          <w:szCs w:val="28"/>
        </w:rPr>
        <w:t>и прогнозный до</w:t>
      </w:r>
      <w:r w:rsidRPr="00601537">
        <w:rPr>
          <w:rFonts w:cs="Arial"/>
          <w:szCs w:val="28"/>
        </w:rPr>
        <w:t xml:space="preserve"> 2030 год</w:t>
      </w:r>
      <w:r w:rsidR="00A633DF">
        <w:rPr>
          <w:rFonts w:cs="Arial"/>
          <w:szCs w:val="28"/>
        </w:rPr>
        <w:t>а</w:t>
      </w:r>
      <w:r w:rsidRPr="00601537">
        <w:rPr>
          <w:rFonts w:cs="Arial"/>
          <w:szCs w:val="28"/>
        </w:rPr>
        <w:t xml:space="preserve"> </w:t>
      </w:r>
      <w:r w:rsidR="004E0B76">
        <w:rPr>
          <w:rFonts w:cs="Arial"/>
          <w:szCs w:val="28"/>
        </w:rPr>
        <w:t>(</w:t>
      </w:r>
      <w:r w:rsidR="00C82EA5">
        <w:rPr>
          <w:rFonts w:cs="Arial"/>
          <w:szCs w:val="28"/>
        </w:rPr>
        <w:t>П</w:t>
      </w:r>
      <w:r w:rsidR="004E0B76">
        <w:rPr>
          <w:rFonts w:cs="Arial"/>
          <w:szCs w:val="28"/>
        </w:rPr>
        <w:t>рил</w:t>
      </w:r>
      <w:r w:rsidR="00C82EA5">
        <w:rPr>
          <w:rFonts w:cs="Arial"/>
          <w:szCs w:val="28"/>
        </w:rPr>
        <w:t>ожение 2</w:t>
      </w:r>
      <w:r w:rsidR="004E0B76">
        <w:rPr>
          <w:rFonts w:cs="Arial"/>
          <w:szCs w:val="28"/>
        </w:rPr>
        <w:t>)</w:t>
      </w:r>
      <w:r w:rsidRPr="00601537">
        <w:rPr>
          <w:rFonts w:cs="Arial"/>
          <w:szCs w:val="28"/>
        </w:rPr>
        <w:t>.</w:t>
      </w:r>
    </w:p>
    <w:p w:rsidR="004E25CB" w:rsidRDefault="00344683" w:rsidP="00A633DF">
      <w:pPr>
        <w:pStyle w:val="a3"/>
        <w:widowControl/>
        <w:shd w:val="clear" w:color="auto" w:fill="FFFFFF"/>
        <w:spacing w:after="0" w:line="276" w:lineRule="auto"/>
        <w:ind w:firstLine="709"/>
        <w:jc w:val="both"/>
        <w:rPr>
          <w:rFonts w:cs="Arial"/>
          <w:sz w:val="28"/>
          <w:szCs w:val="28"/>
        </w:rPr>
      </w:pPr>
      <w:bookmarkStart w:id="0" w:name="P0009"/>
      <w:bookmarkStart w:id="1" w:name="P0009_1"/>
      <w:bookmarkEnd w:id="0"/>
      <w:bookmarkEnd w:id="1"/>
      <w:r>
        <w:rPr>
          <w:rFonts w:cs="Arial"/>
          <w:sz w:val="28"/>
          <w:szCs w:val="28"/>
        </w:rPr>
        <w:t>3</w:t>
      </w:r>
      <w:r w:rsidR="004E25CB" w:rsidRPr="00601537">
        <w:rPr>
          <w:rFonts w:cs="Arial"/>
          <w:sz w:val="28"/>
          <w:szCs w:val="28"/>
        </w:rPr>
        <w:t xml:space="preserve">. </w:t>
      </w:r>
      <w:proofErr w:type="gramStart"/>
      <w:r w:rsidR="004E25CB" w:rsidRPr="00601537">
        <w:rPr>
          <w:rFonts w:cs="Arial"/>
          <w:sz w:val="28"/>
          <w:szCs w:val="28"/>
        </w:rPr>
        <w:t>Контроль за</w:t>
      </w:r>
      <w:proofErr w:type="gramEnd"/>
      <w:r w:rsidR="004E25CB" w:rsidRPr="00601537">
        <w:rPr>
          <w:rFonts w:cs="Arial"/>
          <w:sz w:val="28"/>
          <w:szCs w:val="28"/>
        </w:rPr>
        <w:t xml:space="preserve"> </w:t>
      </w:r>
      <w:r w:rsidR="004E0B76">
        <w:rPr>
          <w:rFonts w:cs="Arial"/>
          <w:sz w:val="28"/>
          <w:szCs w:val="28"/>
        </w:rPr>
        <w:t xml:space="preserve">выполнением </w:t>
      </w:r>
      <w:r w:rsidR="004E25CB" w:rsidRPr="00601537">
        <w:rPr>
          <w:rFonts w:cs="Arial"/>
          <w:sz w:val="28"/>
          <w:szCs w:val="28"/>
        </w:rPr>
        <w:t xml:space="preserve">настоящего </w:t>
      </w:r>
      <w:r w:rsidR="004E25CB">
        <w:rPr>
          <w:rFonts w:cs="Arial"/>
          <w:sz w:val="28"/>
          <w:szCs w:val="28"/>
        </w:rPr>
        <w:t>Постановления</w:t>
      </w:r>
      <w:r w:rsidR="004E25CB" w:rsidRPr="00601537">
        <w:rPr>
          <w:rFonts w:cs="Arial"/>
          <w:sz w:val="28"/>
          <w:szCs w:val="28"/>
        </w:rPr>
        <w:t xml:space="preserve"> возложить на </w:t>
      </w:r>
      <w:r w:rsidR="004E25CB">
        <w:rPr>
          <w:rFonts w:cs="Arial"/>
          <w:sz w:val="28"/>
          <w:szCs w:val="28"/>
        </w:rPr>
        <w:t xml:space="preserve">первого </w:t>
      </w:r>
      <w:r w:rsidR="004E25CB" w:rsidRPr="00601537">
        <w:rPr>
          <w:rFonts w:cs="Arial"/>
          <w:sz w:val="28"/>
          <w:szCs w:val="28"/>
        </w:rPr>
        <w:t xml:space="preserve">заместителя </w:t>
      </w:r>
      <w:r w:rsidR="004E25CB">
        <w:rPr>
          <w:rFonts w:cs="Arial"/>
          <w:sz w:val="28"/>
          <w:szCs w:val="28"/>
        </w:rPr>
        <w:t>главы</w:t>
      </w:r>
      <w:r w:rsidR="004E25CB" w:rsidRPr="00601537">
        <w:rPr>
          <w:rFonts w:cs="Arial"/>
          <w:sz w:val="28"/>
          <w:szCs w:val="28"/>
        </w:rPr>
        <w:t xml:space="preserve"> </w:t>
      </w:r>
      <w:r w:rsidR="004E25CB">
        <w:rPr>
          <w:rFonts w:cs="Arial"/>
          <w:sz w:val="28"/>
          <w:szCs w:val="28"/>
        </w:rPr>
        <w:t>администрации Палехского муниципального района Кузнецову С.И</w:t>
      </w:r>
      <w:r w:rsidR="004E25CB" w:rsidRPr="00601537">
        <w:rPr>
          <w:rFonts w:cs="Arial"/>
          <w:sz w:val="28"/>
          <w:szCs w:val="28"/>
        </w:rPr>
        <w:t>.</w:t>
      </w:r>
    </w:p>
    <w:p w:rsidR="004E25CB" w:rsidRDefault="00344683" w:rsidP="00A633DF">
      <w:pPr>
        <w:pStyle w:val="a3"/>
        <w:widowControl/>
        <w:shd w:val="clear" w:color="auto" w:fill="FFFFFF"/>
        <w:spacing w:after="0"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</w:t>
      </w:r>
      <w:r w:rsidR="004E25CB" w:rsidRPr="00592D4B">
        <w:rPr>
          <w:rFonts w:cs="Arial"/>
          <w:sz w:val="28"/>
          <w:szCs w:val="28"/>
        </w:rPr>
        <w:t>Настоящ</w:t>
      </w:r>
      <w:r w:rsidR="004E25CB">
        <w:rPr>
          <w:rFonts w:cs="Arial"/>
          <w:sz w:val="28"/>
          <w:szCs w:val="28"/>
        </w:rPr>
        <w:t>ее</w:t>
      </w:r>
      <w:r w:rsidR="004E25CB" w:rsidRPr="00592D4B">
        <w:rPr>
          <w:rFonts w:cs="Arial"/>
          <w:sz w:val="28"/>
          <w:szCs w:val="28"/>
        </w:rPr>
        <w:t xml:space="preserve"> </w:t>
      </w:r>
      <w:r w:rsidR="004E25CB">
        <w:rPr>
          <w:rFonts w:cs="Arial"/>
          <w:sz w:val="28"/>
          <w:szCs w:val="28"/>
        </w:rPr>
        <w:t>постановление</w:t>
      </w:r>
      <w:r w:rsidR="004E25CB" w:rsidRPr="00592D4B">
        <w:rPr>
          <w:rFonts w:cs="Arial"/>
          <w:sz w:val="28"/>
          <w:szCs w:val="28"/>
        </w:rPr>
        <w:t xml:space="preserve"> подлежит официальному опубликованию</w:t>
      </w:r>
      <w:r>
        <w:rPr>
          <w:rFonts w:cs="Arial"/>
          <w:sz w:val="28"/>
          <w:szCs w:val="28"/>
        </w:rPr>
        <w:t xml:space="preserve"> на официальном сайте Палехского муниципального района в сети «Интернет»</w:t>
      </w:r>
      <w:r w:rsidR="004E25CB" w:rsidRPr="00592D4B">
        <w:rPr>
          <w:rFonts w:cs="Arial"/>
          <w:sz w:val="28"/>
          <w:szCs w:val="28"/>
        </w:rPr>
        <w:t>.</w:t>
      </w:r>
    </w:p>
    <w:p w:rsidR="004E25CB" w:rsidRPr="00601537" w:rsidRDefault="004E25CB" w:rsidP="004E25CB">
      <w:pPr>
        <w:pStyle w:val="a3"/>
        <w:widowControl/>
        <w:shd w:val="clear" w:color="auto" w:fill="FFFFFF"/>
        <w:spacing w:after="0" w:line="360" w:lineRule="auto"/>
        <w:jc w:val="both"/>
        <w:rPr>
          <w:rFonts w:cs="Arial"/>
          <w:sz w:val="28"/>
          <w:szCs w:val="28"/>
        </w:rPr>
      </w:pPr>
      <w:bookmarkStart w:id="2" w:name="P000B"/>
      <w:bookmarkEnd w:id="2"/>
    </w:p>
    <w:p w:rsidR="004E25CB" w:rsidRPr="00601537" w:rsidRDefault="004E25CB" w:rsidP="004E25CB">
      <w:pPr>
        <w:pStyle w:val="a3"/>
        <w:widowControl/>
        <w:shd w:val="clear" w:color="auto" w:fill="FFFFFF"/>
        <w:spacing w:after="0" w:line="360" w:lineRule="auto"/>
        <w:jc w:val="both"/>
        <w:rPr>
          <w:rFonts w:cs="Arial"/>
          <w:sz w:val="28"/>
          <w:szCs w:val="28"/>
        </w:rPr>
      </w:pPr>
    </w:p>
    <w:p w:rsidR="004E25CB" w:rsidRPr="00DE4235" w:rsidRDefault="004E25CB" w:rsidP="004E25CB">
      <w:pPr>
        <w:pStyle w:val="a3"/>
        <w:widowControl/>
        <w:shd w:val="clear" w:color="auto" w:fill="FFFFFF"/>
        <w:spacing w:after="0"/>
        <w:jc w:val="both"/>
        <w:rPr>
          <w:rFonts w:cs="Arial"/>
          <w:b/>
          <w:sz w:val="28"/>
          <w:szCs w:val="28"/>
        </w:rPr>
      </w:pPr>
      <w:r w:rsidRPr="00DE4235">
        <w:rPr>
          <w:rFonts w:cs="Arial"/>
          <w:b/>
          <w:sz w:val="28"/>
          <w:szCs w:val="28"/>
        </w:rPr>
        <w:t xml:space="preserve">Глава </w:t>
      </w:r>
      <w:proofErr w:type="gramStart"/>
      <w:r w:rsidRPr="00DE4235">
        <w:rPr>
          <w:rFonts w:cs="Arial"/>
          <w:b/>
          <w:sz w:val="28"/>
          <w:szCs w:val="28"/>
        </w:rPr>
        <w:t>Палехского</w:t>
      </w:r>
      <w:proofErr w:type="gramEnd"/>
      <w:r w:rsidRPr="00DE4235">
        <w:rPr>
          <w:rFonts w:cs="Arial"/>
          <w:b/>
          <w:sz w:val="28"/>
          <w:szCs w:val="28"/>
        </w:rPr>
        <w:t xml:space="preserve"> </w:t>
      </w:r>
    </w:p>
    <w:p w:rsidR="004E25CB" w:rsidRPr="00601537" w:rsidRDefault="004E25CB" w:rsidP="004E25CB">
      <w:pPr>
        <w:pStyle w:val="a3"/>
        <w:widowControl/>
        <w:shd w:val="clear" w:color="auto" w:fill="FFFFFF"/>
        <w:spacing w:after="0"/>
        <w:jc w:val="both"/>
        <w:rPr>
          <w:rFonts w:cs="Arial"/>
          <w:sz w:val="28"/>
          <w:szCs w:val="28"/>
        </w:rPr>
      </w:pPr>
      <w:r w:rsidRPr="00DE4235">
        <w:rPr>
          <w:rFonts w:cs="Arial"/>
          <w:b/>
          <w:sz w:val="28"/>
          <w:szCs w:val="28"/>
        </w:rPr>
        <w:t xml:space="preserve">муниципального района                         </w:t>
      </w:r>
      <w:r>
        <w:rPr>
          <w:rFonts w:cs="Arial"/>
          <w:b/>
          <w:sz w:val="28"/>
          <w:szCs w:val="28"/>
        </w:rPr>
        <w:t xml:space="preserve">        </w:t>
      </w:r>
      <w:r w:rsidRPr="00DE4235">
        <w:rPr>
          <w:rFonts w:cs="Arial"/>
          <w:b/>
          <w:sz w:val="28"/>
          <w:szCs w:val="28"/>
        </w:rPr>
        <w:t xml:space="preserve">                  </w:t>
      </w:r>
      <w:r>
        <w:rPr>
          <w:rFonts w:cs="Arial"/>
          <w:b/>
          <w:sz w:val="28"/>
          <w:szCs w:val="28"/>
        </w:rPr>
        <w:t xml:space="preserve">    </w:t>
      </w:r>
      <w:r w:rsidRPr="00DE4235"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 xml:space="preserve">И.В. </w:t>
      </w:r>
      <w:proofErr w:type="spellStart"/>
      <w:r w:rsidRPr="00DE4235">
        <w:rPr>
          <w:rFonts w:cs="Arial"/>
          <w:b/>
          <w:sz w:val="28"/>
          <w:szCs w:val="28"/>
        </w:rPr>
        <w:t>Старкин</w:t>
      </w:r>
      <w:proofErr w:type="spellEnd"/>
      <w:r w:rsidRPr="00DE4235">
        <w:rPr>
          <w:rFonts w:cs="Arial"/>
          <w:b/>
          <w:sz w:val="28"/>
          <w:szCs w:val="28"/>
        </w:rPr>
        <w:t xml:space="preserve"> </w:t>
      </w:r>
    </w:p>
    <w:p w:rsidR="008023A6" w:rsidRDefault="008023A6" w:rsidP="008023A6">
      <w:pPr>
        <w:spacing w:line="360" w:lineRule="auto"/>
        <w:jc w:val="right"/>
        <w:outlineLvl w:val="0"/>
        <w:rPr>
          <w:sz w:val="24"/>
          <w:szCs w:val="24"/>
        </w:rPr>
      </w:pPr>
    </w:p>
    <w:p w:rsidR="008023A6" w:rsidRPr="00C34744" w:rsidRDefault="008023A6" w:rsidP="008023A6">
      <w:pPr>
        <w:spacing w:line="360" w:lineRule="auto"/>
        <w:jc w:val="right"/>
        <w:outlineLvl w:val="0"/>
        <w:rPr>
          <w:sz w:val="24"/>
          <w:szCs w:val="24"/>
        </w:rPr>
      </w:pPr>
      <w:r w:rsidRPr="00C3474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023A6" w:rsidRPr="00C34744" w:rsidRDefault="008023A6" w:rsidP="008023A6">
      <w:pPr>
        <w:ind w:left="4962" w:firstLine="425"/>
        <w:jc w:val="right"/>
        <w:outlineLvl w:val="0"/>
        <w:rPr>
          <w:sz w:val="24"/>
          <w:szCs w:val="24"/>
        </w:rPr>
      </w:pPr>
      <w:r w:rsidRPr="00C3474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  <w:r w:rsidRPr="00C34744">
        <w:rPr>
          <w:sz w:val="24"/>
          <w:szCs w:val="24"/>
        </w:rPr>
        <w:t>Палехского муниципального района</w:t>
      </w:r>
    </w:p>
    <w:p w:rsidR="008023A6" w:rsidRDefault="008023A6" w:rsidP="008023A6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7C310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C3474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7C3108">
        <w:rPr>
          <w:sz w:val="24"/>
          <w:szCs w:val="24"/>
        </w:rPr>
        <w:t>12.04.2022</w:t>
      </w:r>
      <w:r>
        <w:rPr>
          <w:sz w:val="24"/>
          <w:szCs w:val="24"/>
        </w:rPr>
        <w:t xml:space="preserve">  </w:t>
      </w:r>
      <w:r w:rsidRPr="00C3474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C3108">
        <w:rPr>
          <w:sz w:val="24"/>
          <w:szCs w:val="24"/>
        </w:rPr>
        <w:t>167</w:t>
      </w:r>
      <w:r>
        <w:rPr>
          <w:sz w:val="24"/>
          <w:szCs w:val="24"/>
        </w:rPr>
        <w:t>-п</w:t>
      </w:r>
    </w:p>
    <w:p w:rsidR="002D26EB" w:rsidRDefault="002D26EB" w:rsidP="00497941">
      <w:pPr>
        <w:jc w:val="center"/>
      </w:pPr>
    </w:p>
    <w:p w:rsidR="00F46BB8" w:rsidRDefault="00F46BB8" w:rsidP="00497941">
      <w:pPr>
        <w:jc w:val="center"/>
      </w:pPr>
    </w:p>
    <w:p w:rsidR="00497941" w:rsidRDefault="00497941" w:rsidP="00497941">
      <w:pPr>
        <w:jc w:val="center"/>
        <w:rPr>
          <w:szCs w:val="28"/>
        </w:rPr>
      </w:pPr>
      <w:r w:rsidRPr="00DD3AFE">
        <w:rPr>
          <w:szCs w:val="28"/>
        </w:rPr>
        <w:t>Целев</w:t>
      </w:r>
      <w:r w:rsidR="00F46BB8">
        <w:rPr>
          <w:szCs w:val="28"/>
        </w:rPr>
        <w:t>ые</w:t>
      </w:r>
      <w:r w:rsidRPr="00DD3AFE">
        <w:rPr>
          <w:szCs w:val="28"/>
        </w:rPr>
        <w:t xml:space="preserve"> топливно-энергетически</w:t>
      </w:r>
      <w:r w:rsidR="00F46BB8">
        <w:rPr>
          <w:szCs w:val="28"/>
        </w:rPr>
        <w:t>е</w:t>
      </w:r>
      <w:r w:rsidRPr="00DD3AFE">
        <w:rPr>
          <w:szCs w:val="28"/>
        </w:rPr>
        <w:t xml:space="preserve"> баланс</w:t>
      </w:r>
      <w:r w:rsidR="00F46BB8">
        <w:rPr>
          <w:szCs w:val="28"/>
        </w:rPr>
        <w:t>ы</w:t>
      </w:r>
      <w:r w:rsidRPr="00DD3AFE">
        <w:rPr>
          <w:szCs w:val="28"/>
        </w:rPr>
        <w:t xml:space="preserve"> </w:t>
      </w:r>
      <w:r w:rsidR="0030140E">
        <w:rPr>
          <w:szCs w:val="28"/>
        </w:rPr>
        <w:t>Палехского муниципального района</w:t>
      </w:r>
      <w:r w:rsidR="0030140E" w:rsidRPr="00DD3AFE">
        <w:rPr>
          <w:szCs w:val="28"/>
        </w:rPr>
        <w:t xml:space="preserve"> </w:t>
      </w:r>
      <w:r w:rsidR="0030140E">
        <w:rPr>
          <w:szCs w:val="28"/>
        </w:rPr>
        <w:t>на период с</w:t>
      </w:r>
      <w:r>
        <w:rPr>
          <w:szCs w:val="28"/>
        </w:rPr>
        <w:t xml:space="preserve"> 2020 </w:t>
      </w:r>
      <w:r w:rsidR="0030140E">
        <w:rPr>
          <w:szCs w:val="28"/>
        </w:rPr>
        <w:t>по</w:t>
      </w:r>
      <w:r>
        <w:rPr>
          <w:szCs w:val="28"/>
        </w:rPr>
        <w:t xml:space="preserve"> 2030 год</w:t>
      </w:r>
      <w:r w:rsidR="0030140E">
        <w:rPr>
          <w:szCs w:val="28"/>
        </w:rPr>
        <w:t>ы</w:t>
      </w:r>
      <w:r>
        <w:rPr>
          <w:szCs w:val="28"/>
        </w:rPr>
        <w:t xml:space="preserve"> </w:t>
      </w:r>
    </w:p>
    <w:p w:rsidR="00497941" w:rsidRPr="005B6D3B" w:rsidRDefault="00497941" w:rsidP="00497941">
      <w:pPr>
        <w:spacing w:line="360" w:lineRule="auto"/>
        <w:jc w:val="center"/>
        <w:rPr>
          <w:szCs w:val="28"/>
        </w:rPr>
      </w:pPr>
    </w:p>
    <w:p w:rsidR="00497941" w:rsidRPr="005B6D3B" w:rsidRDefault="00497941" w:rsidP="0049794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6D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D3B">
        <w:rPr>
          <w:rFonts w:ascii="Times New Roman" w:hAnsi="Times New Roman" w:cs="Times New Roman"/>
          <w:sz w:val="28"/>
          <w:szCs w:val="28"/>
        </w:rPr>
        <w:t>. Общее описание</w:t>
      </w:r>
    </w:p>
    <w:p w:rsidR="00497941" w:rsidRDefault="00497941" w:rsidP="00E47C3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3B">
        <w:rPr>
          <w:rFonts w:ascii="Times New Roman" w:hAnsi="Times New Roman" w:cs="Times New Roman"/>
          <w:sz w:val="28"/>
          <w:szCs w:val="28"/>
        </w:rPr>
        <w:t>Целев</w:t>
      </w:r>
      <w:r w:rsidR="0030140E">
        <w:rPr>
          <w:rFonts w:ascii="Times New Roman" w:hAnsi="Times New Roman" w:cs="Times New Roman"/>
          <w:sz w:val="28"/>
          <w:szCs w:val="28"/>
        </w:rPr>
        <w:t>ой</w:t>
      </w:r>
      <w:r w:rsidRPr="005B6D3B">
        <w:rPr>
          <w:rFonts w:ascii="Times New Roman" w:hAnsi="Times New Roman" w:cs="Times New Roman"/>
          <w:sz w:val="28"/>
          <w:szCs w:val="28"/>
        </w:rPr>
        <w:t xml:space="preserve"> топливно-энергетически</w:t>
      </w:r>
      <w:r w:rsidR="0030140E">
        <w:rPr>
          <w:rFonts w:ascii="Times New Roman" w:hAnsi="Times New Roman" w:cs="Times New Roman"/>
          <w:sz w:val="28"/>
          <w:szCs w:val="28"/>
        </w:rPr>
        <w:t>й</w:t>
      </w:r>
      <w:r w:rsidRPr="00D74998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30140E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5B115E">
        <w:rPr>
          <w:rFonts w:ascii="Times New Roman" w:hAnsi="Times New Roman" w:cs="Times New Roman"/>
          <w:sz w:val="28"/>
          <w:szCs w:val="28"/>
        </w:rPr>
        <w:t>фактический за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202</w:t>
      </w:r>
      <w:r w:rsidR="0030140E">
        <w:rPr>
          <w:rFonts w:ascii="Times New Roman" w:hAnsi="Times New Roman" w:cs="Times New Roman"/>
          <w:sz w:val="28"/>
          <w:szCs w:val="28"/>
        </w:rPr>
        <w:t>0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 w:rsidR="005B115E">
        <w:rPr>
          <w:rFonts w:ascii="Times New Roman" w:hAnsi="Times New Roman" w:cs="Times New Roman"/>
          <w:sz w:val="28"/>
          <w:szCs w:val="28"/>
        </w:rPr>
        <w:t xml:space="preserve">и </w:t>
      </w:r>
      <w:r w:rsidRPr="00D74998">
        <w:rPr>
          <w:rFonts w:ascii="Times New Roman" w:hAnsi="Times New Roman" w:cs="Times New Roman"/>
          <w:sz w:val="28"/>
          <w:szCs w:val="28"/>
        </w:rPr>
        <w:t>п</w:t>
      </w:r>
      <w:r w:rsidR="005B115E">
        <w:rPr>
          <w:rFonts w:ascii="Times New Roman" w:hAnsi="Times New Roman" w:cs="Times New Roman"/>
          <w:sz w:val="28"/>
          <w:szCs w:val="28"/>
        </w:rPr>
        <w:t>р</w:t>
      </w:r>
      <w:r w:rsidRPr="00D74998">
        <w:rPr>
          <w:rFonts w:ascii="Times New Roman" w:hAnsi="Times New Roman" w:cs="Times New Roman"/>
          <w:sz w:val="28"/>
          <w:szCs w:val="28"/>
        </w:rPr>
        <w:t>о</w:t>
      </w:r>
      <w:r w:rsidR="005B115E">
        <w:rPr>
          <w:rFonts w:ascii="Times New Roman" w:hAnsi="Times New Roman" w:cs="Times New Roman"/>
          <w:sz w:val="28"/>
          <w:szCs w:val="28"/>
        </w:rPr>
        <w:t>гнозный до</w:t>
      </w:r>
      <w:r w:rsidRPr="00D74998">
        <w:rPr>
          <w:rFonts w:ascii="Times New Roman" w:hAnsi="Times New Roman" w:cs="Times New Roman"/>
          <w:sz w:val="28"/>
          <w:szCs w:val="28"/>
        </w:rPr>
        <w:t xml:space="preserve"> 2030 год</w:t>
      </w:r>
      <w:r w:rsidR="005B115E">
        <w:rPr>
          <w:rFonts w:ascii="Times New Roman" w:hAnsi="Times New Roman" w:cs="Times New Roman"/>
          <w:sz w:val="28"/>
          <w:szCs w:val="28"/>
        </w:rPr>
        <w:t>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30140E">
        <w:rPr>
          <w:rFonts w:ascii="Times New Roman" w:hAnsi="Times New Roman" w:cs="Times New Roman"/>
          <w:sz w:val="28"/>
          <w:szCs w:val="28"/>
        </w:rPr>
        <w:t xml:space="preserve">пунктом 10 статьи 23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30140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14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27</w:t>
      </w:r>
      <w:r w:rsidR="0030140E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30140E">
        <w:rPr>
          <w:rFonts w:ascii="Times New Roman" w:hAnsi="Times New Roman" w:cs="Times New Roman"/>
          <w:sz w:val="28"/>
          <w:szCs w:val="28"/>
        </w:rPr>
        <w:t xml:space="preserve"> № 190-ФЗ </w:t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теплоснабжении», </w:t>
      </w:r>
      <w:r w:rsidR="0030140E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sz w:val="28"/>
          <w:szCs w:val="28"/>
        </w:rPr>
        <w:t>приказом Министерства энергетики Российской Федерации от 29</w:t>
      </w:r>
      <w:r w:rsidR="0030140E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2021 № 1169 «Об утверждении Порядка составления топливно-энергетических балансов субъектов Российской Федерации, </w:t>
      </w:r>
      <w:r w:rsidR="00E47C37" w:rsidRPr="00E47C37">
        <w:rPr>
          <w:rFonts w:ascii="Times New Roman" w:hAnsi="Times New Roman" w:cs="Times New Roman"/>
          <w:sz w:val="28"/>
          <w:szCs w:val="28"/>
        </w:rPr>
        <w:t>и перечнем поручений по реализации Послания Президента Федеральному Собранию, утвержденным</w:t>
      </w:r>
      <w:proofErr w:type="gramEnd"/>
      <w:r w:rsidR="00E47C37" w:rsidRPr="00E47C37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</w:t>
      </w:r>
      <w:r w:rsidR="00E47C37">
        <w:rPr>
          <w:rFonts w:ascii="Times New Roman" w:hAnsi="Times New Roman" w:cs="Times New Roman"/>
          <w:sz w:val="28"/>
          <w:szCs w:val="28"/>
        </w:rPr>
        <w:t>0</w:t>
      </w:r>
      <w:r w:rsidR="00E47C37" w:rsidRPr="00E47C37">
        <w:rPr>
          <w:rFonts w:ascii="Times New Roman" w:hAnsi="Times New Roman" w:cs="Times New Roman"/>
          <w:sz w:val="28"/>
          <w:szCs w:val="28"/>
        </w:rPr>
        <w:t>2</w:t>
      </w:r>
      <w:r w:rsidR="00E47C37">
        <w:rPr>
          <w:rFonts w:ascii="Times New Roman" w:hAnsi="Times New Roman" w:cs="Times New Roman"/>
          <w:sz w:val="28"/>
          <w:szCs w:val="28"/>
        </w:rPr>
        <w:t>.05.</w:t>
      </w:r>
      <w:r w:rsidR="00E47C37" w:rsidRPr="00E47C37">
        <w:rPr>
          <w:rFonts w:ascii="Times New Roman" w:hAnsi="Times New Roman" w:cs="Times New Roman"/>
          <w:sz w:val="28"/>
          <w:szCs w:val="28"/>
        </w:rPr>
        <w:t>2021</w:t>
      </w:r>
      <w:r w:rsidR="00E47C37">
        <w:rPr>
          <w:rFonts w:ascii="Times New Roman" w:hAnsi="Times New Roman" w:cs="Times New Roman"/>
          <w:sz w:val="28"/>
          <w:szCs w:val="28"/>
        </w:rPr>
        <w:t xml:space="preserve"> </w:t>
      </w:r>
      <w:r w:rsidR="00E47C37" w:rsidRPr="00E47C37">
        <w:rPr>
          <w:rFonts w:ascii="Times New Roman" w:hAnsi="Times New Roman" w:cs="Times New Roman"/>
          <w:sz w:val="28"/>
          <w:szCs w:val="28"/>
        </w:rPr>
        <w:t>№</w:t>
      </w:r>
      <w:r w:rsidR="00E47C37">
        <w:rPr>
          <w:rFonts w:ascii="Times New Roman" w:hAnsi="Times New Roman" w:cs="Times New Roman"/>
          <w:sz w:val="28"/>
          <w:szCs w:val="28"/>
        </w:rPr>
        <w:t xml:space="preserve"> </w:t>
      </w:r>
      <w:r w:rsidR="00E47C37" w:rsidRPr="00E47C37">
        <w:rPr>
          <w:rFonts w:ascii="Times New Roman" w:hAnsi="Times New Roman" w:cs="Times New Roman"/>
          <w:sz w:val="28"/>
          <w:szCs w:val="28"/>
        </w:rPr>
        <w:t>Пр</w:t>
      </w:r>
      <w:r w:rsidR="00E47C37">
        <w:rPr>
          <w:sz w:val="28"/>
          <w:szCs w:val="28"/>
        </w:rPr>
        <w:t>-753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41" w:rsidRPr="00277C51" w:rsidRDefault="00497941" w:rsidP="004979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</w:t>
      </w:r>
      <w:r w:rsidR="000042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C51">
        <w:rPr>
          <w:rFonts w:ascii="Times New Roman" w:hAnsi="Times New Roman" w:cs="Times New Roman"/>
          <w:sz w:val="28"/>
          <w:szCs w:val="28"/>
        </w:rPr>
        <w:t>ТЭБ содерж</w:t>
      </w:r>
      <w:r w:rsidR="000042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7C51">
        <w:rPr>
          <w:rFonts w:ascii="Times New Roman" w:hAnsi="Times New Roman" w:cs="Times New Roman"/>
          <w:sz w:val="28"/>
          <w:szCs w:val="28"/>
        </w:rPr>
        <w:t xml:space="preserve"> взаимосвязанные показатели количественного соответствия поставок энергетических ресурсов на территорию </w:t>
      </w:r>
      <w:r w:rsidR="000042C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77C51">
        <w:rPr>
          <w:rFonts w:ascii="Times New Roman" w:hAnsi="Times New Roman" w:cs="Times New Roman"/>
          <w:sz w:val="28"/>
          <w:szCs w:val="28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планируемый год</w:t>
      </w:r>
      <w:r w:rsidRPr="00277C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941" w:rsidRPr="00277C51" w:rsidRDefault="00497941" w:rsidP="004979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</w:t>
      </w:r>
      <w:r w:rsidRPr="00277C51">
        <w:rPr>
          <w:rFonts w:ascii="Times New Roman" w:hAnsi="Times New Roman" w:cs="Times New Roman"/>
          <w:sz w:val="28"/>
          <w:szCs w:val="28"/>
        </w:rPr>
        <w:t>ТЭБ составлял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277C51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277C51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277C51">
        <w:rPr>
          <w:rFonts w:ascii="Times New Roman" w:hAnsi="Times New Roman" w:cs="Times New Roman"/>
          <w:sz w:val="28"/>
          <w:szCs w:val="28"/>
        </w:rPr>
        <w:t xml:space="preserve"> энергетических балансов, отражающих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497941" w:rsidRDefault="00497941" w:rsidP="00497941">
      <w:pPr>
        <w:spacing w:line="360" w:lineRule="auto"/>
        <w:ind w:firstLine="709"/>
        <w:jc w:val="both"/>
        <w:rPr>
          <w:szCs w:val="28"/>
        </w:rPr>
      </w:pPr>
      <w:proofErr w:type="gramStart"/>
      <w:r w:rsidRPr="00277C51">
        <w:rPr>
          <w:szCs w:val="28"/>
        </w:rPr>
        <w:t xml:space="preserve">Формирование </w:t>
      </w:r>
      <w:proofErr w:type="spellStart"/>
      <w:r w:rsidRPr="00277C51">
        <w:rPr>
          <w:szCs w:val="28"/>
        </w:rPr>
        <w:t>однопродуктовых</w:t>
      </w:r>
      <w:proofErr w:type="spellEnd"/>
      <w:r w:rsidRPr="00277C51">
        <w:rPr>
          <w:szCs w:val="28"/>
        </w:rPr>
        <w:t xml:space="preserve"> балансов топливно-энергетических ресурсов производилось </w:t>
      </w:r>
      <w:r w:rsidRPr="00C8624F">
        <w:rPr>
          <w:szCs w:val="28"/>
        </w:rPr>
        <w:t>в единицах условного топлива</w:t>
      </w:r>
      <w:r w:rsidRPr="00D56676">
        <w:rPr>
          <w:szCs w:val="28"/>
        </w:rPr>
        <w:t xml:space="preserve"> на основе </w:t>
      </w:r>
      <w:r>
        <w:rPr>
          <w:szCs w:val="28"/>
        </w:rPr>
        <w:lastRenderedPageBreak/>
        <w:t xml:space="preserve">исходной </w:t>
      </w:r>
      <w:r w:rsidRPr="00D56676">
        <w:rPr>
          <w:szCs w:val="28"/>
        </w:rPr>
        <w:t xml:space="preserve">информации, </w:t>
      </w:r>
      <w:r>
        <w:rPr>
          <w:szCs w:val="28"/>
        </w:rPr>
        <w:t xml:space="preserve">данными сельхозпредприятий, предприятий промышленности </w:t>
      </w:r>
      <w:r w:rsidR="00061763">
        <w:rPr>
          <w:szCs w:val="28"/>
        </w:rPr>
        <w:t>Палехского муниципального района</w:t>
      </w:r>
      <w:r>
        <w:rPr>
          <w:szCs w:val="28"/>
        </w:rPr>
        <w:t xml:space="preserve">, а так же информацией, предоставленной органами </w:t>
      </w:r>
      <w:r w:rsidR="0038734A">
        <w:rPr>
          <w:szCs w:val="28"/>
        </w:rPr>
        <w:t>городского и сельских поселений</w:t>
      </w:r>
      <w:r w:rsidR="00061763">
        <w:rPr>
          <w:szCs w:val="28"/>
        </w:rPr>
        <w:t xml:space="preserve"> </w:t>
      </w:r>
      <w:r w:rsidR="0038734A">
        <w:rPr>
          <w:szCs w:val="28"/>
        </w:rPr>
        <w:t>района</w:t>
      </w:r>
      <w:r>
        <w:rPr>
          <w:szCs w:val="28"/>
        </w:rPr>
        <w:t xml:space="preserve">, </w:t>
      </w:r>
      <w:r w:rsidR="00407897">
        <w:rPr>
          <w:szCs w:val="28"/>
        </w:rPr>
        <w:t xml:space="preserve">МУП «Палехский туристический центр», ООО «Тепловые и электрические сети», </w:t>
      </w:r>
      <w:r w:rsidR="004811E7">
        <w:rPr>
          <w:szCs w:val="28"/>
        </w:rPr>
        <w:t>ООО «</w:t>
      </w:r>
      <w:proofErr w:type="spellStart"/>
      <w:r w:rsidR="004811E7">
        <w:rPr>
          <w:szCs w:val="28"/>
        </w:rPr>
        <w:t>Ивановоэнергосбыт</w:t>
      </w:r>
      <w:proofErr w:type="spellEnd"/>
      <w:r w:rsidR="004811E7">
        <w:rPr>
          <w:szCs w:val="28"/>
        </w:rPr>
        <w:t xml:space="preserve">», </w:t>
      </w:r>
      <w:r w:rsidR="00407897">
        <w:rPr>
          <w:szCs w:val="28"/>
        </w:rPr>
        <w:t>АО «</w:t>
      </w:r>
      <w:proofErr w:type="spellStart"/>
      <w:r w:rsidR="00407897">
        <w:rPr>
          <w:szCs w:val="28"/>
        </w:rPr>
        <w:t>ЭнергосбыТ</w:t>
      </w:r>
      <w:proofErr w:type="spellEnd"/>
      <w:r w:rsidR="00407897">
        <w:rPr>
          <w:szCs w:val="28"/>
        </w:rPr>
        <w:t xml:space="preserve"> Плюс» </w:t>
      </w:r>
      <w:r>
        <w:rPr>
          <w:szCs w:val="28"/>
        </w:rPr>
        <w:t xml:space="preserve">и АО «Газпром </w:t>
      </w:r>
      <w:proofErr w:type="spellStart"/>
      <w:r>
        <w:rPr>
          <w:szCs w:val="28"/>
        </w:rPr>
        <w:t>межрегионгаз</w:t>
      </w:r>
      <w:proofErr w:type="spellEnd"/>
      <w:r>
        <w:rPr>
          <w:szCs w:val="28"/>
        </w:rPr>
        <w:t xml:space="preserve"> </w:t>
      </w:r>
      <w:r w:rsidR="00061763">
        <w:rPr>
          <w:szCs w:val="28"/>
        </w:rPr>
        <w:t>Иваново</w:t>
      </w:r>
      <w:r>
        <w:rPr>
          <w:szCs w:val="28"/>
        </w:rPr>
        <w:t>»</w:t>
      </w:r>
      <w:r w:rsidRPr="00D56676">
        <w:rPr>
          <w:szCs w:val="28"/>
        </w:rPr>
        <w:t xml:space="preserve">. </w:t>
      </w:r>
      <w:proofErr w:type="gramEnd"/>
    </w:p>
    <w:p w:rsidR="00091B11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разряд основных целей включаются: </w:t>
      </w:r>
      <w:r w:rsidR="00B61F55">
        <w:rPr>
          <w:szCs w:val="28"/>
        </w:rPr>
        <w:t>оценка параметров целесообразности замещения природным газом других видов топлива, используемых потребителем. Экономически обоснованного спроса и предварительные расходы на создание газоснабжающей инфраструктуры в каждом населённом пункте</w:t>
      </w:r>
      <w:r w:rsidR="00091B11">
        <w:rPr>
          <w:szCs w:val="28"/>
        </w:rPr>
        <w:t>.</w:t>
      </w:r>
      <w:r w:rsidR="00B61F55">
        <w:rPr>
          <w:szCs w:val="28"/>
        </w:rPr>
        <w:t xml:space="preserve"> </w:t>
      </w:r>
      <w:r w:rsidR="00091B11">
        <w:rPr>
          <w:szCs w:val="28"/>
        </w:rPr>
        <w:t>Г</w:t>
      </w:r>
      <w:r>
        <w:rPr>
          <w:szCs w:val="28"/>
        </w:rPr>
        <w:t>арантированное обеспечение энергетической безопасности р</w:t>
      </w:r>
      <w:r w:rsidR="00061763">
        <w:rPr>
          <w:szCs w:val="28"/>
        </w:rPr>
        <w:t>ай</w:t>
      </w:r>
      <w:r w:rsidR="00B61F55">
        <w:rPr>
          <w:szCs w:val="28"/>
        </w:rPr>
        <w:t xml:space="preserve">она. </w:t>
      </w:r>
      <w:r w:rsidR="00091B11">
        <w:rPr>
          <w:szCs w:val="28"/>
        </w:rPr>
        <w:t>О</w:t>
      </w:r>
      <w:r>
        <w:rPr>
          <w:szCs w:val="28"/>
        </w:rPr>
        <w:t xml:space="preserve">беспечение стабильности функционирования систем электроэнергетики, теплоснабжения и </w:t>
      </w:r>
      <w:proofErr w:type="spellStart"/>
      <w:r>
        <w:rPr>
          <w:szCs w:val="28"/>
        </w:rPr>
        <w:t>топливообеспечения</w:t>
      </w:r>
      <w:proofErr w:type="spellEnd"/>
      <w:r>
        <w:rPr>
          <w:szCs w:val="28"/>
        </w:rPr>
        <w:t xml:space="preserve"> потребителей; оценка эффективности расширения использования природного газа</w:t>
      </w:r>
      <w:r w:rsidR="00091B11">
        <w:rPr>
          <w:szCs w:val="28"/>
        </w:rPr>
        <w:t>.</w:t>
      </w:r>
      <w:r>
        <w:rPr>
          <w:szCs w:val="28"/>
        </w:rPr>
        <w:t xml:space="preserve"> </w:t>
      </w:r>
    </w:p>
    <w:p w:rsidR="00497941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Основные задачи:</w:t>
      </w:r>
    </w:p>
    <w:p w:rsidR="00497941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повышения эффективности использования топливно-энергетических ресурсов путем широкого распространения энергосберегающих технологий; </w:t>
      </w:r>
    </w:p>
    <w:p w:rsidR="00497941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минимизация негативного влияния производства, транспортировки и потребления энергоресурсов на окружающую среду, климат и здоровье людей;</w:t>
      </w:r>
    </w:p>
    <w:p w:rsidR="00497941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удовлетворение текущего внутреннего спроса на энергоресурсы;</w:t>
      </w:r>
    </w:p>
    <w:p w:rsidR="00497941" w:rsidRDefault="00497941" w:rsidP="00497941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04DB7">
        <w:rPr>
          <w:szCs w:val="28"/>
        </w:rPr>
        <w:t xml:space="preserve">- оценка </w:t>
      </w:r>
      <w:r w:rsidRPr="00B04DB7">
        <w:rPr>
          <w:rFonts w:eastAsiaTheme="minorHAnsi"/>
          <w:szCs w:val="28"/>
          <w:lang w:eastAsia="en-US"/>
        </w:rPr>
        <w:t>вероятности замещения одних видов ТЭР другими видами ТЭР</w:t>
      </w:r>
      <w:r>
        <w:rPr>
          <w:rFonts w:eastAsiaTheme="minorHAnsi"/>
          <w:szCs w:val="28"/>
          <w:lang w:eastAsia="en-US"/>
        </w:rPr>
        <w:t>;</w:t>
      </w:r>
    </w:p>
    <w:p w:rsidR="00497941" w:rsidRPr="00B04DB7" w:rsidRDefault="00497941" w:rsidP="00497941">
      <w:pPr>
        <w:tabs>
          <w:tab w:val="center" w:pos="2160"/>
        </w:tabs>
        <w:spacing w:line="360" w:lineRule="auto"/>
        <w:ind w:firstLine="709"/>
        <w:jc w:val="both"/>
        <w:rPr>
          <w:szCs w:val="28"/>
        </w:rPr>
      </w:pPr>
      <w:r w:rsidRPr="00B04DB7">
        <w:rPr>
          <w:szCs w:val="28"/>
        </w:rPr>
        <w:t xml:space="preserve">- эффективность и </w:t>
      </w:r>
      <w:proofErr w:type="spellStart"/>
      <w:r w:rsidRPr="00B04DB7">
        <w:rPr>
          <w:szCs w:val="28"/>
        </w:rPr>
        <w:t>экологичность</w:t>
      </w:r>
      <w:proofErr w:type="spellEnd"/>
      <w:r w:rsidRPr="00B04DB7">
        <w:rPr>
          <w:szCs w:val="28"/>
        </w:rPr>
        <w:t xml:space="preserve"> в производстве и потреблении энергоресурсов; </w:t>
      </w:r>
    </w:p>
    <w:p w:rsidR="00631A78" w:rsidRPr="00631A78" w:rsidRDefault="00497941" w:rsidP="00631A78">
      <w:pPr>
        <w:spacing w:line="360" w:lineRule="auto"/>
        <w:ind w:firstLine="709"/>
        <w:jc w:val="both"/>
        <w:rPr>
          <w:szCs w:val="28"/>
        </w:rPr>
      </w:pPr>
      <w:r w:rsidRPr="00B04DB7">
        <w:rPr>
          <w:szCs w:val="28"/>
        </w:rPr>
        <w:t>- оценка экономической эффективности использования различных видов топлива</w:t>
      </w:r>
      <w:r>
        <w:rPr>
          <w:szCs w:val="28"/>
        </w:rPr>
        <w:t>.</w:t>
      </w:r>
    </w:p>
    <w:p w:rsidR="00631A78" w:rsidRDefault="00631A78" w:rsidP="00F46BB8">
      <w:pPr>
        <w:rPr>
          <w:bCs/>
          <w:szCs w:val="28"/>
        </w:rPr>
        <w:sectPr w:rsidR="00631A78" w:rsidSect="0030140E">
          <w:pgSz w:w="11906" w:h="16838" w:code="9"/>
          <w:pgMar w:top="1134" w:right="1276" w:bottom="1134" w:left="1559" w:header="720" w:footer="720" w:gutter="0"/>
          <w:cols w:space="720"/>
          <w:formProt w:val="0"/>
          <w:titlePg/>
        </w:sectPr>
      </w:pPr>
    </w:p>
    <w:p w:rsidR="004E24E7" w:rsidRDefault="004E24E7" w:rsidP="00F46BB8">
      <w:pPr>
        <w:rPr>
          <w:bCs/>
          <w:szCs w:val="28"/>
        </w:rPr>
      </w:pPr>
    </w:p>
    <w:p w:rsidR="00631A78" w:rsidRDefault="00631A78" w:rsidP="00631A78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D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B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Целевые топливно-энергетические балансы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Палехского муниципального района</w:t>
      </w:r>
      <w:r w:rsidRPr="005B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годам)</w:t>
      </w:r>
    </w:p>
    <w:p w:rsidR="00F46BB8" w:rsidRPr="005B6D3B" w:rsidRDefault="00F46BB8" w:rsidP="00631A78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24E7" w:rsidRDefault="004E24E7" w:rsidP="004E24E7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2020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F46BB8" w:rsidRDefault="00F46BB8" w:rsidP="004E24E7">
      <w:pPr>
        <w:jc w:val="center"/>
        <w:rPr>
          <w:szCs w:val="28"/>
        </w:rPr>
      </w:pPr>
    </w:p>
    <w:tbl>
      <w:tblPr>
        <w:tblW w:w="13360" w:type="dxa"/>
        <w:tblInd w:w="93" w:type="dxa"/>
        <w:tblLook w:val="04A0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631A78" w:rsidRPr="00631A78" w:rsidTr="00631A78">
        <w:trPr>
          <w:trHeight w:val="300"/>
        </w:trPr>
        <w:tc>
          <w:tcPr>
            <w:tcW w:w="2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Уголь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Всего</w:t>
            </w:r>
          </w:p>
        </w:tc>
      </w:tr>
      <w:tr w:rsidR="00631A78" w:rsidRPr="00631A78" w:rsidTr="00631A78">
        <w:trPr>
          <w:trHeight w:val="300"/>
        </w:trPr>
        <w:tc>
          <w:tcPr>
            <w:tcW w:w="2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2020</w:t>
            </w:r>
          </w:p>
        </w:tc>
      </w:tr>
      <w:tr w:rsidR="00631A78" w:rsidRPr="00631A78" w:rsidTr="00631A78">
        <w:trPr>
          <w:trHeight w:val="180"/>
        </w:trPr>
        <w:tc>
          <w:tcPr>
            <w:tcW w:w="2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rFonts w:ascii="Calibri" w:hAnsi="Calibri"/>
                <w:color w:val="000000"/>
                <w:sz w:val="20"/>
              </w:rPr>
            </w:pPr>
            <w:r w:rsidRPr="00631A78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3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1A78" w:rsidRPr="00631A78" w:rsidTr="00631A78">
        <w:trPr>
          <w:trHeight w:val="58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Ввоз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413,8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9798,41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right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1862,66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3708,82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16090,39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Вывоз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67,05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67,05</w:t>
            </w:r>
          </w:p>
        </w:tc>
      </w:tr>
      <w:tr w:rsidR="00631A78" w:rsidRPr="00631A78" w:rsidTr="00631A78">
        <w:trPr>
          <w:trHeight w:val="52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480,84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9798,41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1862,66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3708,82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16157,43</w:t>
            </w:r>
          </w:p>
        </w:tc>
      </w:tr>
      <w:tr w:rsidR="00631A78" w:rsidRPr="00631A78" w:rsidTr="00631A78">
        <w:trPr>
          <w:trHeight w:val="52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-480,84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5014,92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-11343,94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-6809,86</w:t>
            </w:r>
          </w:p>
        </w:tc>
      </w:tr>
      <w:tr w:rsidR="00631A78" w:rsidRPr="00631A78" w:rsidTr="00631A78">
        <w:trPr>
          <w:trHeight w:val="52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51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-480,84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-2507,46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6472,95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3484,65</w:t>
            </w:r>
          </w:p>
        </w:tc>
      </w:tr>
      <w:tr w:rsidR="00631A78" w:rsidRPr="00631A78" w:rsidTr="00631A78">
        <w:trPr>
          <w:trHeight w:val="40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-480,84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-2507,46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123,56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6472,95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3608,21</w:t>
            </w:r>
          </w:p>
        </w:tc>
      </w:tr>
      <w:tr w:rsidR="00631A78" w:rsidRPr="00631A78" w:rsidTr="00631A78">
        <w:trPr>
          <w:trHeight w:val="79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proofErr w:type="spellStart"/>
            <w:r w:rsidRPr="00631A78">
              <w:rPr>
                <w:color w:val="000000"/>
                <w:sz w:val="20"/>
              </w:rPr>
              <w:t>Электрокотельные</w:t>
            </w:r>
            <w:proofErr w:type="spellEnd"/>
            <w:r w:rsidRPr="00631A78">
              <w:rPr>
                <w:color w:val="000000"/>
                <w:sz w:val="20"/>
              </w:rPr>
              <w:t xml:space="preserve"> и </w:t>
            </w:r>
            <w:proofErr w:type="spellStart"/>
            <w:r w:rsidRPr="00631A78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631A78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right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52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Переработка газа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-207,53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-207,53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-587,92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-587,92</w:t>
            </w:r>
          </w:p>
        </w:tc>
      </w:tr>
      <w:tr w:rsidR="00631A78" w:rsidRPr="00631A78" w:rsidTr="00631A78">
        <w:trPr>
          <w:trHeight w:val="52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7290,95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1862,66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3585,26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5666,44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18712,01</w:t>
            </w:r>
          </w:p>
        </w:tc>
      </w:tr>
      <w:tr w:rsidR="00631A78" w:rsidRPr="00631A78" w:rsidTr="00631A78">
        <w:trPr>
          <w:trHeight w:val="54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54,48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70,88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789,42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2755,54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3558,22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7103,18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423,67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513,05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855,64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1805,02</w:t>
            </w:r>
          </w:p>
        </w:tc>
      </w:tr>
      <w:tr w:rsidR="00631A78" w:rsidRPr="00631A78" w:rsidTr="00631A78">
        <w:trPr>
          <w:trHeight w:val="31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6061,46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262,19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1252,58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9732,93</w:t>
            </w:r>
          </w:p>
        </w:tc>
      </w:tr>
      <w:tr w:rsidR="00631A78" w:rsidRPr="00631A78" w:rsidTr="00631A78">
        <w:trPr>
          <w:trHeight w:val="78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631A78">
              <w:rPr>
                <w:color w:val="000000"/>
                <w:sz w:val="20"/>
              </w:rPr>
              <w:t>нетопливные</w:t>
            </w:r>
            <w:proofErr w:type="spellEnd"/>
            <w:r w:rsidRPr="00631A78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right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right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</w:tr>
    </w:tbl>
    <w:p w:rsidR="004E24E7" w:rsidRDefault="004E24E7" w:rsidP="00497941">
      <w:pPr>
        <w:jc w:val="center"/>
      </w:pPr>
    </w:p>
    <w:p w:rsidR="00631A78" w:rsidRDefault="00631A78" w:rsidP="00631A78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2021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126C95" w:rsidRDefault="00126C95" w:rsidP="00631A78">
      <w:pPr>
        <w:jc w:val="center"/>
        <w:rPr>
          <w:bCs/>
          <w:szCs w:val="28"/>
        </w:rPr>
      </w:pPr>
    </w:p>
    <w:tbl>
      <w:tblPr>
        <w:tblW w:w="13260" w:type="dxa"/>
        <w:tblInd w:w="93" w:type="dxa"/>
        <w:tblLook w:val="04A0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631A78" w:rsidRPr="00631A78" w:rsidTr="00631A78">
        <w:trPr>
          <w:trHeight w:val="300"/>
        </w:trPr>
        <w:tc>
          <w:tcPr>
            <w:tcW w:w="2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Уголь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Прочее твердое </w:t>
            </w:r>
            <w:r w:rsidRPr="00631A78">
              <w:rPr>
                <w:color w:val="000000"/>
                <w:sz w:val="20"/>
              </w:rPr>
              <w:lastRenderedPageBreak/>
              <w:t>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 xml:space="preserve">Гидроэнергия и НВИЭ 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Всего</w:t>
            </w:r>
          </w:p>
        </w:tc>
      </w:tr>
      <w:tr w:rsidR="00631A78" w:rsidRPr="00631A78" w:rsidTr="00631A78">
        <w:trPr>
          <w:trHeight w:val="300"/>
        </w:trPr>
        <w:tc>
          <w:tcPr>
            <w:tcW w:w="2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2021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rFonts w:ascii="Calibri" w:hAnsi="Calibri"/>
                <w:color w:val="000000"/>
                <w:sz w:val="20"/>
              </w:rPr>
            </w:pPr>
            <w:r w:rsidRPr="00631A78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</w:tr>
      <w:tr w:rsidR="00631A78" w:rsidRPr="00631A78" w:rsidTr="00631A78">
        <w:trPr>
          <w:trHeight w:val="54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Ввоз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12502,87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right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1867,58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3814,35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18634,5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Вывоз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27,65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27,65</w:t>
            </w:r>
          </w:p>
        </w:tc>
      </w:tr>
      <w:tr w:rsidR="00631A78" w:rsidRPr="00631A78" w:rsidTr="00631A78">
        <w:trPr>
          <w:trHeight w:val="5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170,65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12502,87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1867,58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3814,35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18662,15</w:t>
            </w:r>
          </w:p>
        </w:tc>
      </w:tr>
      <w:tr w:rsidR="00631A78" w:rsidRPr="00631A78" w:rsidTr="00631A78">
        <w:trPr>
          <w:trHeight w:val="6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-170,65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6209,07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-4520,75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1517,67</w:t>
            </w:r>
          </w:p>
        </w:tc>
      </w:tr>
      <w:tr w:rsidR="00631A78" w:rsidRPr="00631A78" w:rsidTr="00631A78">
        <w:trPr>
          <w:trHeight w:val="52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52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-170,65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-3104,52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2679,88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-595,29</w:t>
            </w:r>
          </w:p>
        </w:tc>
      </w:tr>
      <w:tr w:rsidR="00631A78" w:rsidRPr="00631A78" w:rsidTr="00631A78">
        <w:trPr>
          <w:trHeight w:val="40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-170,65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-3104,52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125,74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2679,88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-469,55</w:t>
            </w:r>
          </w:p>
        </w:tc>
      </w:tr>
      <w:tr w:rsidR="00631A78" w:rsidRPr="00631A78" w:rsidTr="00631A78">
        <w:trPr>
          <w:trHeight w:val="7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proofErr w:type="spellStart"/>
            <w:r w:rsidRPr="00631A78">
              <w:rPr>
                <w:color w:val="000000"/>
                <w:sz w:val="20"/>
              </w:rPr>
              <w:t>Электрокотельные</w:t>
            </w:r>
            <w:proofErr w:type="spellEnd"/>
            <w:r w:rsidRPr="00631A78">
              <w:rPr>
                <w:color w:val="000000"/>
                <w:sz w:val="20"/>
              </w:rPr>
              <w:t xml:space="preserve"> и </w:t>
            </w:r>
            <w:proofErr w:type="spellStart"/>
            <w:r w:rsidRPr="00631A78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631A78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52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-85,92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-85,92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-243,41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-243,41</w:t>
            </w:r>
          </w:p>
        </w:tc>
      </w:tr>
      <w:tr w:rsidR="00631A78" w:rsidRPr="00631A78" w:rsidTr="00631A78">
        <w:trPr>
          <w:trHeight w:val="52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9398,35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1867,58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3688,61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2170,2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17431,44</w:t>
            </w:r>
          </w:p>
        </w:tc>
      </w:tr>
      <w:tr w:rsidR="00631A78" w:rsidRPr="00631A78" w:rsidTr="00631A78">
        <w:trPr>
          <w:trHeight w:val="7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54,98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73,16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1269,33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2847,42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4164,95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535,78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521,11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1936,47</w:t>
            </w:r>
          </w:p>
        </w:tc>
      </w:tr>
      <w:tr w:rsidR="00631A78" w:rsidRPr="00631A78" w:rsidTr="00631A78">
        <w:trPr>
          <w:trHeight w:val="31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7575,06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265,1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11256,86</w:t>
            </w:r>
          </w:p>
        </w:tc>
      </w:tr>
      <w:tr w:rsidR="00631A78" w:rsidRPr="00631A78" w:rsidTr="00631A78">
        <w:trPr>
          <w:trHeight w:val="780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631A78">
              <w:rPr>
                <w:color w:val="000000"/>
                <w:sz w:val="20"/>
              </w:rPr>
              <w:t>нетопливные</w:t>
            </w:r>
            <w:proofErr w:type="spellEnd"/>
            <w:r w:rsidRPr="00631A78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A78" w:rsidRPr="00631A78" w:rsidRDefault="00631A78" w:rsidP="00631A78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</w:tbl>
    <w:p w:rsidR="004E24E7" w:rsidRDefault="004E24E7" w:rsidP="00F46BB8"/>
    <w:p w:rsidR="004E24E7" w:rsidRDefault="004E24E7" w:rsidP="00497941">
      <w:pPr>
        <w:jc w:val="center"/>
      </w:pPr>
    </w:p>
    <w:p w:rsidR="000D486D" w:rsidRDefault="000D486D" w:rsidP="000D486D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2022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0D486D" w:rsidRDefault="000D486D" w:rsidP="000D486D">
      <w:pPr>
        <w:jc w:val="center"/>
        <w:rPr>
          <w:bCs/>
          <w:szCs w:val="28"/>
        </w:rPr>
      </w:pPr>
    </w:p>
    <w:tbl>
      <w:tblPr>
        <w:tblW w:w="13340" w:type="dxa"/>
        <w:tblInd w:w="93" w:type="dxa"/>
        <w:tblLook w:val="04A0"/>
      </w:tblPr>
      <w:tblGrid>
        <w:gridCol w:w="2120"/>
        <w:gridCol w:w="611"/>
        <w:gridCol w:w="731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0D486D" w:rsidRPr="000D486D" w:rsidTr="000D486D">
        <w:trPr>
          <w:trHeight w:val="300"/>
        </w:trPr>
        <w:tc>
          <w:tcPr>
            <w:tcW w:w="2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Уголь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Всего</w:t>
            </w:r>
          </w:p>
        </w:tc>
      </w:tr>
      <w:tr w:rsidR="000D486D" w:rsidRPr="000D486D" w:rsidTr="000D486D">
        <w:trPr>
          <w:trHeight w:val="300"/>
        </w:trPr>
        <w:tc>
          <w:tcPr>
            <w:tcW w:w="2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2022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rFonts w:ascii="Calibri" w:hAnsi="Calibri"/>
                <w:color w:val="000000"/>
                <w:sz w:val="20"/>
              </w:rPr>
            </w:pPr>
            <w:r w:rsidRPr="000D486D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10</w:t>
            </w:r>
          </w:p>
        </w:tc>
      </w:tr>
      <w:tr w:rsidR="000D486D" w:rsidRPr="000D486D" w:rsidTr="000D486D">
        <w:trPr>
          <w:trHeight w:val="55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Ввоз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301,6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12505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right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1822,2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3814,48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18443,28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lastRenderedPageBreak/>
              <w:t>Вывоз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4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</w:tr>
      <w:tr w:rsidR="000D486D" w:rsidRPr="000D486D" w:rsidTr="000D486D">
        <w:trPr>
          <w:trHeight w:val="54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301,6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12505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1822,2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3814,48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18443,28</w:t>
            </w:r>
          </w:p>
        </w:tc>
      </w:tr>
      <w:tr w:rsidR="000D486D" w:rsidRPr="000D486D" w:rsidTr="000D486D">
        <w:trPr>
          <w:trHeight w:val="3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6210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-4520,75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1689,25</w:t>
            </w:r>
          </w:p>
        </w:tc>
      </w:tr>
      <w:tr w:rsidR="000D486D" w:rsidRPr="000D486D" w:rsidTr="000D486D">
        <w:trPr>
          <w:trHeight w:val="57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54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-3105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2679,88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-425,12</w:t>
            </w:r>
          </w:p>
        </w:tc>
      </w:tr>
      <w:tr w:rsidR="000D486D" w:rsidRPr="000D486D" w:rsidTr="000D486D">
        <w:trPr>
          <w:trHeight w:val="33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-3105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2679,88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-299,12</w:t>
            </w:r>
          </w:p>
        </w:tc>
      </w:tr>
      <w:tr w:rsidR="000D486D" w:rsidRPr="000D486D" w:rsidTr="000D486D">
        <w:trPr>
          <w:trHeight w:val="78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proofErr w:type="spellStart"/>
            <w:r w:rsidRPr="000D486D">
              <w:rPr>
                <w:color w:val="000000"/>
                <w:sz w:val="20"/>
              </w:rPr>
              <w:t>Электрокотельные</w:t>
            </w:r>
            <w:proofErr w:type="spellEnd"/>
            <w:r w:rsidRPr="000D486D">
              <w:rPr>
                <w:color w:val="000000"/>
                <w:sz w:val="20"/>
              </w:rPr>
              <w:t xml:space="preserve"> и </w:t>
            </w:r>
            <w:proofErr w:type="spellStart"/>
            <w:r w:rsidRPr="000D486D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0D486D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52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-85,92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-85,92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243,41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-243,41</w:t>
            </w:r>
          </w:p>
        </w:tc>
      </w:tr>
      <w:tr w:rsidR="000D486D" w:rsidRPr="000D486D" w:rsidTr="000D486D">
        <w:trPr>
          <w:trHeight w:val="52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301,6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1822,2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3688,48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2170,2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17382,48</w:t>
            </w:r>
          </w:p>
        </w:tc>
      </w:tr>
      <w:tr w:rsidR="000D486D" w:rsidRPr="000D486D" w:rsidTr="000D486D">
        <w:trPr>
          <w:trHeight w:val="55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74,1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2847,17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4165,37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Продукт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14.1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...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...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Продукт 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14.N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lastRenderedPageBreak/>
              <w:t>Прочая промышленность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521,11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1936,11</w:t>
            </w:r>
          </w:p>
        </w:tc>
      </w:tr>
      <w:tr w:rsidR="000D486D" w:rsidRPr="000D486D" w:rsidTr="000D486D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301,6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7575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1805,2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265,1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11206,9</w:t>
            </w:r>
          </w:p>
        </w:tc>
      </w:tr>
      <w:tr w:rsidR="000D486D" w:rsidRPr="000D486D" w:rsidTr="000D486D">
        <w:trPr>
          <w:trHeight w:val="78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0D486D">
              <w:rPr>
                <w:color w:val="000000"/>
                <w:sz w:val="20"/>
              </w:rPr>
              <w:t>нетопливные</w:t>
            </w:r>
            <w:proofErr w:type="spellEnd"/>
            <w:r w:rsidRPr="000D486D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86D" w:rsidRPr="000D486D" w:rsidRDefault="000D486D" w:rsidP="000D486D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</w:tr>
    </w:tbl>
    <w:p w:rsidR="004E24E7" w:rsidRDefault="004E24E7" w:rsidP="00F46BB8"/>
    <w:p w:rsidR="004E24E7" w:rsidRDefault="004E24E7" w:rsidP="00497941">
      <w:pPr>
        <w:jc w:val="center"/>
      </w:pPr>
    </w:p>
    <w:p w:rsidR="00710CC5" w:rsidRDefault="00710CC5" w:rsidP="00710CC5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2023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126C95" w:rsidRDefault="00126C95" w:rsidP="00710CC5">
      <w:pPr>
        <w:jc w:val="center"/>
        <w:rPr>
          <w:bCs/>
          <w:szCs w:val="28"/>
        </w:rPr>
      </w:pPr>
    </w:p>
    <w:tbl>
      <w:tblPr>
        <w:tblW w:w="13380" w:type="dxa"/>
        <w:tblInd w:w="93" w:type="dxa"/>
        <w:tblLook w:val="04A0"/>
      </w:tblPr>
      <w:tblGrid>
        <w:gridCol w:w="2120"/>
        <w:gridCol w:w="611"/>
        <w:gridCol w:w="731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126C95" w:rsidRPr="00126C95" w:rsidTr="00126C95">
        <w:trPr>
          <w:trHeight w:val="300"/>
        </w:trPr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Уголь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Всего</w:t>
            </w:r>
          </w:p>
        </w:tc>
      </w:tr>
      <w:tr w:rsidR="00126C95" w:rsidRPr="00126C95" w:rsidTr="00126C95">
        <w:trPr>
          <w:trHeight w:val="300"/>
        </w:trPr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2023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rFonts w:ascii="Calibri" w:hAnsi="Calibri"/>
                <w:color w:val="000000"/>
                <w:sz w:val="20"/>
              </w:rPr>
            </w:pPr>
            <w:r w:rsidRPr="00126C9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</w:tr>
      <w:tr w:rsidR="00126C95" w:rsidRPr="00126C95" w:rsidTr="00126C95">
        <w:trPr>
          <w:trHeight w:val="5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Ввоз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12505,5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right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1829,3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18448,28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Вывоз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3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</w:tr>
      <w:tr w:rsidR="00126C95" w:rsidRPr="00126C95" w:rsidTr="00126C95">
        <w:trPr>
          <w:trHeight w:val="5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12505,5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1829,3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18448,28</w:t>
            </w:r>
          </w:p>
        </w:tc>
      </w:tr>
      <w:tr w:rsidR="00126C95" w:rsidRPr="00126C95" w:rsidTr="00126C95">
        <w:trPr>
          <w:trHeight w:val="34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-4520,75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1689,25</w:t>
            </w:r>
          </w:p>
        </w:tc>
      </w:tr>
      <w:tr w:rsidR="00126C95" w:rsidRPr="00126C95" w:rsidTr="00126C95">
        <w:trPr>
          <w:trHeight w:val="6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Производство электрической </w:t>
            </w:r>
            <w:r w:rsidRPr="00126C95">
              <w:rPr>
                <w:color w:val="000000"/>
                <w:sz w:val="20"/>
              </w:rPr>
              <w:lastRenderedPageBreak/>
              <w:t>энергии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5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Производство тепловой энергии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-425,12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-299,12</w:t>
            </w:r>
          </w:p>
        </w:tc>
      </w:tr>
      <w:tr w:rsidR="00126C95" w:rsidRPr="00126C95" w:rsidTr="00126C95">
        <w:trPr>
          <w:trHeight w:val="78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proofErr w:type="spellStart"/>
            <w:r w:rsidRPr="00126C95">
              <w:rPr>
                <w:color w:val="000000"/>
                <w:sz w:val="20"/>
              </w:rPr>
              <w:t>Электрокотельные</w:t>
            </w:r>
            <w:proofErr w:type="spellEnd"/>
            <w:r w:rsidRPr="00126C95">
              <w:rPr>
                <w:color w:val="000000"/>
                <w:sz w:val="20"/>
              </w:rPr>
              <w:t xml:space="preserve"> и </w:t>
            </w:r>
            <w:proofErr w:type="spellStart"/>
            <w:r w:rsidRPr="00126C95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126C95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52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243,41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-243,41</w:t>
            </w:r>
          </w:p>
        </w:tc>
      </w:tr>
      <w:tr w:rsidR="00126C95" w:rsidRPr="00126C95" w:rsidTr="00126C95">
        <w:trPr>
          <w:trHeight w:val="52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9400,5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1829,3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3688,48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2170,2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17387,48</w:t>
            </w:r>
          </w:p>
        </w:tc>
      </w:tr>
      <w:tr w:rsidR="00126C95" w:rsidRPr="00126C95" w:rsidTr="00126C95">
        <w:trPr>
          <w:trHeight w:val="5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74,1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2847,17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4165,37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Автомобильный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536,5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521,11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1936,61</w:t>
            </w:r>
          </w:p>
        </w:tc>
      </w:tr>
      <w:tr w:rsidR="00126C95" w:rsidRPr="00126C95" w:rsidTr="00126C95">
        <w:trPr>
          <w:trHeight w:val="31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7575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1812,3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11211,4</w:t>
            </w:r>
          </w:p>
        </w:tc>
      </w:tr>
      <w:tr w:rsidR="00126C95" w:rsidRPr="00126C95" w:rsidTr="00126C95">
        <w:trPr>
          <w:trHeight w:val="5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126C95">
              <w:rPr>
                <w:color w:val="000000"/>
                <w:sz w:val="20"/>
              </w:rPr>
              <w:t>нетопливные</w:t>
            </w:r>
            <w:proofErr w:type="spellEnd"/>
            <w:r w:rsidRPr="00126C95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</w:tbl>
    <w:p w:rsidR="00710CC5" w:rsidRDefault="00710CC5" w:rsidP="00710CC5">
      <w:pPr>
        <w:jc w:val="center"/>
        <w:rPr>
          <w:bCs/>
          <w:szCs w:val="28"/>
        </w:rPr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126C95" w:rsidRDefault="00126C95" w:rsidP="00126C95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2024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126C95" w:rsidRDefault="00126C95" w:rsidP="00126C95">
      <w:pPr>
        <w:jc w:val="center"/>
        <w:rPr>
          <w:bCs/>
          <w:szCs w:val="28"/>
        </w:rPr>
      </w:pPr>
    </w:p>
    <w:tbl>
      <w:tblPr>
        <w:tblW w:w="13440" w:type="dxa"/>
        <w:tblInd w:w="93" w:type="dxa"/>
        <w:tblLook w:val="04A0"/>
      </w:tblPr>
      <w:tblGrid>
        <w:gridCol w:w="2120"/>
        <w:gridCol w:w="611"/>
        <w:gridCol w:w="731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126C95" w:rsidRPr="00126C95" w:rsidTr="00126C95">
        <w:trPr>
          <w:trHeight w:val="300"/>
        </w:trPr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Уголь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Всего</w:t>
            </w:r>
          </w:p>
        </w:tc>
      </w:tr>
      <w:tr w:rsidR="00126C95" w:rsidRPr="00126C95" w:rsidTr="00126C95">
        <w:trPr>
          <w:trHeight w:val="300"/>
        </w:trPr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rFonts w:ascii="Calibri" w:hAnsi="Calibri"/>
                <w:color w:val="000000"/>
                <w:sz w:val="20"/>
              </w:rPr>
            </w:pPr>
            <w:r w:rsidRPr="00126C9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</w:tr>
      <w:tr w:rsidR="00126C95" w:rsidRPr="00126C95" w:rsidTr="00126C95">
        <w:trPr>
          <w:trHeight w:val="52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Ввоз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12774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C95" w:rsidRPr="00126C95" w:rsidRDefault="00126C95" w:rsidP="00126C95">
            <w:pPr>
              <w:jc w:val="right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1576,3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18367,88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Вывоз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6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</w:tr>
      <w:tr w:rsidR="00126C95" w:rsidRPr="00126C95" w:rsidTr="00126C95">
        <w:trPr>
          <w:trHeight w:val="52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12774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1576,3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18367,88</w:t>
            </w:r>
          </w:p>
        </w:tc>
      </w:tr>
      <w:tr w:rsidR="00126C95" w:rsidRPr="00126C95" w:rsidTr="00126C95">
        <w:trPr>
          <w:trHeight w:val="30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-4520,75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1689,25</w:t>
            </w:r>
          </w:p>
        </w:tc>
      </w:tr>
      <w:tr w:rsidR="00126C95" w:rsidRPr="00126C95" w:rsidTr="00126C95">
        <w:trPr>
          <w:trHeight w:val="55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4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-425,12</w:t>
            </w:r>
          </w:p>
        </w:tc>
      </w:tr>
      <w:tr w:rsidR="00126C95" w:rsidRPr="00126C95" w:rsidTr="00126C95">
        <w:trPr>
          <w:trHeight w:val="30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-299,12</w:t>
            </w:r>
          </w:p>
        </w:tc>
      </w:tr>
      <w:tr w:rsidR="00126C95" w:rsidRPr="00126C95" w:rsidTr="00126C95">
        <w:trPr>
          <w:trHeight w:val="78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proofErr w:type="spellStart"/>
            <w:r w:rsidRPr="00126C95">
              <w:rPr>
                <w:color w:val="000000"/>
                <w:sz w:val="20"/>
              </w:rPr>
              <w:lastRenderedPageBreak/>
              <w:t>Электрокотельные</w:t>
            </w:r>
            <w:proofErr w:type="spellEnd"/>
            <w:r w:rsidRPr="00126C95">
              <w:rPr>
                <w:color w:val="000000"/>
                <w:sz w:val="20"/>
              </w:rPr>
              <w:t xml:space="preserve"> и </w:t>
            </w:r>
            <w:proofErr w:type="spellStart"/>
            <w:r w:rsidRPr="00126C95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126C95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52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243,41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243,41</w:t>
            </w:r>
          </w:p>
        </w:tc>
      </w:tr>
      <w:tr w:rsidR="00126C95" w:rsidRPr="00126C95" w:rsidTr="00126C95">
        <w:trPr>
          <w:trHeight w:val="52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9669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1576,3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3688,48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2170,2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17307,08</w:t>
            </w:r>
          </w:p>
        </w:tc>
      </w:tr>
      <w:tr w:rsidR="00126C95" w:rsidRPr="00126C95" w:rsidTr="00126C95">
        <w:trPr>
          <w:trHeight w:val="57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74,1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2847,17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4165,37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521,11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1937,11</w:t>
            </w:r>
          </w:p>
        </w:tc>
      </w:tr>
      <w:tr w:rsidR="00126C95" w:rsidRPr="00126C95" w:rsidTr="00126C95">
        <w:trPr>
          <w:trHeight w:val="315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1559,3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11130,5</w:t>
            </w:r>
          </w:p>
        </w:tc>
      </w:tr>
      <w:tr w:rsidR="00126C95" w:rsidRPr="00126C95" w:rsidTr="00126C95">
        <w:trPr>
          <w:trHeight w:val="540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126C95">
              <w:rPr>
                <w:color w:val="000000"/>
                <w:sz w:val="20"/>
              </w:rPr>
              <w:t>нетопливные</w:t>
            </w:r>
            <w:proofErr w:type="spellEnd"/>
            <w:r w:rsidRPr="00126C95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</w:tbl>
    <w:p w:rsidR="00126C95" w:rsidRDefault="00126C95" w:rsidP="00126C95">
      <w:pPr>
        <w:jc w:val="center"/>
        <w:rPr>
          <w:bCs/>
          <w:szCs w:val="28"/>
        </w:rPr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126C95" w:rsidRDefault="00126C95" w:rsidP="00126C95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</w:t>
      </w:r>
      <w:r w:rsidR="007C3108">
        <w:rPr>
          <w:bCs/>
          <w:szCs w:val="28"/>
        </w:rPr>
        <w:t>й</w:t>
      </w:r>
      <w:r>
        <w:rPr>
          <w:bCs/>
          <w:szCs w:val="28"/>
        </w:rPr>
        <w:t xml:space="preserve"> баланс Палехского муниципального района на 2025-2030 год (</w:t>
      </w:r>
      <w:proofErr w:type="spellStart"/>
      <w:r w:rsidR="00B30DE6">
        <w:rPr>
          <w:bCs/>
          <w:szCs w:val="28"/>
        </w:rPr>
        <w:t>тыс.</w:t>
      </w:r>
      <w:r>
        <w:rPr>
          <w:bCs/>
          <w:szCs w:val="28"/>
        </w:rPr>
        <w:t>т.у.</w:t>
      </w:r>
      <w:proofErr w:type="gramStart"/>
      <w:r>
        <w:rPr>
          <w:bCs/>
          <w:szCs w:val="28"/>
        </w:rPr>
        <w:t>т</w:t>
      </w:r>
      <w:proofErr w:type="spellEnd"/>
      <w:proofErr w:type="gramEnd"/>
      <w:r>
        <w:rPr>
          <w:bCs/>
          <w:szCs w:val="28"/>
        </w:rPr>
        <w:t>.)</w:t>
      </w:r>
    </w:p>
    <w:p w:rsidR="004E24E7" w:rsidRDefault="004E24E7" w:rsidP="00126C95"/>
    <w:tbl>
      <w:tblPr>
        <w:tblW w:w="13420" w:type="dxa"/>
        <w:tblInd w:w="93" w:type="dxa"/>
        <w:tblLook w:val="04A0"/>
      </w:tblPr>
      <w:tblGrid>
        <w:gridCol w:w="2120"/>
        <w:gridCol w:w="611"/>
        <w:gridCol w:w="731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966"/>
      </w:tblGrid>
      <w:tr w:rsidR="00126C95" w:rsidRPr="00126C95" w:rsidTr="00126C95">
        <w:trPr>
          <w:trHeight w:val="300"/>
        </w:trPr>
        <w:tc>
          <w:tcPr>
            <w:tcW w:w="2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Уголь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Всего</w:t>
            </w:r>
          </w:p>
        </w:tc>
      </w:tr>
      <w:tr w:rsidR="00126C95" w:rsidRPr="00126C95" w:rsidTr="00126C95">
        <w:trPr>
          <w:trHeight w:val="300"/>
        </w:trPr>
        <w:tc>
          <w:tcPr>
            <w:tcW w:w="2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2025-2030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rFonts w:ascii="Calibri" w:hAnsi="Calibri"/>
                <w:color w:val="000000"/>
                <w:sz w:val="20"/>
              </w:rPr>
            </w:pPr>
            <w:r w:rsidRPr="00126C9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</w:tr>
      <w:tr w:rsidR="00126C95" w:rsidRPr="00126C95" w:rsidTr="00126C95">
        <w:trPr>
          <w:trHeight w:val="60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Ввоз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12907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C95" w:rsidRPr="00126C95" w:rsidRDefault="00126C95" w:rsidP="00126C95">
            <w:pPr>
              <w:jc w:val="right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18105,98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Вывоз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6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</w:tr>
      <w:tr w:rsidR="00126C95" w:rsidRPr="00126C95" w:rsidTr="00126C95">
        <w:trPr>
          <w:trHeight w:val="54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12907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3814,48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18105,98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6210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-4520,75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1689,25</w:t>
            </w:r>
          </w:p>
        </w:tc>
      </w:tr>
      <w:tr w:rsidR="00126C95" w:rsidRPr="00126C95" w:rsidTr="00126C95">
        <w:trPr>
          <w:trHeight w:val="55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54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-425,12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Котельные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-3105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2679,88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-299,12</w:t>
            </w:r>
          </w:p>
        </w:tc>
      </w:tr>
      <w:tr w:rsidR="00126C95" w:rsidRPr="00126C95" w:rsidTr="00126C95">
        <w:trPr>
          <w:trHeight w:val="78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proofErr w:type="spellStart"/>
            <w:r w:rsidRPr="00126C95">
              <w:rPr>
                <w:color w:val="000000"/>
                <w:sz w:val="20"/>
              </w:rPr>
              <w:t>Электрокотельные</w:t>
            </w:r>
            <w:proofErr w:type="spellEnd"/>
            <w:r w:rsidRPr="00126C95">
              <w:rPr>
                <w:color w:val="000000"/>
                <w:sz w:val="20"/>
              </w:rPr>
              <w:t xml:space="preserve"> и </w:t>
            </w:r>
            <w:proofErr w:type="spellStart"/>
            <w:r w:rsidRPr="00126C95">
              <w:rPr>
                <w:color w:val="000000"/>
                <w:sz w:val="20"/>
              </w:rPr>
              <w:t>теплоутилизационные</w:t>
            </w:r>
            <w:proofErr w:type="spellEnd"/>
            <w:r w:rsidRPr="00126C95">
              <w:rPr>
                <w:color w:val="000000"/>
                <w:sz w:val="20"/>
              </w:rPr>
              <w:t xml:space="preserve"> установки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52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Переработка газа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-85,92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243,41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243,41</w:t>
            </w:r>
          </w:p>
        </w:tc>
      </w:tr>
      <w:tr w:rsidR="00126C95" w:rsidRPr="00126C95" w:rsidTr="00126C95">
        <w:trPr>
          <w:trHeight w:val="52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9802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3562,48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2170,2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16919,18</w:t>
            </w:r>
          </w:p>
        </w:tc>
      </w:tr>
      <w:tr w:rsidR="00126C95" w:rsidRPr="00126C95" w:rsidTr="00126C95">
        <w:trPr>
          <w:trHeight w:val="57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74,1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2721,17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4039,37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521,11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1937,11</w:t>
            </w:r>
          </w:p>
        </w:tc>
      </w:tr>
      <w:tr w:rsidR="00126C95" w:rsidRPr="00126C95" w:rsidTr="00126C95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Население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7976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265,1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10868,6</w:t>
            </w:r>
          </w:p>
        </w:tc>
      </w:tr>
      <w:tr w:rsidR="00126C95" w:rsidRPr="00126C95" w:rsidTr="00126C95">
        <w:trPr>
          <w:trHeight w:val="54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Использование ТЭР в качестве сырья и на </w:t>
            </w:r>
            <w:proofErr w:type="spellStart"/>
            <w:r w:rsidRPr="00126C95">
              <w:rPr>
                <w:color w:val="000000"/>
                <w:sz w:val="20"/>
              </w:rPr>
              <w:t>нетопливные</w:t>
            </w:r>
            <w:proofErr w:type="spellEnd"/>
            <w:r w:rsidRPr="00126C95">
              <w:rPr>
                <w:color w:val="000000"/>
                <w:sz w:val="20"/>
              </w:rPr>
              <w:t xml:space="preserve"> нужды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C95" w:rsidRPr="00126C95" w:rsidRDefault="00126C95" w:rsidP="00126C95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</w:tr>
    </w:tbl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4E24E7" w:rsidRDefault="004E24E7" w:rsidP="00497941">
      <w:pPr>
        <w:jc w:val="center"/>
      </w:pPr>
    </w:p>
    <w:p w:rsidR="00F46BB8" w:rsidRDefault="00F46BB8" w:rsidP="00091B11">
      <w:pPr>
        <w:spacing w:line="360" w:lineRule="auto"/>
        <w:jc w:val="right"/>
        <w:outlineLvl w:val="0"/>
        <w:rPr>
          <w:sz w:val="24"/>
          <w:szCs w:val="24"/>
        </w:rPr>
        <w:sectPr w:rsidR="00F46BB8" w:rsidSect="00C82EA5">
          <w:pgSz w:w="16838" w:h="11906" w:orient="landscape" w:code="9"/>
          <w:pgMar w:top="851" w:right="1134" w:bottom="993" w:left="1134" w:header="720" w:footer="720" w:gutter="0"/>
          <w:cols w:space="720"/>
          <w:formProt w:val="0"/>
          <w:titlePg/>
        </w:sectPr>
      </w:pPr>
    </w:p>
    <w:p w:rsidR="00091B11" w:rsidRPr="00C34744" w:rsidRDefault="00091B11" w:rsidP="00091B11">
      <w:pPr>
        <w:spacing w:line="360" w:lineRule="auto"/>
        <w:jc w:val="right"/>
        <w:outlineLvl w:val="0"/>
        <w:rPr>
          <w:sz w:val="24"/>
          <w:szCs w:val="24"/>
        </w:rPr>
      </w:pPr>
      <w:r w:rsidRPr="00C3474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091B11" w:rsidRPr="00C34744" w:rsidRDefault="00091B11" w:rsidP="00091B11">
      <w:pPr>
        <w:ind w:left="4962" w:firstLine="425"/>
        <w:jc w:val="right"/>
        <w:outlineLvl w:val="0"/>
        <w:rPr>
          <w:sz w:val="24"/>
          <w:szCs w:val="24"/>
        </w:rPr>
      </w:pPr>
      <w:r w:rsidRPr="00C3474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  <w:r w:rsidRPr="00C34744">
        <w:rPr>
          <w:sz w:val="24"/>
          <w:szCs w:val="24"/>
        </w:rPr>
        <w:t>Палехского муниципального района</w:t>
      </w:r>
    </w:p>
    <w:p w:rsidR="00091B11" w:rsidRDefault="00091B11" w:rsidP="00091B1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C310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C3474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7C3108">
        <w:rPr>
          <w:sz w:val="24"/>
          <w:szCs w:val="24"/>
        </w:rPr>
        <w:t>12.04.2022</w:t>
      </w:r>
      <w:r>
        <w:rPr>
          <w:sz w:val="24"/>
          <w:szCs w:val="24"/>
        </w:rPr>
        <w:t xml:space="preserve"> </w:t>
      </w:r>
      <w:r w:rsidRPr="00C3474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C3108">
        <w:rPr>
          <w:sz w:val="24"/>
          <w:szCs w:val="24"/>
        </w:rPr>
        <w:t>167</w:t>
      </w:r>
      <w:r>
        <w:rPr>
          <w:sz w:val="24"/>
          <w:szCs w:val="24"/>
        </w:rPr>
        <w:t>-п</w:t>
      </w:r>
    </w:p>
    <w:p w:rsidR="00091B11" w:rsidRDefault="00091B11" w:rsidP="00497941">
      <w:pPr>
        <w:jc w:val="center"/>
      </w:pPr>
    </w:p>
    <w:p w:rsidR="00091B11" w:rsidRDefault="00091B11" w:rsidP="00091B11">
      <w:pPr>
        <w:jc w:val="center"/>
        <w:rPr>
          <w:szCs w:val="28"/>
        </w:rPr>
      </w:pPr>
      <w:r w:rsidRPr="000A742F">
        <w:rPr>
          <w:szCs w:val="28"/>
        </w:rPr>
        <w:t>План мероприятий («дорожная карта»)</w:t>
      </w:r>
    </w:p>
    <w:p w:rsidR="00091B11" w:rsidRPr="000A742F" w:rsidRDefault="00091B11" w:rsidP="00091B11">
      <w:pPr>
        <w:jc w:val="center"/>
        <w:rPr>
          <w:szCs w:val="28"/>
        </w:rPr>
      </w:pPr>
      <w:r w:rsidRPr="000A742F">
        <w:rPr>
          <w:szCs w:val="28"/>
        </w:rPr>
        <w:t xml:space="preserve">по реализации целевых топливно-энергетических балансов </w:t>
      </w:r>
      <w:r>
        <w:rPr>
          <w:szCs w:val="28"/>
        </w:rPr>
        <w:t>Палехского муниципального района</w:t>
      </w:r>
      <w:r w:rsidRPr="000A742F">
        <w:rPr>
          <w:szCs w:val="28"/>
        </w:rPr>
        <w:t xml:space="preserve"> на период с 2022 по 2030 годы</w:t>
      </w:r>
    </w:p>
    <w:p w:rsidR="00091B11" w:rsidRPr="000A742F" w:rsidRDefault="00091B11" w:rsidP="00091B11">
      <w:pPr>
        <w:spacing w:line="360" w:lineRule="auto"/>
        <w:jc w:val="center"/>
        <w:rPr>
          <w:szCs w:val="28"/>
        </w:rPr>
      </w:pPr>
    </w:p>
    <w:p w:rsidR="00091B11" w:rsidRPr="000A742F" w:rsidRDefault="00091B11" w:rsidP="00091B1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42F">
        <w:rPr>
          <w:rFonts w:ascii="Times New Roman" w:hAnsi="Times New Roman" w:cs="Times New Roman"/>
          <w:sz w:val="28"/>
          <w:szCs w:val="28"/>
        </w:rPr>
        <w:t>. Общее описание</w:t>
      </w:r>
    </w:p>
    <w:p w:rsidR="00091B11" w:rsidRPr="000A742F" w:rsidRDefault="00091B11" w:rsidP="00091B1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42F">
        <w:rPr>
          <w:rFonts w:ascii="Times New Roman" w:hAnsi="Times New Roman" w:cs="Times New Roman"/>
          <w:sz w:val="28"/>
          <w:szCs w:val="28"/>
        </w:rPr>
        <w:t xml:space="preserve">План мероприятий разработан в целях координации этапов планирования производства и потребления энергетических ресурсов, спектра применения разработанных показателей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B6D3B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6D3B">
        <w:rPr>
          <w:rFonts w:ascii="Times New Roman" w:hAnsi="Times New Roman" w:cs="Times New Roman"/>
          <w:sz w:val="28"/>
          <w:szCs w:val="28"/>
        </w:rPr>
        <w:t xml:space="preserve"> топливно-энергетически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4998">
        <w:rPr>
          <w:rFonts w:ascii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на период с 2022 по </w:t>
      </w:r>
      <w:r w:rsidRPr="00FE5BF7">
        <w:rPr>
          <w:rFonts w:ascii="Times New Roman" w:hAnsi="Times New Roman" w:cs="Times New Roman"/>
          <w:sz w:val="28"/>
          <w:szCs w:val="28"/>
        </w:rPr>
        <w:t>2030 годы (далее – целевые ТЭБ) в различных отраслях экономики, синхронизации данных с документами</w:t>
      </w:r>
      <w:r w:rsidRPr="000A742F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с учетом анализа структуры спроса на топливно-энергетические ресурсы на территории </w:t>
      </w:r>
      <w:r w:rsidR="007C310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0A7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B11" w:rsidRPr="000D09F2" w:rsidRDefault="00091B11" w:rsidP="000D09F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F">
        <w:rPr>
          <w:rFonts w:ascii="Times New Roman" w:hAnsi="Times New Roman" w:cs="Times New Roman"/>
          <w:sz w:val="28"/>
          <w:szCs w:val="28"/>
        </w:rPr>
        <w:t>Для достижения задач дорожной карты сформирован комплекс мероприятий, взаимосвязанных и скоординированных по срокам, результатам и ответственным исполнителям.</w:t>
      </w:r>
    </w:p>
    <w:p w:rsidR="00091B11" w:rsidRPr="000A742F" w:rsidRDefault="00091B11" w:rsidP="00091B11">
      <w:pPr>
        <w:spacing w:line="360" w:lineRule="auto"/>
        <w:ind w:firstLine="709"/>
        <w:jc w:val="both"/>
        <w:rPr>
          <w:szCs w:val="28"/>
        </w:rPr>
      </w:pPr>
      <w:r w:rsidRPr="000A742F">
        <w:rPr>
          <w:szCs w:val="28"/>
          <w:lang w:val="en-US"/>
        </w:rPr>
        <w:t>II</w:t>
      </w:r>
      <w:r w:rsidRPr="000A742F">
        <w:rPr>
          <w:szCs w:val="28"/>
        </w:rPr>
        <w:t xml:space="preserve">. План мероприятий («дорожная карта») по реализации целевых топливно-энергетических балансов </w:t>
      </w:r>
      <w:r w:rsidR="00A2545D">
        <w:rPr>
          <w:szCs w:val="28"/>
        </w:rPr>
        <w:t>Палехского муниципального района</w:t>
      </w:r>
      <w:r w:rsidRPr="000A742F">
        <w:rPr>
          <w:szCs w:val="28"/>
        </w:rPr>
        <w:t xml:space="preserve"> на период с 2022 по 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4"/>
        <w:gridCol w:w="1816"/>
        <w:gridCol w:w="2196"/>
        <w:gridCol w:w="2365"/>
      </w:tblGrid>
      <w:tr w:rsidR="000D09F2" w:rsidRPr="00FD78B6" w:rsidTr="00091B11">
        <w:tc>
          <w:tcPr>
            <w:tcW w:w="0" w:type="auto"/>
            <w:shd w:val="clear" w:color="auto" w:fill="auto"/>
            <w:vAlign w:val="center"/>
          </w:tcPr>
          <w:p w:rsidR="00091B11" w:rsidRPr="000A742F" w:rsidRDefault="00091B11" w:rsidP="00091B11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B11" w:rsidRPr="000A742F" w:rsidRDefault="00091B11" w:rsidP="00091B11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Срок (период)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B11" w:rsidRPr="000A742F" w:rsidRDefault="00091B11" w:rsidP="00091B11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Значимые контрольные результаты плана 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B11" w:rsidRPr="000A742F" w:rsidRDefault="00091B11" w:rsidP="00091B11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D09F2" w:rsidRPr="00FD78B6" w:rsidTr="00091B11">
        <w:tc>
          <w:tcPr>
            <w:tcW w:w="0" w:type="auto"/>
            <w:shd w:val="clear" w:color="auto" w:fill="auto"/>
          </w:tcPr>
          <w:p w:rsidR="00091B11" w:rsidRPr="00FD78B6" w:rsidRDefault="00091B11" w:rsidP="00A2545D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t xml:space="preserve">Сбор и сравнительный анализ информации о фактическом производстве, поставке и потреблении </w:t>
            </w:r>
            <w:r>
              <w:rPr>
                <w:szCs w:val="28"/>
              </w:rPr>
              <w:lastRenderedPageBreak/>
              <w:t xml:space="preserve">топливно-энергетических ресурсов (далее – ТЭР) </w:t>
            </w:r>
            <w:r w:rsidRPr="00FD78B6">
              <w:rPr>
                <w:szCs w:val="28"/>
              </w:rPr>
              <w:t xml:space="preserve">на территории </w:t>
            </w:r>
            <w:r w:rsidR="00A2545D">
              <w:rPr>
                <w:szCs w:val="28"/>
              </w:rPr>
              <w:t>Палехского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91B11" w:rsidRPr="00FD78B6" w:rsidRDefault="00091B11" w:rsidP="00091B11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lastRenderedPageBreak/>
              <w:t xml:space="preserve">ежегодно до 1 октября года, следующего за </w:t>
            </w:r>
            <w:proofErr w:type="gramStart"/>
            <w:r w:rsidRPr="00FD78B6">
              <w:rPr>
                <w:szCs w:val="28"/>
              </w:rPr>
              <w:t>отчетным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1B11" w:rsidRPr="00FD78B6" w:rsidRDefault="00091B11" w:rsidP="00091B1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8B6">
              <w:rPr>
                <w:rFonts w:eastAsiaTheme="minorHAnsi"/>
                <w:szCs w:val="28"/>
                <w:lang w:eastAsia="en-US"/>
              </w:rPr>
              <w:t>Формирование данных, подлежащих включению в топливно-энергетический баланс</w:t>
            </w:r>
            <w:r w:rsidRPr="00FD78B6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91B11" w:rsidRPr="00FD78B6" w:rsidRDefault="00A2545D" w:rsidP="00091B11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экономики, инвестиций и сельского хозяйства</w:t>
            </w:r>
            <w:r w:rsidR="000D09F2">
              <w:rPr>
                <w:rFonts w:cs="Times New Roman"/>
                <w:sz w:val="28"/>
                <w:szCs w:val="28"/>
              </w:rPr>
              <w:t xml:space="preserve">, управление муниципального </w:t>
            </w:r>
            <w:r w:rsidR="000D09F2">
              <w:rPr>
                <w:rFonts w:cs="Times New Roman"/>
                <w:sz w:val="28"/>
                <w:szCs w:val="28"/>
              </w:rPr>
              <w:lastRenderedPageBreak/>
              <w:t>хозяйства</w:t>
            </w:r>
          </w:p>
        </w:tc>
      </w:tr>
      <w:tr w:rsidR="000D09F2" w:rsidRPr="00FD78B6" w:rsidTr="00091B11">
        <w:tc>
          <w:tcPr>
            <w:tcW w:w="0" w:type="auto"/>
            <w:shd w:val="clear" w:color="auto" w:fill="auto"/>
          </w:tcPr>
          <w:p w:rsidR="00091B11" w:rsidRPr="00FD78B6" w:rsidRDefault="00091B11" w:rsidP="00091B1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8B6">
              <w:rPr>
                <w:szCs w:val="28"/>
              </w:rPr>
              <w:lastRenderedPageBreak/>
              <w:t xml:space="preserve">Проведение работ по формированию отчетных ТЭБ в соответствии с требованиями </w:t>
            </w:r>
            <w:r w:rsidRPr="00002E4F">
              <w:rPr>
                <w:szCs w:val="28"/>
              </w:rPr>
              <w:t>Федеральн</w:t>
            </w:r>
            <w:r>
              <w:rPr>
                <w:szCs w:val="28"/>
              </w:rPr>
              <w:t>ого</w:t>
            </w:r>
            <w:r w:rsidRPr="00002E4F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а</w:t>
            </w:r>
            <w:r w:rsidRPr="00002E4F">
              <w:rPr>
                <w:szCs w:val="28"/>
              </w:rPr>
              <w:t xml:space="preserve"> от 27</w:t>
            </w:r>
            <w:r>
              <w:rPr>
                <w:szCs w:val="28"/>
              </w:rPr>
              <w:t xml:space="preserve"> июля </w:t>
            </w:r>
            <w:r w:rsidRPr="00002E4F">
              <w:rPr>
                <w:szCs w:val="28"/>
              </w:rPr>
              <w:t>2010</w:t>
            </w:r>
            <w:r>
              <w:rPr>
                <w:szCs w:val="28"/>
              </w:rPr>
              <w:t xml:space="preserve"> г.</w:t>
            </w:r>
            <w:r w:rsidRPr="00002E4F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№</w:t>
            </w:r>
            <w:r w:rsidRPr="00002E4F">
              <w:rPr>
                <w:szCs w:val="28"/>
              </w:rPr>
              <w:t xml:space="preserve"> 190-ФЗ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«</w:t>
            </w:r>
            <w:r w:rsidRPr="00002E4F">
              <w:rPr>
                <w:szCs w:val="28"/>
              </w:rPr>
              <w:t>О теплоснабжении</w:t>
            </w:r>
            <w:r>
              <w:rPr>
                <w:szCs w:val="28"/>
              </w:rPr>
              <w:t xml:space="preserve">» </w:t>
            </w:r>
            <w:r w:rsidRPr="00FD78B6">
              <w:rPr>
                <w:szCs w:val="28"/>
              </w:rPr>
              <w:t xml:space="preserve">и </w:t>
            </w:r>
            <w:r w:rsidRPr="00002E4F">
              <w:rPr>
                <w:szCs w:val="28"/>
              </w:rPr>
              <w:t>приказ</w:t>
            </w:r>
            <w:r>
              <w:rPr>
                <w:szCs w:val="28"/>
              </w:rPr>
              <w:t>а</w:t>
            </w:r>
            <w:r w:rsidRPr="00002E4F">
              <w:rPr>
                <w:szCs w:val="28"/>
              </w:rPr>
              <w:t xml:space="preserve"> Министерства энергетики Российской Федерации от 29 октября 2021 г. </w:t>
            </w:r>
            <w:r>
              <w:rPr>
                <w:szCs w:val="28"/>
              </w:rPr>
              <w:br/>
            </w:r>
            <w:r w:rsidRPr="00002E4F">
              <w:rPr>
                <w:szCs w:val="28"/>
              </w:rPr>
              <w:t>№ 1169 «Об утверждении Порядка составления топливно-энергетических балансов субъектов Российской Федерации, муниципальных образований»</w:t>
            </w:r>
          </w:p>
        </w:tc>
        <w:tc>
          <w:tcPr>
            <w:tcW w:w="0" w:type="auto"/>
            <w:shd w:val="clear" w:color="auto" w:fill="auto"/>
          </w:tcPr>
          <w:p w:rsidR="00091B11" w:rsidRPr="00FD78B6" w:rsidRDefault="00091B11" w:rsidP="00091B11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t xml:space="preserve">ежегодно до 1 октября года, следующего за </w:t>
            </w:r>
            <w:proofErr w:type="gramStart"/>
            <w:r w:rsidRPr="00FD78B6">
              <w:rPr>
                <w:szCs w:val="28"/>
              </w:rPr>
              <w:t>отчетным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1B11" w:rsidRPr="00FD78B6" w:rsidRDefault="00091B11" w:rsidP="00091B11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 w:rsidRPr="00FD78B6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Составление </w:t>
            </w:r>
            <w:proofErr w:type="gramStart"/>
            <w:r w:rsidRPr="00FD78B6">
              <w:rPr>
                <w:rFonts w:eastAsiaTheme="minorHAnsi" w:cs="Times New Roman"/>
                <w:sz w:val="28"/>
                <w:szCs w:val="28"/>
                <w:lang w:eastAsia="en-US"/>
              </w:rPr>
              <w:t>фактического</w:t>
            </w:r>
            <w:proofErr w:type="gramEnd"/>
            <w:r w:rsidRPr="00FD78B6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Pr="00FD78B6">
              <w:rPr>
                <w:rFonts w:cs="Times New Roman"/>
                <w:sz w:val="28"/>
                <w:szCs w:val="28"/>
              </w:rPr>
              <w:t>ТЭБ</w:t>
            </w:r>
          </w:p>
        </w:tc>
        <w:tc>
          <w:tcPr>
            <w:tcW w:w="0" w:type="auto"/>
            <w:shd w:val="clear" w:color="auto" w:fill="auto"/>
          </w:tcPr>
          <w:p w:rsidR="00091B11" w:rsidRPr="00FD78B6" w:rsidRDefault="00A2545D" w:rsidP="00091B11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экономики, инвестиций и сельского хозяйства</w:t>
            </w:r>
            <w:r w:rsidR="000D09F2">
              <w:rPr>
                <w:rFonts w:cs="Times New Roman"/>
                <w:sz w:val="28"/>
                <w:szCs w:val="28"/>
              </w:rPr>
              <w:t>, управление муниципального хозяйства</w:t>
            </w:r>
          </w:p>
        </w:tc>
      </w:tr>
      <w:tr w:rsidR="000D09F2" w:rsidTr="000D09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F2" w:rsidRDefault="000D09F2" w:rsidP="004811E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Актуализация целев</w:t>
            </w:r>
            <w:r w:rsidR="004811E7">
              <w:rPr>
                <w:szCs w:val="28"/>
              </w:rPr>
              <w:t>ого</w:t>
            </w:r>
            <w:r>
              <w:rPr>
                <w:szCs w:val="28"/>
              </w:rPr>
              <w:t xml:space="preserve"> ТЭБ в соответствии с учетом конструктивного анализа показателей отчетных ТЭБ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F2" w:rsidRDefault="000D09F2" w:rsidP="000D09F2">
            <w:pPr>
              <w:jc w:val="both"/>
              <w:rPr>
                <w:szCs w:val="28"/>
              </w:rPr>
            </w:pPr>
            <w:r w:rsidRPr="000D09F2">
              <w:rPr>
                <w:szCs w:val="28"/>
              </w:rPr>
              <w:t>не чаще одного раза в год, но не реже одного раза в пять лет</w:t>
            </w:r>
            <w:r>
              <w:rPr>
                <w:szCs w:val="28"/>
              </w:rPr>
              <w:t xml:space="preserve"> следующего за </w:t>
            </w:r>
            <w:proofErr w:type="gramStart"/>
            <w:r>
              <w:rPr>
                <w:szCs w:val="28"/>
              </w:rPr>
              <w:t>отчетным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F2" w:rsidRPr="000D09F2" w:rsidRDefault="000D09F2" w:rsidP="000D09F2">
            <w:pPr>
              <w:pStyle w:val="a8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0D09F2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Корректировка показателей целевых ТЭБ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F2" w:rsidRDefault="000D09F2" w:rsidP="000D09F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экономики, инвестиций и сельского хозяйства, управление муниципального хозяйства</w:t>
            </w:r>
          </w:p>
        </w:tc>
      </w:tr>
    </w:tbl>
    <w:p w:rsidR="0071402F" w:rsidRDefault="0071402F" w:rsidP="000D09F2"/>
    <w:sectPr w:rsidR="0071402F" w:rsidSect="00F46BB8">
      <w:pgSz w:w="11906" w:h="16838" w:code="9"/>
      <w:pgMar w:top="1134" w:right="1276" w:bottom="1134" w:left="1559" w:header="720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4E25CB"/>
    <w:rsid w:val="000042CD"/>
    <w:rsid w:val="000369C7"/>
    <w:rsid w:val="00061763"/>
    <w:rsid w:val="00070B04"/>
    <w:rsid w:val="0008534E"/>
    <w:rsid w:val="00091B11"/>
    <w:rsid w:val="000B337D"/>
    <w:rsid w:val="000D09F2"/>
    <w:rsid w:val="000D486D"/>
    <w:rsid w:val="000E16C9"/>
    <w:rsid w:val="001046D4"/>
    <w:rsid w:val="00126C95"/>
    <w:rsid w:val="0018448D"/>
    <w:rsid w:val="00203DA9"/>
    <w:rsid w:val="00225A99"/>
    <w:rsid w:val="00255402"/>
    <w:rsid w:val="002D26EB"/>
    <w:rsid w:val="002D7E87"/>
    <w:rsid w:val="002E228C"/>
    <w:rsid w:val="0030140E"/>
    <w:rsid w:val="00344683"/>
    <w:rsid w:val="0038734A"/>
    <w:rsid w:val="00407897"/>
    <w:rsid w:val="00443F93"/>
    <w:rsid w:val="004811E7"/>
    <w:rsid w:val="00497941"/>
    <w:rsid w:val="004B1AAF"/>
    <w:rsid w:val="004E0B76"/>
    <w:rsid w:val="004E24E7"/>
    <w:rsid w:val="004E25CB"/>
    <w:rsid w:val="004F0F76"/>
    <w:rsid w:val="00546246"/>
    <w:rsid w:val="005A665F"/>
    <w:rsid w:val="005B115E"/>
    <w:rsid w:val="005B4BC6"/>
    <w:rsid w:val="005E2F85"/>
    <w:rsid w:val="006240E3"/>
    <w:rsid w:val="00631A78"/>
    <w:rsid w:val="00635A4C"/>
    <w:rsid w:val="00710CC5"/>
    <w:rsid w:val="0071402F"/>
    <w:rsid w:val="00737638"/>
    <w:rsid w:val="00743225"/>
    <w:rsid w:val="00781603"/>
    <w:rsid w:val="0078446E"/>
    <w:rsid w:val="007C3108"/>
    <w:rsid w:val="008023A6"/>
    <w:rsid w:val="0084301A"/>
    <w:rsid w:val="008766F0"/>
    <w:rsid w:val="008F0C57"/>
    <w:rsid w:val="00920CD3"/>
    <w:rsid w:val="009753D0"/>
    <w:rsid w:val="00A2545D"/>
    <w:rsid w:val="00A633DF"/>
    <w:rsid w:val="00AA2D0A"/>
    <w:rsid w:val="00B16EC0"/>
    <w:rsid w:val="00B30DE6"/>
    <w:rsid w:val="00B61F55"/>
    <w:rsid w:val="00B87373"/>
    <w:rsid w:val="00BE01B4"/>
    <w:rsid w:val="00BF0CE7"/>
    <w:rsid w:val="00C0594C"/>
    <w:rsid w:val="00C23274"/>
    <w:rsid w:val="00C31970"/>
    <w:rsid w:val="00C47CA7"/>
    <w:rsid w:val="00C82EA5"/>
    <w:rsid w:val="00D321DC"/>
    <w:rsid w:val="00D67268"/>
    <w:rsid w:val="00E2144E"/>
    <w:rsid w:val="00E47C37"/>
    <w:rsid w:val="00E77042"/>
    <w:rsid w:val="00F4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B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25CB"/>
    <w:pPr>
      <w:widowControl w:val="0"/>
      <w:suppressAutoHyphens/>
      <w:spacing w:after="120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E25CB"/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5">
    <w:name w:val="Основной текст (5)_"/>
    <w:basedOn w:val="a0"/>
    <w:link w:val="50"/>
    <w:rsid w:val="0073763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7638"/>
    <w:pPr>
      <w:widowControl w:val="0"/>
      <w:shd w:val="clear" w:color="auto" w:fill="FFFFFF"/>
      <w:spacing w:before="360" w:after="240" w:line="319" w:lineRule="exact"/>
      <w:jc w:val="center"/>
    </w:pPr>
    <w:rPr>
      <w:rFonts w:ascii="Arial Unicode MS" w:eastAsia="Arial Unicode MS" w:hAnsi="Arial Unicode MS" w:cs="Arial Unicode MS"/>
      <w:b/>
      <w:bCs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737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638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List Paragraph"/>
    <w:basedOn w:val="a"/>
    <w:uiPriority w:val="34"/>
    <w:qFormat/>
    <w:rsid w:val="00497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9794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8">
    <w:name w:val="Содержимое таблицы"/>
    <w:basedOn w:val="a"/>
    <w:rsid w:val="00091B11"/>
    <w:pPr>
      <w:widowControl w:val="0"/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Economy</cp:lastModifiedBy>
  <cp:revision>10</cp:revision>
  <cp:lastPrinted>2022-04-15T08:35:00Z</cp:lastPrinted>
  <dcterms:created xsi:type="dcterms:W3CDTF">2022-04-11T07:19:00Z</dcterms:created>
  <dcterms:modified xsi:type="dcterms:W3CDTF">2022-04-15T08:35:00Z</dcterms:modified>
</cp:coreProperties>
</file>