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28" w:type="pct"/>
        <w:tblLook w:val="04A0" w:firstRow="1" w:lastRow="0" w:firstColumn="1" w:lastColumn="0" w:noHBand="0" w:noVBand="1"/>
      </w:tblPr>
      <w:tblGrid>
        <w:gridCol w:w="256"/>
        <w:gridCol w:w="292"/>
        <w:gridCol w:w="289"/>
        <w:gridCol w:w="284"/>
        <w:gridCol w:w="279"/>
        <w:gridCol w:w="271"/>
        <w:gridCol w:w="237"/>
        <w:gridCol w:w="237"/>
        <w:gridCol w:w="237"/>
        <w:gridCol w:w="277"/>
        <w:gridCol w:w="267"/>
        <w:gridCol w:w="279"/>
        <w:gridCol w:w="234"/>
        <w:gridCol w:w="237"/>
        <w:gridCol w:w="279"/>
        <w:gridCol w:w="262"/>
        <w:gridCol w:w="237"/>
        <w:gridCol w:w="227"/>
        <w:gridCol w:w="237"/>
        <w:gridCol w:w="292"/>
      </w:tblGrid>
      <w:tr w:rsidR="00BE211B" w:rsidRPr="00FA1FFF" w:rsidTr="00AF39CF">
        <w:trPr>
          <w:trHeight w:val="780"/>
        </w:trPr>
        <w:tc>
          <w:tcPr>
            <w:tcW w:w="246" w:type="pct"/>
            <w:vAlign w:val="bottom"/>
          </w:tcPr>
          <w:p w:rsidR="00FC4358" w:rsidRPr="00C16FB0" w:rsidRDefault="00FC4358" w:rsidP="00F66496">
            <w:pPr>
              <w:pStyle w:val="a7"/>
              <w:rPr>
                <w:sz w:val="28"/>
                <w:szCs w:val="28"/>
              </w:rPr>
            </w:pPr>
          </w:p>
        </w:tc>
        <w:tc>
          <w:tcPr>
            <w:tcW w:w="280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73" w:type="pct"/>
            <w:vAlign w:val="bottom"/>
          </w:tcPr>
          <w:p w:rsidR="00FC4358" w:rsidRPr="00FA1FFF" w:rsidRDefault="00FC4358" w:rsidP="002136A4">
            <w:pPr>
              <w:ind w:right="-3261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0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2136A4" w:rsidRPr="00FA1FFF" w:rsidRDefault="002136A4" w:rsidP="002136A4"/>
        </w:tc>
        <w:tc>
          <w:tcPr>
            <w:tcW w:w="266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6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5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51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18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7" w:type="pct"/>
            <w:vAlign w:val="bottom"/>
          </w:tcPr>
          <w:p w:rsidR="00FC4358" w:rsidRPr="00FA1FFF" w:rsidRDefault="00FC4358" w:rsidP="00D20AA9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0" w:type="pct"/>
            <w:vAlign w:val="bottom"/>
          </w:tcPr>
          <w:p w:rsidR="00FC4358" w:rsidRPr="00FA1FFF" w:rsidRDefault="00FC4358" w:rsidP="004E24F8">
            <w:pPr>
              <w:rPr>
                <w:color w:val="000000"/>
                <w:sz w:val="20"/>
                <w:szCs w:val="20"/>
              </w:rPr>
            </w:pPr>
            <w:r w:rsidRPr="00B74BBB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FC4358" w:rsidRPr="00643FEB" w:rsidRDefault="000C237A" w:rsidP="002136A4">
      <w:pPr>
        <w:ind w:right="110"/>
        <w:jc w:val="center"/>
        <w:rPr>
          <w:b/>
          <w:sz w:val="22"/>
          <w:szCs w:val="22"/>
        </w:rPr>
      </w:pPr>
      <w:r>
        <w:rPr>
          <w:b/>
          <w:sz w:val="28"/>
          <w:szCs w:val="20"/>
        </w:rPr>
        <w:t>Ис</w:t>
      </w:r>
      <w:r w:rsidR="002136A4" w:rsidRPr="002136A4">
        <w:rPr>
          <w:b/>
          <w:sz w:val="28"/>
          <w:szCs w:val="20"/>
        </w:rPr>
        <w:t>полнени</w:t>
      </w:r>
      <w:r>
        <w:rPr>
          <w:b/>
          <w:sz w:val="28"/>
          <w:szCs w:val="20"/>
        </w:rPr>
        <w:t>е бюджетных назначений по расходам в 201</w:t>
      </w:r>
      <w:r w:rsidR="00590E42">
        <w:rPr>
          <w:b/>
          <w:sz w:val="28"/>
          <w:szCs w:val="20"/>
        </w:rPr>
        <w:t>8</w:t>
      </w:r>
      <w:r>
        <w:rPr>
          <w:b/>
          <w:sz w:val="28"/>
          <w:szCs w:val="20"/>
        </w:rPr>
        <w:t xml:space="preserve"> году, динамика</w:t>
      </w:r>
      <w:r w:rsidR="002136A4" w:rsidRPr="002136A4">
        <w:rPr>
          <w:b/>
          <w:sz w:val="28"/>
          <w:szCs w:val="20"/>
        </w:rPr>
        <w:t xml:space="preserve"> </w:t>
      </w:r>
      <w:r>
        <w:rPr>
          <w:b/>
          <w:sz w:val="28"/>
          <w:szCs w:val="20"/>
        </w:rPr>
        <w:t>исполнения расходной части в 201</w:t>
      </w:r>
      <w:r w:rsidR="00590E42">
        <w:rPr>
          <w:b/>
          <w:sz w:val="28"/>
          <w:szCs w:val="20"/>
        </w:rPr>
        <w:t>7</w:t>
      </w:r>
      <w:r>
        <w:rPr>
          <w:b/>
          <w:sz w:val="28"/>
          <w:szCs w:val="20"/>
        </w:rPr>
        <w:t xml:space="preserve"> – 201</w:t>
      </w:r>
      <w:r w:rsidR="00590E42">
        <w:rPr>
          <w:b/>
          <w:sz w:val="28"/>
          <w:szCs w:val="20"/>
        </w:rPr>
        <w:t>8</w:t>
      </w:r>
      <w:r>
        <w:rPr>
          <w:b/>
          <w:sz w:val="28"/>
          <w:szCs w:val="20"/>
        </w:rPr>
        <w:t xml:space="preserve"> </w:t>
      </w:r>
      <w:r w:rsidRPr="00643FEB">
        <w:rPr>
          <w:b/>
          <w:sz w:val="22"/>
          <w:szCs w:val="22"/>
        </w:rPr>
        <w:t xml:space="preserve">годах </w:t>
      </w:r>
      <w:r w:rsidR="002136A4" w:rsidRPr="00643FEB">
        <w:rPr>
          <w:b/>
          <w:sz w:val="22"/>
          <w:szCs w:val="22"/>
        </w:rPr>
        <w:t>по состоянию  на 01.01.201</w:t>
      </w:r>
      <w:r w:rsidR="00590E42">
        <w:rPr>
          <w:b/>
          <w:sz w:val="22"/>
          <w:szCs w:val="22"/>
        </w:rPr>
        <w:t>9</w:t>
      </w:r>
      <w:r w:rsidR="002136A4" w:rsidRPr="00643FEB">
        <w:rPr>
          <w:b/>
          <w:sz w:val="22"/>
          <w:szCs w:val="22"/>
        </w:rPr>
        <w:t xml:space="preserve"> года в разрезе муниципальных программ и непрограммных направлений деятельности</w:t>
      </w:r>
    </w:p>
    <w:p w:rsidR="002136A4" w:rsidRPr="00643FEB" w:rsidRDefault="002136A4" w:rsidP="00FC4358">
      <w:pPr>
        <w:ind w:right="110"/>
        <w:jc w:val="both"/>
        <w:rPr>
          <w:sz w:val="22"/>
          <w:szCs w:val="22"/>
        </w:rPr>
      </w:pPr>
    </w:p>
    <w:p w:rsidR="002136A4" w:rsidRPr="00643FEB" w:rsidRDefault="002136A4" w:rsidP="00FC4358">
      <w:pPr>
        <w:ind w:right="110"/>
        <w:jc w:val="both"/>
        <w:rPr>
          <w:sz w:val="22"/>
          <w:szCs w:val="22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2136A4" w:rsidRPr="00643FEB" w:rsidTr="0083702A">
        <w:tc>
          <w:tcPr>
            <w:tcW w:w="7054" w:type="dxa"/>
          </w:tcPr>
          <w:p w:rsidR="002136A4" w:rsidRPr="00643FEB" w:rsidRDefault="0067707B" w:rsidP="0067707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Н</w:t>
            </w:r>
            <w:r w:rsidR="002136A4" w:rsidRPr="00643FEB">
              <w:rPr>
                <w:sz w:val="22"/>
                <w:szCs w:val="22"/>
              </w:rPr>
              <w:t>аименование муниципальных пр</w:t>
            </w:r>
            <w:r>
              <w:rPr>
                <w:sz w:val="22"/>
                <w:szCs w:val="22"/>
              </w:rPr>
              <w:t>о</w:t>
            </w:r>
            <w:r w:rsidR="002136A4" w:rsidRPr="00643FEB">
              <w:rPr>
                <w:sz w:val="22"/>
                <w:szCs w:val="22"/>
              </w:rPr>
              <w:t>грамм</w:t>
            </w:r>
          </w:p>
        </w:tc>
        <w:tc>
          <w:tcPr>
            <w:tcW w:w="1701" w:type="dxa"/>
          </w:tcPr>
          <w:p w:rsidR="002136A4" w:rsidRPr="00643FEB" w:rsidRDefault="002136A4" w:rsidP="003A314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3A314E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 xml:space="preserve">а </w:t>
            </w:r>
            <w:r w:rsidR="003A314E">
              <w:rPr>
                <w:sz w:val="22"/>
                <w:szCs w:val="22"/>
              </w:rPr>
              <w:t>2017 год</w:t>
            </w:r>
          </w:p>
        </w:tc>
        <w:tc>
          <w:tcPr>
            <w:tcW w:w="1701" w:type="dxa"/>
          </w:tcPr>
          <w:p w:rsidR="002136A4" w:rsidRPr="00643FEB" w:rsidRDefault="003A314E" w:rsidP="00590E42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Уточненные бюджетные назначения </w:t>
            </w:r>
            <w:r w:rsidR="00EB2C5E" w:rsidRPr="00643F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</w:t>
            </w:r>
            <w:r w:rsidR="00EB2C5E" w:rsidRPr="00643FEB">
              <w:rPr>
                <w:sz w:val="22"/>
                <w:szCs w:val="22"/>
              </w:rPr>
              <w:t>201</w:t>
            </w:r>
            <w:r w:rsidR="00590E42">
              <w:rPr>
                <w:sz w:val="22"/>
                <w:szCs w:val="22"/>
              </w:rPr>
              <w:t>8</w:t>
            </w:r>
            <w:r w:rsidR="00EB2C5E" w:rsidRPr="00643F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2136A4" w:rsidRPr="00643FEB" w:rsidRDefault="002136A4" w:rsidP="003A314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3A314E">
              <w:rPr>
                <w:sz w:val="22"/>
                <w:szCs w:val="22"/>
              </w:rPr>
              <w:t>за</w:t>
            </w:r>
            <w:r w:rsidRPr="00643FEB">
              <w:rPr>
                <w:sz w:val="22"/>
                <w:szCs w:val="22"/>
              </w:rPr>
              <w:t xml:space="preserve"> </w:t>
            </w:r>
            <w:r w:rsidR="003A314E">
              <w:rPr>
                <w:sz w:val="22"/>
                <w:szCs w:val="22"/>
              </w:rPr>
              <w:t>2018 год</w:t>
            </w:r>
          </w:p>
        </w:tc>
        <w:tc>
          <w:tcPr>
            <w:tcW w:w="1418" w:type="dxa"/>
          </w:tcPr>
          <w:p w:rsidR="002136A4" w:rsidRPr="00643FEB" w:rsidRDefault="002136A4" w:rsidP="003A314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Процент исполнения </w:t>
            </w:r>
            <w:r w:rsidR="003A314E">
              <w:rPr>
                <w:sz w:val="22"/>
                <w:szCs w:val="22"/>
              </w:rPr>
              <w:t>за 2018 год</w:t>
            </w:r>
          </w:p>
        </w:tc>
        <w:tc>
          <w:tcPr>
            <w:tcW w:w="1275" w:type="dxa"/>
          </w:tcPr>
          <w:p w:rsidR="002136A4" w:rsidRPr="00643FEB" w:rsidRDefault="002136A4" w:rsidP="00590E4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</w:t>
            </w:r>
            <w:r w:rsidR="00590E42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г. к 201</w:t>
            </w:r>
            <w:r w:rsidR="00590E42">
              <w:rPr>
                <w:sz w:val="22"/>
                <w:szCs w:val="22"/>
              </w:rPr>
              <w:t>7</w:t>
            </w:r>
            <w:r w:rsidRPr="00643FEB">
              <w:rPr>
                <w:sz w:val="22"/>
                <w:szCs w:val="22"/>
              </w:rPr>
              <w:t xml:space="preserve"> г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образования Палехского муниципального района»</w:t>
            </w:r>
          </w:p>
        </w:tc>
        <w:tc>
          <w:tcPr>
            <w:tcW w:w="1701" w:type="dxa"/>
          </w:tcPr>
          <w:p w:rsidR="00590E42" w:rsidRPr="00643FEB" w:rsidRDefault="00590E42" w:rsidP="003A314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1026479</w:t>
            </w:r>
            <w:r w:rsidR="003A314E">
              <w:rPr>
                <w:sz w:val="22"/>
                <w:szCs w:val="22"/>
              </w:rPr>
              <w:t>5</w:t>
            </w:r>
            <w:r w:rsidRPr="00643FEB">
              <w:rPr>
                <w:sz w:val="22"/>
                <w:szCs w:val="22"/>
              </w:rPr>
              <w:t>6,76</w:t>
            </w:r>
          </w:p>
        </w:tc>
        <w:tc>
          <w:tcPr>
            <w:tcW w:w="1701" w:type="dxa"/>
          </w:tcPr>
          <w:p w:rsidR="00590E42" w:rsidRPr="00643FEB" w:rsidRDefault="00EB468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113758482,30</w:t>
            </w:r>
          </w:p>
        </w:tc>
        <w:tc>
          <w:tcPr>
            <w:tcW w:w="1701" w:type="dxa"/>
          </w:tcPr>
          <w:p w:rsidR="00590E42" w:rsidRPr="00643FEB" w:rsidRDefault="00EB468B" w:rsidP="00550853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113529694,05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физической культуры и массового спорта в Палехском муниципальном районе»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590E42" w:rsidRPr="00643FEB" w:rsidRDefault="00EB468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701" w:type="dxa"/>
          </w:tcPr>
          <w:p w:rsidR="00590E42" w:rsidRPr="00643FEB" w:rsidRDefault="00EB468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«Обеспечение доступным и комфортным жильем, объектами инженерной инфраструктуры и услугами жилищно-коммунального хозяйства Палехского района»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12462996,31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4615839,17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4615673,38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2911C8" w:rsidP="00EB2C5E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транспортной системы Палехского муниципального района»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12215702,00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7597850,31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6042140,73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«Развитие общественного транспорта Палехского муниципального района»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1104000,00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74A8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«Повышение безопасности дорожного движения в Палехском муниципальном районе»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590E42" w:rsidRPr="00643FEB" w:rsidRDefault="002911C8" w:rsidP="002911C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«Экономическое развитие Палехского муниципального района»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2120,00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«Обеспечение безопасности граждан и профилактика правонарушений в Палехском муниципальном районе»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417643,00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395749,60</w:t>
            </w:r>
          </w:p>
        </w:tc>
        <w:tc>
          <w:tcPr>
            <w:tcW w:w="1701" w:type="dxa"/>
          </w:tcPr>
          <w:p w:rsidR="00590E42" w:rsidRPr="00643FEB" w:rsidRDefault="00D70FAE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389953,00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5" w:type="dxa"/>
          </w:tcPr>
          <w:p w:rsidR="00590E42" w:rsidRPr="00643FEB" w:rsidRDefault="002911C8" w:rsidP="00C0372D">
            <w:pPr>
              <w:ind w:right="1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Муниципальная программа Палехского муниципального района </w:t>
            </w:r>
            <w:r w:rsidRPr="00643FEB">
              <w:rPr>
                <w:sz w:val="22"/>
                <w:szCs w:val="22"/>
              </w:rPr>
              <w:lastRenderedPageBreak/>
              <w:t xml:space="preserve">«Повышение </w:t>
            </w:r>
            <w:proofErr w:type="gramStart"/>
            <w:r w:rsidRPr="00643FEB">
              <w:rPr>
                <w:sz w:val="22"/>
                <w:szCs w:val="22"/>
              </w:rPr>
              <w:t>эффективности деятельности органов местного самоуправления Палехского муниципального района</w:t>
            </w:r>
            <w:proofErr w:type="gramEnd"/>
            <w:r w:rsidRPr="00643FEB">
              <w:rPr>
                <w:sz w:val="22"/>
                <w:szCs w:val="22"/>
              </w:rPr>
              <w:t>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32330628,02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34468990,71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34286414,62</w:t>
            </w:r>
          </w:p>
        </w:tc>
        <w:tc>
          <w:tcPr>
            <w:tcW w:w="1418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75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28197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Муниципальная программа Палехского муниципального района «Управление муниципальными финансами и муниципальным долгом Палехского муниципального района»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3803015,20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3810404,62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3810377,99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DC6025" w:rsidP="00C037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C0372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«Гражданская оборона, защита населения от чрезвычайных ситуаций природного и техногенного характера в Палехском муниципальном районе»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C0372D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«Охрана окружающей среды в Палехском муниципальном районе»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2608383,72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3356266,82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3225922,82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Муниципальная программа Палехского муниципального района «Реализация государственной молодежной политики и проведение районных мероприятий»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259500,00</w:t>
            </w:r>
          </w:p>
        </w:tc>
        <w:tc>
          <w:tcPr>
            <w:tcW w:w="1701" w:type="dxa"/>
          </w:tcPr>
          <w:p w:rsidR="00590E42" w:rsidRPr="00643FEB" w:rsidRDefault="00641FCB" w:rsidP="00641FC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154000,00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154000,00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59,3</w:t>
            </w:r>
          </w:p>
        </w:tc>
      </w:tr>
      <w:tr w:rsidR="002911C8" w:rsidRPr="00643FEB" w:rsidTr="0083702A">
        <w:tc>
          <w:tcPr>
            <w:tcW w:w="7054" w:type="dxa"/>
          </w:tcPr>
          <w:p w:rsidR="002911C8" w:rsidRPr="00DC6025" w:rsidRDefault="00DC6025" w:rsidP="00F55AEC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 w:rsidRPr="00DC6025">
              <w:rPr>
                <w:b/>
                <w:i/>
                <w:sz w:val="22"/>
                <w:szCs w:val="22"/>
              </w:rPr>
              <w:t>Итого по муниципальным программам</w:t>
            </w:r>
          </w:p>
        </w:tc>
        <w:tc>
          <w:tcPr>
            <w:tcW w:w="1701" w:type="dxa"/>
          </w:tcPr>
          <w:p w:rsidR="002911C8" w:rsidRPr="00DC6025" w:rsidRDefault="00DC6025" w:rsidP="0067707B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168021435,01</w:t>
            </w:r>
          </w:p>
        </w:tc>
        <w:tc>
          <w:tcPr>
            <w:tcW w:w="1701" w:type="dxa"/>
          </w:tcPr>
          <w:p w:rsidR="002911C8" w:rsidRPr="00DC6025" w:rsidRDefault="00DC6025" w:rsidP="00641FCB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169311583,53</w:t>
            </w:r>
          </w:p>
        </w:tc>
        <w:tc>
          <w:tcPr>
            <w:tcW w:w="1701" w:type="dxa"/>
          </w:tcPr>
          <w:p w:rsidR="002911C8" w:rsidRPr="00DC6025" w:rsidRDefault="00DC6025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167208176,59</w:t>
            </w:r>
          </w:p>
        </w:tc>
        <w:tc>
          <w:tcPr>
            <w:tcW w:w="1418" w:type="dxa"/>
          </w:tcPr>
          <w:p w:rsidR="002911C8" w:rsidRPr="00DC6025" w:rsidRDefault="00CB19AD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99,5</w:t>
            </w:r>
          </w:p>
        </w:tc>
        <w:tc>
          <w:tcPr>
            <w:tcW w:w="1275" w:type="dxa"/>
          </w:tcPr>
          <w:p w:rsidR="002911C8" w:rsidRPr="00DC6025" w:rsidRDefault="00CB19AD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98,8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Непрограммные направления деятельности представительных органов местного самоуправления Палехского муниципального района»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1512397,98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1604982,80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1604982,80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F55AEC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Непрограммные направления деятельности исполнительно – распорядительных органов местного самоуправления Палехского муниципального района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4257196,74</w:t>
            </w:r>
          </w:p>
        </w:tc>
        <w:tc>
          <w:tcPr>
            <w:tcW w:w="1701" w:type="dxa"/>
          </w:tcPr>
          <w:p w:rsidR="00590E42" w:rsidRPr="00643FEB" w:rsidRDefault="00641FCB" w:rsidP="00C26461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9366556,93</w:t>
            </w:r>
          </w:p>
        </w:tc>
        <w:tc>
          <w:tcPr>
            <w:tcW w:w="1701" w:type="dxa"/>
          </w:tcPr>
          <w:p w:rsidR="00590E42" w:rsidRPr="00643FEB" w:rsidRDefault="00641FCB" w:rsidP="00CB19AD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9351721,</w:t>
            </w:r>
            <w:r w:rsidR="00CB19A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 раза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4467C9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Реализация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11596,00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11596,00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643FEB" w:rsidRDefault="00590E42" w:rsidP="004467C9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Наказы избирателей депутатам Ивановской областной Думы</w:t>
            </w:r>
          </w:p>
        </w:tc>
        <w:tc>
          <w:tcPr>
            <w:tcW w:w="1701" w:type="dxa"/>
          </w:tcPr>
          <w:p w:rsidR="00590E42" w:rsidRPr="00643FEB" w:rsidRDefault="00590E42" w:rsidP="0067707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309557,66</w:t>
            </w:r>
          </w:p>
        </w:tc>
        <w:tc>
          <w:tcPr>
            <w:tcW w:w="1701" w:type="dxa"/>
          </w:tcPr>
          <w:p w:rsidR="00590E42" w:rsidRPr="00643FEB" w:rsidRDefault="00641FCB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521480,00</w:t>
            </w:r>
          </w:p>
        </w:tc>
        <w:tc>
          <w:tcPr>
            <w:tcW w:w="1701" w:type="dxa"/>
          </w:tcPr>
          <w:p w:rsidR="00590E42" w:rsidRPr="00643FEB" w:rsidRDefault="002911C8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510364,50</w:t>
            </w:r>
          </w:p>
        </w:tc>
        <w:tc>
          <w:tcPr>
            <w:tcW w:w="1418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5" w:type="dxa"/>
          </w:tcPr>
          <w:p w:rsidR="00590E42" w:rsidRPr="00643FEB" w:rsidRDefault="00DC6025" w:rsidP="00FC435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164,9</w:t>
            </w:r>
          </w:p>
        </w:tc>
      </w:tr>
      <w:tr w:rsidR="00DC6025" w:rsidRPr="00643FEB" w:rsidTr="0083702A">
        <w:tc>
          <w:tcPr>
            <w:tcW w:w="7054" w:type="dxa"/>
          </w:tcPr>
          <w:p w:rsidR="00DC6025" w:rsidRPr="00DC6025" w:rsidRDefault="00DC6025" w:rsidP="004467C9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 w:rsidRPr="00DC6025">
              <w:rPr>
                <w:b/>
                <w:i/>
                <w:sz w:val="22"/>
                <w:szCs w:val="22"/>
              </w:rPr>
              <w:t>Итого по непрограммным направлениям деятельности</w:t>
            </w:r>
          </w:p>
        </w:tc>
        <w:tc>
          <w:tcPr>
            <w:tcW w:w="1701" w:type="dxa"/>
          </w:tcPr>
          <w:p w:rsidR="00DC6025" w:rsidRPr="00DC6025" w:rsidRDefault="00DC6025" w:rsidP="0067707B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6079152,38</w:t>
            </w:r>
          </w:p>
        </w:tc>
        <w:tc>
          <w:tcPr>
            <w:tcW w:w="1701" w:type="dxa"/>
          </w:tcPr>
          <w:p w:rsidR="00DC6025" w:rsidRPr="00DC6025" w:rsidRDefault="00DC6025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11504615,73</w:t>
            </w:r>
          </w:p>
        </w:tc>
        <w:tc>
          <w:tcPr>
            <w:tcW w:w="1701" w:type="dxa"/>
          </w:tcPr>
          <w:p w:rsidR="00DC6025" w:rsidRPr="00DC6025" w:rsidRDefault="00DC6025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11478664,41</w:t>
            </w:r>
          </w:p>
        </w:tc>
        <w:tc>
          <w:tcPr>
            <w:tcW w:w="1418" w:type="dxa"/>
          </w:tcPr>
          <w:p w:rsidR="00DC6025" w:rsidRPr="00DC6025" w:rsidRDefault="00CB19AD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188,8</w:t>
            </w:r>
          </w:p>
        </w:tc>
        <w:tc>
          <w:tcPr>
            <w:tcW w:w="1275" w:type="dxa"/>
          </w:tcPr>
          <w:p w:rsidR="00DC6025" w:rsidRPr="00DC6025" w:rsidRDefault="00CB19AD" w:rsidP="00FC4358">
            <w:pPr>
              <w:ind w:right="110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</w:tr>
      <w:tr w:rsidR="00590E42" w:rsidRPr="00643FEB" w:rsidTr="0083702A">
        <w:tc>
          <w:tcPr>
            <w:tcW w:w="7054" w:type="dxa"/>
          </w:tcPr>
          <w:p w:rsidR="00590E42" w:rsidRPr="00DC6025" w:rsidRDefault="00590E42" w:rsidP="00F55AEC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DC6025"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</w:tcPr>
          <w:p w:rsidR="00590E42" w:rsidRPr="00DC6025" w:rsidRDefault="00590E42" w:rsidP="0067707B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DC6025">
              <w:rPr>
                <w:b/>
                <w:sz w:val="22"/>
                <w:szCs w:val="22"/>
              </w:rPr>
              <w:t>174100587,39</w:t>
            </w:r>
          </w:p>
        </w:tc>
        <w:tc>
          <w:tcPr>
            <w:tcW w:w="1701" w:type="dxa"/>
          </w:tcPr>
          <w:p w:rsidR="00590E42" w:rsidRPr="00DC6025" w:rsidRDefault="002911C8" w:rsidP="00FC4358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DC6025">
              <w:rPr>
                <w:b/>
                <w:sz w:val="22"/>
                <w:szCs w:val="22"/>
              </w:rPr>
              <w:t>180816199,26</w:t>
            </w:r>
          </w:p>
        </w:tc>
        <w:tc>
          <w:tcPr>
            <w:tcW w:w="1701" w:type="dxa"/>
          </w:tcPr>
          <w:p w:rsidR="00590E42" w:rsidRPr="00DC6025" w:rsidRDefault="002911C8" w:rsidP="00FC4358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DC6025">
              <w:rPr>
                <w:b/>
                <w:sz w:val="22"/>
                <w:szCs w:val="22"/>
              </w:rPr>
              <w:t>178686841,00</w:t>
            </w:r>
          </w:p>
        </w:tc>
        <w:tc>
          <w:tcPr>
            <w:tcW w:w="1418" w:type="dxa"/>
          </w:tcPr>
          <w:p w:rsidR="00590E42" w:rsidRPr="00DC6025" w:rsidRDefault="00DC6025" w:rsidP="00FC4358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275" w:type="dxa"/>
          </w:tcPr>
          <w:p w:rsidR="00590E42" w:rsidRPr="00DC6025" w:rsidRDefault="00DC6025" w:rsidP="00FC4358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</w:tr>
    </w:tbl>
    <w:p w:rsidR="00E171B3" w:rsidRDefault="00E171B3" w:rsidP="00FC4358">
      <w:pPr>
        <w:ind w:right="110"/>
        <w:jc w:val="both"/>
        <w:rPr>
          <w:sz w:val="22"/>
          <w:szCs w:val="22"/>
        </w:rPr>
      </w:pPr>
    </w:p>
    <w:p w:rsidR="00E171B3" w:rsidRDefault="00E171B3" w:rsidP="00FC4358">
      <w:pPr>
        <w:ind w:right="110"/>
        <w:jc w:val="both"/>
        <w:rPr>
          <w:sz w:val="22"/>
          <w:szCs w:val="22"/>
        </w:rPr>
      </w:pPr>
    </w:p>
    <w:p w:rsidR="00E171B3" w:rsidRDefault="00E171B3" w:rsidP="00FC4358">
      <w:pPr>
        <w:ind w:right="110"/>
        <w:jc w:val="both"/>
        <w:rPr>
          <w:sz w:val="22"/>
          <w:szCs w:val="22"/>
        </w:rPr>
      </w:pPr>
    </w:p>
    <w:p w:rsidR="00E171B3" w:rsidRDefault="00E171B3" w:rsidP="00FC4358">
      <w:pPr>
        <w:ind w:right="110"/>
        <w:jc w:val="both"/>
        <w:rPr>
          <w:sz w:val="22"/>
          <w:szCs w:val="22"/>
        </w:rPr>
      </w:pPr>
    </w:p>
    <w:p w:rsidR="00DE3456" w:rsidRDefault="00DE3456" w:rsidP="00FC4358">
      <w:pPr>
        <w:ind w:right="110"/>
        <w:jc w:val="both"/>
        <w:rPr>
          <w:sz w:val="22"/>
          <w:szCs w:val="22"/>
        </w:rPr>
      </w:pPr>
      <w:r w:rsidRPr="00643FEB">
        <w:rPr>
          <w:sz w:val="22"/>
          <w:szCs w:val="22"/>
        </w:rPr>
        <w:t xml:space="preserve"> </w:t>
      </w:r>
    </w:p>
    <w:p w:rsidR="002136A4" w:rsidRPr="00D61201" w:rsidRDefault="00E171B3" w:rsidP="00DE3456">
      <w:pPr>
        <w:ind w:right="110"/>
        <w:jc w:val="center"/>
        <w:rPr>
          <w:b/>
          <w:sz w:val="28"/>
          <w:szCs w:val="28"/>
        </w:rPr>
      </w:pPr>
      <w:r w:rsidRPr="00D61201">
        <w:rPr>
          <w:b/>
          <w:sz w:val="28"/>
          <w:szCs w:val="28"/>
        </w:rPr>
        <w:t>И</w:t>
      </w:r>
      <w:r w:rsidR="00DE3456" w:rsidRPr="00D61201">
        <w:rPr>
          <w:b/>
          <w:sz w:val="28"/>
          <w:szCs w:val="28"/>
        </w:rPr>
        <w:t>сполнение бюджетных назначений по расходам в 201</w:t>
      </w:r>
      <w:r w:rsidR="00D61201" w:rsidRPr="00D61201">
        <w:rPr>
          <w:b/>
          <w:sz w:val="28"/>
          <w:szCs w:val="28"/>
        </w:rPr>
        <w:t>8</w:t>
      </w:r>
      <w:r w:rsidR="00DE3456" w:rsidRPr="00D61201">
        <w:rPr>
          <w:b/>
          <w:sz w:val="28"/>
          <w:szCs w:val="28"/>
        </w:rPr>
        <w:t xml:space="preserve"> году, динамика исполнения расходной части в 201</w:t>
      </w:r>
      <w:r w:rsidR="00D61201" w:rsidRPr="00D61201">
        <w:rPr>
          <w:b/>
          <w:sz w:val="28"/>
          <w:szCs w:val="28"/>
        </w:rPr>
        <w:t>7</w:t>
      </w:r>
      <w:r w:rsidR="00DE3456" w:rsidRPr="00D61201">
        <w:rPr>
          <w:b/>
          <w:sz w:val="28"/>
          <w:szCs w:val="28"/>
        </w:rPr>
        <w:t>-201</w:t>
      </w:r>
      <w:r w:rsidR="00D61201" w:rsidRPr="00D61201">
        <w:rPr>
          <w:b/>
          <w:sz w:val="28"/>
          <w:szCs w:val="28"/>
        </w:rPr>
        <w:t>8</w:t>
      </w:r>
      <w:r w:rsidR="00DE3456" w:rsidRPr="00D61201">
        <w:rPr>
          <w:b/>
          <w:sz w:val="28"/>
          <w:szCs w:val="28"/>
        </w:rPr>
        <w:t xml:space="preserve"> годах в разрезе разделов и подразделов бюджетной классификации РФ.</w:t>
      </w:r>
    </w:p>
    <w:p w:rsidR="002136A4" w:rsidRPr="00643FEB" w:rsidRDefault="002136A4" w:rsidP="00DE3456">
      <w:pPr>
        <w:ind w:right="110"/>
        <w:jc w:val="center"/>
        <w:rPr>
          <w:b/>
          <w:sz w:val="22"/>
          <w:szCs w:val="22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993"/>
        <w:gridCol w:w="1701"/>
        <w:gridCol w:w="1701"/>
        <w:gridCol w:w="1701"/>
        <w:gridCol w:w="1275"/>
        <w:gridCol w:w="1276"/>
      </w:tblGrid>
      <w:tr w:rsidR="001126B7" w:rsidRPr="00643FEB" w:rsidTr="00516126">
        <w:tc>
          <w:tcPr>
            <w:tcW w:w="6345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</w:p>
        </w:tc>
        <w:tc>
          <w:tcPr>
            <w:tcW w:w="993" w:type="dxa"/>
          </w:tcPr>
          <w:p w:rsidR="001126B7" w:rsidRPr="00643FEB" w:rsidRDefault="001126B7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Раздел, подраздел</w:t>
            </w:r>
          </w:p>
        </w:tc>
        <w:tc>
          <w:tcPr>
            <w:tcW w:w="1701" w:type="dxa"/>
          </w:tcPr>
          <w:p w:rsidR="001126B7" w:rsidRPr="00643FEB" w:rsidRDefault="001126B7" w:rsidP="00D17F6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D17F6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2017 год</w:t>
            </w:r>
          </w:p>
        </w:tc>
        <w:tc>
          <w:tcPr>
            <w:tcW w:w="1701" w:type="dxa"/>
          </w:tcPr>
          <w:p w:rsidR="001126B7" w:rsidRPr="00643FEB" w:rsidRDefault="001126B7" w:rsidP="00D17F6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</w:t>
            </w:r>
            <w:r w:rsidR="00D17F6B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</w:tcPr>
          <w:p w:rsidR="001126B7" w:rsidRPr="00643FEB" w:rsidRDefault="001126B7" w:rsidP="00D17F6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D17F6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2018 го</w:t>
            </w:r>
            <w:r w:rsidR="00D17F6B">
              <w:rPr>
                <w:sz w:val="22"/>
                <w:szCs w:val="22"/>
              </w:rPr>
              <w:t>д</w:t>
            </w:r>
          </w:p>
        </w:tc>
        <w:tc>
          <w:tcPr>
            <w:tcW w:w="1275" w:type="dxa"/>
          </w:tcPr>
          <w:p w:rsidR="001126B7" w:rsidRPr="00643FEB" w:rsidRDefault="001126B7" w:rsidP="00E171B3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Процент исполне</w:t>
            </w:r>
            <w:r w:rsidR="00516126" w:rsidRPr="00643FEB">
              <w:rPr>
                <w:sz w:val="22"/>
                <w:szCs w:val="22"/>
              </w:rPr>
              <w:t>н</w:t>
            </w:r>
            <w:proofErr w:type="gramStart"/>
            <w:r w:rsidR="00516126" w:rsidRPr="00643FEB">
              <w:rPr>
                <w:sz w:val="22"/>
                <w:szCs w:val="22"/>
              </w:rPr>
              <w:t>.</w:t>
            </w:r>
            <w:proofErr w:type="gramEnd"/>
            <w:r w:rsidRPr="00643FEB">
              <w:rPr>
                <w:sz w:val="22"/>
                <w:szCs w:val="22"/>
              </w:rPr>
              <w:t xml:space="preserve"> </w:t>
            </w:r>
            <w:proofErr w:type="gramStart"/>
            <w:r w:rsidR="00E171B3">
              <w:rPr>
                <w:sz w:val="22"/>
                <w:szCs w:val="22"/>
              </w:rPr>
              <w:t>з</w:t>
            </w:r>
            <w:proofErr w:type="gramEnd"/>
            <w:r w:rsidR="00D17F6B">
              <w:rPr>
                <w:sz w:val="22"/>
                <w:szCs w:val="22"/>
              </w:rPr>
              <w:t>а 2018 год</w:t>
            </w:r>
          </w:p>
        </w:tc>
        <w:tc>
          <w:tcPr>
            <w:tcW w:w="1276" w:type="dxa"/>
          </w:tcPr>
          <w:p w:rsidR="001126B7" w:rsidRPr="00643FEB" w:rsidRDefault="001126B7" w:rsidP="00D17F6B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</w:t>
            </w:r>
            <w:r w:rsidR="00D17F6B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г. к 20</w:t>
            </w:r>
            <w:r w:rsidR="00D17F6B">
              <w:rPr>
                <w:sz w:val="22"/>
                <w:szCs w:val="22"/>
              </w:rPr>
              <w:t>17</w:t>
            </w:r>
            <w:r w:rsidRPr="00643FEB">
              <w:rPr>
                <w:sz w:val="22"/>
                <w:szCs w:val="22"/>
              </w:rPr>
              <w:t xml:space="preserve"> г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0100</w:t>
            </w:r>
          </w:p>
        </w:tc>
        <w:tc>
          <w:tcPr>
            <w:tcW w:w="1701" w:type="dxa"/>
          </w:tcPr>
          <w:p w:rsidR="002F0D1B" w:rsidRPr="00643FEB" w:rsidRDefault="00D0717D" w:rsidP="00F22F88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33325325,91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39878744,26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39751009,23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2F0D1B" w:rsidRPr="00643FEB" w:rsidRDefault="009A79BB" w:rsidP="00D51DF3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119,3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Функционирование высшего должностного лица субъектов Российской Федерации  и муниципального образования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0102</w:t>
            </w:r>
          </w:p>
        </w:tc>
        <w:tc>
          <w:tcPr>
            <w:tcW w:w="1701" w:type="dxa"/>
          </w:tcPr>
          <w:p w:rsidR="002F0D1B" w:rsidRPr="00643FEB" w:rsidRDefault="00D0717D" w:rsidP="00F22F8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1529804,46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1582899,82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1582899,82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0103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1504897,98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1604982,80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1604982,80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0104</w:t>
            </w:r>
          </w:p>
        </w:tc>
        <w:tc>
          <w:tcPr>
            <w:tcW w:w="1701" w:type="dxa"/>
          </w:tcPr>
          <w:p w:rsidR="002F0D1B" w:rsidRPr="00643FEB" w:rsidRDefault="00D0717D" w:rsidP="00F22F8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13717429,42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14214827,35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14200446,14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</w:tcPr>
          <w:p w:rsidR="002F0D1B" w:rsidRPr="00643FEB" w:rsidRDefault="009A79BB" w:rsidP="00F22F8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E15A34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0105</w:t>
            </w:r>
          </w:p>
        </w:tc>
        <w:tc>
          <w:tcPr>
            <w:tcW w:w="1701" w:type="dxa"/>
          </w:tcPr>
          <w:p w:rsidR="002F0D1B" w:rsidRPr="00643FEB" w:rsidRDefault="00D0717D" w:rsidP="00F22F8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11596,00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11596,00</w:t>
            </w:r>
          </w:p>
        </w:tc>
        <w:tc>
          <w:tcPr>
            <w:tcW w:w="1275" w:type="dxa"/>
          </w:tcPr>
          <w:p w:rsidR="002F0D1B" w:rsidRPr="00643FEB" w:rsidRDefault="00E171B3" w:rsidP="00E15A34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9A79BB" w:rsidP="00F22F8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0106</w:t>
            </w:r>
          </w:p>
        </w:tc>
        <w:tc>
          <w:tcPr>
            <w:tcW w:w="1701" w:type="dxa"/>
          </w:tcPr>
          <w:p w:rsidR="002F0D1B" w:rsidRPr="00643FEB" w:rsidRDefault="00D0717D" w:rsidP="00E15A34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3803015,20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3810404,62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3810377,99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0111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470A00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0113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12770178,85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18654033,67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18540706,48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</w:tcPr>
          <w:p w:rsidR="002F0D1B" w:rsidRPr="00643FEB" w:rsidRDefault="009A79BB" w:rsidP="00395FC1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145,2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0300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0309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0400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16253077,72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12782594,93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11030706,15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86,3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0405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450101,99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170392,00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40048,00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Транспорт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0408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1104000,00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1104000,00</w:t>
            </w:r>
          </w:p>
        </w:tc>
        <w:tc>
          <w:tcPr>
            <w:tcW w:w="1275" w:type="dxa"/>
          </w:tcPr>
          <w:p w:rsidR="002F0D1B" w:rsidRPr="00643FEB" w:rsidRDefault="00E171B3" w:rsidP="00395FC1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0409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12215702,00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7799950,31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6233125,23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0412</w:t>
            </w: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2483273,73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3708252,62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3653532,92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147,1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proofErr w:type="spellStart"/>
            <w:r w:rsidRPr="00643FEB">
              <w:rPr>
                <w:b/>
                <w:sz w:val="22"/>
                <w:szCs w:val="22"/>
              </w:rPr>
              <w:t>Жлищн</w:t>
            </w:r>
            <w:proofErr w:type="gramStart"/>
            <w:r w:rsidRPr="00643FEB">
              <w:rPr>
                <w:b/>
                <w:sz w:val="22"/>
                <w:szCs w:val="22"/>
              </w:rPr>
              <w:t>о</w:t>
            </w:r>
            <w:proofErr w:type="spellEnd"/>
            <w:r w:rsidRPr="00643FEB">
              <w:rPr>
                <w:b/>
                <w:sz w:val="22"/>
                <w:szCs w:val="22"/>
              </w:rPr>
              <w:t>-</w:t>
            </w:r>
            <w:proofErr w:type="gramEnd"/>
            <w:r w:rsidRPr="00643FEB">
              <w:rPr>
                <w:b/>
                <w:sz w:val="22"/>
                <w:szCs w:val="22"/>
              </w:rPr>
              <w:t xml:space="preserve"> коммунальное хозяйство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0500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11969522,45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5527490,84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5527325,05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9A79B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46,2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0501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805314,14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735651,67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735651,67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0502</w:t>
            </w:r>
          </w:p>
        </w:tc>
        <w:tc>
          <w:tcPr>
            <w:tcW w:w="1701" w:type="dxa"/>
          </w:tcPr>
          <w:p w:rsidR="002F0D1B" w:rsidRPr="00643FEB" w:rsidRDefault="00D61201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11023353,31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4670471,17</w:t>
            </w:r>
          </w:p>
        </w:tc>
        <w:tc>
          <w:tcPr>
            <w:tcW w:w="1701" w:type="dxa"/>
          </w:tcPr>
          <w:p w:rsidR="002F0D1B" w:rsidRPr="00643FEB" w:rsidRDefault="00470A00" w:rsidP="00470A00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4670305,38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0503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140855,00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121368,00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121368,00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 xml:space="preserve">Образование 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0700</w:t>
            </w:r>
          </w:p>
        </w:tc>
        <w:tc>
          <w:tcPr>
            <w:tcW w:w="1701" w:type="dxa"/>
          </w:tcPr>
          <w:p w:rsidR="002F0D1B" w:rsidRPr="00643FEB" w:rsidRDefault="00D61201" w:rsidP="003C2B46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105009232,07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115896082,64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115655216,42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110,1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0701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20971406,67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24851560,50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24777541,18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2F0D1B" w:rsidRPr="00643FEB" w:rsidRDefault="00616311" w:rsidP="00910777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0702</w:t>
            </w:r>
          </w:p>
        </w:tc>
        <w:tc>
          <w:tcPr>
            <w:tcW w:w="1701" w:type="dxa"/>
          </w:tcPr>
          <w:p w:rsidR="002F0D1B" w:rsidRPr="00643FEB" w:rsidRDefault="00D61201" w:rsidP="00910777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66928274,15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73102353,11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72961039,86</w:t>
            </w:r>
          </w:p>
        </w:tc>
        <w:tc>
          <w:tcPr>
            <w:tcW w:w="1275" w:type="dxa"/>
          </w:tcPr>
          <w:p w:rsidR="002F0D1B" w:rsidRPr="00643FEB" w:rsidRDefault="00E171B3" w:rsidP="00E171B3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A55BB2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Дополнительное образование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0703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9114124,52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9925122,53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9919626,10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0705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72380,00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8550,00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0707</w:t>
            </w:r>
          </w:p>
        </w:tc>
        <w:tc>
          <w:tcPr>
            <w:tcW w:w="1701" w:type="dxa"/>
          </w:tcPr>
          <w:p w:rsidR="002F0D1B" w:rsidRPr="00643FEB" w:rsidRDefault="00D61201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879700,00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734200,00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734200,00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0709</w:t>
            </w:r>
          </w:p>
        </w:tc>
        <w:tc>
          <w:tcPr>
            <w:tcW w:w="1701" w:type="dxa"/>
          </w:tcPr>
          <w:p w:rsidR="002F0D1B" w:rsidRPr="00643FEB" w:rsidRDefault="00D61201" w:rsidP="00910777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7043346,73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7274296,50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7254259,28</w:t>
            </w:r>
          </w:p>
        </w:tc>
        <w:tc>
          <w:tcPr>
            <w:tcW w:w="1275" w:type="dxa"/>
          </w:tcPr>
          <w:p w:rsidR="002F0D1B" w:rsidRPr="00643FEB" w:rsidRDefault="00E171B3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0800</w:t>
            </w:r>
          </w:p>
        </w:tc>
        <w:tc>
          <w:tcPr>
            <w:tcW w:w="1701" w:type="dxa"/>
          </w:tcPr>
          <w:p w:rsidR="002F0D1B" w:rsidRPr="00643FEB" w:rsidRDefault="00D61201" w:rsidP="00910777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3292054,77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3353440,27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3344798,79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Культуры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0801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1363777,00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1403240,27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1403240,27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0804</w:t>
            </w:r>
          </w:p>
        </w:tc>
        <w:tc>
          <w:tcPr>
            <w:tcW w:w="1701" w:type="dxa"/>
          </w:tcPr>
          <w:p w:rsidR="002F0D1B" w:rsidRPr="00643FEB" w:rsidRDefault="00D61201" w:rsidP="00910777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1928277,77</w:t>
            </w:r>
          </w:p>
        </w:tc>
        <w:tc>
          <w:tcPr>
            <w:tcW w:w="1701" w:type="dxa"/>
          </w:tcPr>
          <w:p w:rsidR="002F0D1B" w:rsidRPr="00643FEB" w:rsidRDefault="002F0D1B" w:rsidP="002F0D1B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1950200,00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1941558,52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1000</w:t>
            </w:r>
          </w:p>
        </w:tc>
        <w:tc>
          <w:tcPr>
            <w:tcW w:w="1701" w:type="dxa"/>
          </w:tcPr>
          <w:p w:rsidR="002F0D1B" w:rsidRPr="00643FEB" w:rsidRDefault="00D61201" w:rsidP="00910777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4081874,47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3327846,32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3327785,36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81,5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1001</w:t>
            </w:r>
          </w:p>
        </w:tc>
        <w:tc>
          <w:tcPr>
            <w:tcW w:w="1701" w:type="dxa"/>
          </w:tcPr>
          <w:p w:rsidR="002F0D1B" w:rsidRPr="00643FEB" w:rsidRDefault="00D61201" w:rsidP="00516126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1638562,73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1519200,00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1519139,04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1003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1399788,00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</w:tcPr>
          <w:p w:rsidR="002F0D1B" w:rsidRPr="00643FEB" w:rsidRDefault="0061631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1004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703523,74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1500646,32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1500646,32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F02B4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213,3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1006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340000,00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308000,00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308000,00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F02B4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1100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50000,00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F02B4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29,5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1102</w:t>
            </w:r>
          </w:p>
        </w:tc>
        <w:tc>
          <w:tcPr>
            <w:tcW w:w="1701" w:type="dxa"/>
          </w:tcPr>
          <w:p w:rsidR="002F0D1B" w:rsidRPr="00643FEB" w:rsidRDefault="00D61201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169500,00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701" w:type="dxa"/>
          </w:tcPr>
          <w:p w:rsidR="002F0D1B" w:rsidRPr="00643FEB" w:rsidRDefault="00470A00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</w:tcPr>
          <w:p w:rsidR="002F0D1B" w:rsidRPr="00643FEB" w:rsidRDefault="00F02B4B" w:rsidP="006630F5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2F0D1B" w:rsidRPr="00643FEB" w:rsidTr="00516126">
        <w:tc>
          <w:tcPr>
            <w:tcW w:w="6345" w:type="dxa"/>
          </w:tcPr>
          <w:p w:rsidR="002F0D1B" w:rsidRPr="00643FEB" w:rsidRDefault="002F0D1B" w:rsidP="006F73BE">
            <w:pPr>
              <w:ind w:right="110"/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993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F0D1B" w:rsidRPr="00643FEB" w:rsidRDefault="00D0717D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174100587,39</w:t>
            </w:r>
          </w:p>
        </w:tc>
        <w:tc>
          <w:tcPr>
            <w:tcW w:w="1701" w:type="dxa"/>
          </w:tcPr>
          <w:p w:rsidR="002F0D1B" w:rsidRPr="00643FEB" w:rsidRDefault="002F0D1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180816199,26</w:t>
            </w:r>
          </w:p>
        </w:tc>
        <w:tc>
          <w:tcPr>
            <w:tcW w:w="1701" w:type="dxa"/>
          </w:tcPr>
          <w:p w:rsidR="002F0D1B" w:rsidRPr="00643FEB" w:rsidRDefault="00AE1C99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178686841,00</w:t>
            </w:r>
          </w:p>
        </w:tc>
        <w:tc>
          <w:tcPr>
            <w:tcW w:w="1275" w:type="dxa"/>
          </w:tcPr>
          <w:p w:rsidR="002F0D1B" w:rsidRPr="00643FEB" w:rsidRDefault="00AE1C99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  <w:tc>
          <w:tcPr>
            <w:tcW w:w="1276" w:type="dxa"/>
          </w:tcPr>
          <w:p w:rsidR="002F0D1B" w:rsidRPr="00643FEB" w:rsidRDefault="00F02B4B" w:rsidP="006630F5">
            <w:pPr>
              <w:ind w:right="11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</w:tr>
    </w:tbl>
    <w:p w:rsidR="002136A4" w:rsidRPr="00643FEB" w:rsidRDefault="002136A4" w:rsidP="00FC4358">
      <w:pPr>
        <w:ind w:right="110"/>
        <w:jc w:val="both"/>
        <w:rPr>
          <w:b/>
          <w:sz w:val="22"/>
          <w:szCs w:val="22"/>
        </w:rPr>
      </w:pPr>
    </w:p>
    <w:p w:rsidR="00632AAB" w:rsidRPr="00643FEB" w:rsidRDefault="00632AAB" w:rsidP="00FC4358">
      <w:pPr>
        <w:ind w:right="110"/>
        <w:jc w:val="both"/>
        <w:rPr>
          <w:sz w:val="22"/>
          <w:szCs w:val="22"/>
        </w:rPr>
      </w:pPr>
    </w:p>
    <w:p w:rsidR="00632AAB" w:rsidRPr="00643FEB" w:rsidRDefault="00632AAB" w:rsidP="00FC4358">
      <w:pPr>
        <w:ind w:right="110"/>
        <w:jc w:val="both"/>
        <w:rPr>
          <w:sz w:val="22"/>
          <w:szCs w:val="22"/>
        </w:rPr>
      </w:pPr>
    </w:p>
    <w:p w:rsidR="002136A4" w:rsidRPr="00F02B4B" w:rsidRDefault="00E3557B" w:rsidP="00516126">
      <w:pPr>
        <w:ind w:right="110"/>
        <w:jc w:val="center"/>
        <w:rPr>
          <w:b/>
          <w:sz w:val="28"/>
          <w:szCs w:val="28"/>
        </w:rPr>
      </w:pPr>
      <w:r w:rsidRPr="00F02B4B">
        <w:rPr>
          <w:b/>
          <w:sz w:val="28"/>
          <w:szCs w:val="28"/>
        </w:rPr>
        <w:t>Исполнение бюджетных назначений по налоговым и неналоговым доходам в 201</w:t>
      </w:r>
      <w:r w:rsidR="00F02B4B">
        <w:rPr>
          <w:b/>
          <w:sz w:val="28"/>
          <w:szCs w:val="28"/>
        </w:rPr>
        <w:t>8</w:t>
      </w:r>
      <w:r w:rsidRPr="00F02B4B">
        <w:rPr>
          <w:b/>
          <w:sz w:val="28"/>
          <w:szCs w:val="28"/>
        </w:rPr>
        <w:t xml:space="preserve"> году, динамика исполнения расходной части в 201</w:t>
      </w:r>
      <w:r w:rsidR="00F02B4B">
        <w:rPr>
          <w:b/>
          <w:sz w:val="28"/>
          <w:szCs w:val="28"/>
        </w:rPr>
        <w:t>7</w:t>
      </w:r>
      <w:r w:rsidRPr="00F02B4B">
        <w:rPr>
          <w:b/>
          <w:sz w:val="28"/>
          <w:szCs w:val="28"/>
        </w:rPr>
        <w:t xml:space="preserve"> -201</w:t>
      </w:r>
      <w:r w:rsidR="00F02B4B">
        <w:rPr>
          <w:b/>
          <w:sz w:val="28"/>
          <w:szCs w:val="28"/>
        </w:rPr>
        <w:t>8</w:t>
      </w:r>
      <w:r w:rsidRPr="00F02B4B">
        <w:rPr>
          <w:b/>
          <w:sz w:val="28"/>
          <w:szCs w:val="28"/>
        </w:rPr>
        <w:t xml:space="preserve"> годах</w:t>
      </w:r>
    </w:p>
    <w:p w:rsidR="00516126" w:rsidRPr="00643FEB" w:rsidRDefault="00516126" w:rsidP="00FC4358">
      <w:pPr>
        <w:ind w:right="110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516126" w:rsidRPr="00643FEB" w:rsidTr="00A95DD0">
        <w:tc>
          <w:tcPr>
            <w:tcW w:w="7054" w:type="dxa"/>
            <w:shd w:val="clear" w:color="auto" w:fill="auto"/>
          </w:tcPr>
          <w:p w:rsidR="00516126" w:rsidRPr="00643FEB" w:rsidRDefault="00516126" w:rsidP="00A95DD0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Наименование   доходов</w:t>
            </w:r>
          </w:p>
          <w:p w:rsidR="00516126" w:rsidRPr="00643FEB" w:rsidRDefault="00516126" w:rsidP="00A95DD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516126" w:rsidRPr="00643FEB" w:rsidRDefault="00516126" w:rsidP="00F02B4B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F02B4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 xml:space="preserve">а </w:t>
            </w:r>
            <w:r w:rsidR="00F02B4B">
              <w:rPr>
                <w:sz w:val="22"/>
                <w:szCs w:val="22"/>
              </w:rPr>
              <w:t>2017 год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16126" w:rsidP="00F02B4B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</w:t>
            </w:r>
            <w:r w:rsidR="00F02B4B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16126" w:rsidP="008F61BF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F02B4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2018 год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516126" w:rsidP="00F02B4B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Процент исполнения </w:t>
            </w:r>
            <w:r w:rsidR="00F02B4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 xml:space="preserve">а </w:t>
            </w:r>
            <w:r w:rsidR="00F02B4B">
              <w:rPr>
                <w:sz w:val="22"/>
                <w:szCs w:val="22"/>
              </w:rPr>
              <w:t>2018 год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516126" w:rsidP="00F02B4B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</w:t>
            </w:r>
            <w:r w:rsidR="00F02B4B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г. к 201</w:t>
            </w:r>
            <w:r w:rsidR="00F02B4B">
              <w:rPr>
                <w:sz w:val="22"/>
                <w:szCs w:val="22"/>
              </w:rPr>
              <w:t>7</w:t>
            </w:r>
            <w:r w:rsidRPr="00643FEB">
              <w:rPr>
                <w:sz w:val="22"/>
                <w:szCs w:val="22"/>
              </w:rPr>
              <w:t xml:space="preserve"> г</w:t>
            </w:r>
          </w:p>
        </w:tc>
      </w:tr>
      <w:tr w:rsidR="00516126" w:rsidRPr="00643FEB" w:rsidTr="00A95DD0">
        <w:tc>
          <w:tcPr>
            <w:tcW w:w="7054" w:type="dxa"/>
            <w:shd w:val="clear" w:color="auto" w:fill="auto"/>
          </w:tcPr>
          <w:p w:rsidR="00516126" w:rsidRPr="00643FEB" w:rsidRDefault="00516126" w:rsidP="00BA083A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НАЛОГОВЫЕ И НЕНАЛОГОВЫЕ ДОХОДЫ</w:t>
            </w:r>
          </w:p>
          <w:p w:rsidR="00516126" w:rsidRPr="00643FEB" w:rsidRDefault="00516126" w:rsidP="00BA083A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10000000000000000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9835A1" w:rsidP="008B1333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45885508,54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701E96" w:rsidP="00C847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47533612,15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8F61BF" w:rsidP="00F862D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47615040,53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D60ACB" w:rsidP="00C94378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D60ACB" w:rsidP="00F862DD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</w:tr>
      <w:tr w:rsidR="00516126" w:rsidRPr="00643FEB" w:rsidTr="003F1D0A">
        <w:trPr>
          <w:trHeight w:val="483"/>
        </w:trPr>
        <w:tc>
          <w:tcPr>
            <w:tcW w:w="7054" w:type="dxa"/>
            <w:shd w:val="clear" w:color="auto" w:fill="auto"/>
          </w:tcPr>
          <w:p w:rsidR="00516126" w:rsidRPr="00643FEB" w:rsidRDefault="00516126" w:rsidP="00BA083A">
            <w:pPr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НАЛОГИ НА ПРИБЫЛЬ, ДОХОДЫ</w:t>
            </w:r>
          </w:p>
          <w:p w:rsidR="00516126" w:rsidRPr="00643FEB" w:rsidRDefault="00516126" w:rsidP="00BA083A">
            <w:pPr>
              <w:jc w:val="both"/>
              <w:rPr>
                <w:b/>
                <w:sz w:val="22"/>
                <w:szCs w:val="22"/>
              </w:rPr>
            </w:pPr>
            <w:r w:rsidRPr="00643FEB">
              <w:rPr>
                <w:b/>
                <w:sz w:val="22"/>
                <w:szCs w:val="22"/>
              </w:rPr>
              <w:t>10100000000000000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9835A1" w:rsidP="008B133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22964534,51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701E96" w:rsidP="00C847CB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23299506,06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8F61BF" w:rsidP="00F862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24456663,81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D60ACB" w:rsidP="00C9437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D60ACB" w:rsidP="00F862D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</w:tr>
      <w:tr w:rsidR="00516126" w:rsidRPr="00643FEB" w:rsidTr="00A95DD0">
        <w:tc>
          <w:tcPr>
            <w:tcW w:w="7054" w:type="dxa"/>
            <w:shd w:val="clear" w:color="auto" w:fill="auto"/>
          </w:tcPr>
          <w:p w:rsidR="00516126" w:rsidRPr="00643FEB" w:rsidRDefault="00516126" w:rsidP="00BA083A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</w:t>
            </w:r>
          </w:p>
          <w:p w:rsidR="00516126" w:rsidRPr="00643FEB" w:rsidRDefault="003F1D0A" w:rsidP="00BA083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10102000010000110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9835A1" w:rsidP="008B13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22964534,51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701E96" w:rsidP="00C847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23299506,66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8F61BF" w:rsidP="00F862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24456663,81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D60ACB" w:rsidP="00C943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D60ACB" w:rsidP="00F862D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</w:tr>
      <w:tr w:rsidR="00516126" w:rsidRPr="00643FEB" w:rsidTr="00516126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619A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Налог на доходы физических лиц с доходов, источником которых </w:t>
            </w:r>
            <w:r w:rsidRPr="00643FEB">
              <w:rPr>
                <w:sz w:val="22"/>
                <w:szCs w:val="22"/>
              </w:rPr>
              <w:lastRenderedPageBreak/>
              <w:t>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:rsidR="00516126" w:rsidRPr="00643FEB" w:rsidRDefault="003F1D0A" w:rsidP="007619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10102010010000110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835A1" w:rsidP="009835A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22590595,48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847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23043006,06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24186094,30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516126" w:rsidRPr="00643FEB" w:rsidTr="00516126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619A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  <w:p w:rsidR="00516126" w:rsidRPr="00643FEB" w:rsidRDefault="003F1D0A" w:rsidP="007619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10102020010000110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110597,13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33783,68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</w:tr>
      <w:tr w:rsidR="00516126" w:rsidRPr="00643FEB" w:rsidTr="00516126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F862D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  <w:p w:rsidR="00516126" w:rsidRPr="00643FEB" w:rsidRDefault="003F1D0A" w:rsidP="00F862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10102030010000110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49333,90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48685,83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516126" w:rsidRPr="00643FEB" w:rsidTr="00F90C8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23599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</w:t>
            </w:r>
            <w:r w:rsidR="00701E96">
              <w:rPr>
                <w:sz w:val="22"/>
                <w:szCs w:val="22"/>
              </w:rPr>
              <w:t xml:space="preserve"> </w:t>
            </w:r>
            <w:r w:rsidRPr="00643FEB">
              <w:rPr>
                <w:sz w:val="22"/>
                <w:szCs w:val="22"/>
              </w:rPr>
              <w:t>на основании патента в соответствии со статьей 227.1 Налогового кодекса Российской Федерации</w:t>
            </w:r>
          </w:p>
          <w:p w:rsidR="00516126" w:rsidRPr="00643FEB" w:rsidRDefault="003F1D0A" w:rsidP="0023599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10102040010000110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214008,00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174400,00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188100,00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</w:tr>
      <w:tr w:rsidR="00516126" w:rsidRPr="00643FEB" w:rsidTr="00F90C8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23599D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  <w:p w:rsidR="00516126" w:rsidRPr="00643FEB" w:rsidRDefault="003F1D0A" w:rsidP="0023599D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10300000000000000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5810619,06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6273233,17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6351197,39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60ACB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109,3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23599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16126" w:rsidRPr="00643FEB" w:rsidRDefault="003F1D0A" w:rsidP="00701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1030223</w:t>
            </w:r>
            <w:r w:rsidR="00701E96">
              <w:rPr>
                <w:sz w:val="22"/>
                <w:szCs w:val="22"/>
              </w:rPr>
              <w:t>1</w:t>
            </w:r>
            <w:r w:rsidR="00516126" w:rsidRPr="00643FEB">
              <w:rPr>
                <w:sz w:val="22"/>
                <w:szCs w:val="22"/>
              </w:rPr>
              <w:t>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2387579,74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2731430,71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2829873,32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43FEB">
              <w:rPr>
                <w:sz w:val="22"/>
                <w:szCs w:val="22"/>
              </w:rPr>
              <w:t>инжекторных</w:t>
            </w:r>
            <w:proofErr w:type="spellEnd"/>
            <w:r w:rsidRPr="00643FEB">
              <w:rPr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</w:t>
            </w:r>
          </w:p>
          <w:p w:rsidR="00516126" w:rsidRPr="00643FEB" w:rsidRDefault="003F1D0A" w:rsidP="00701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1030224</w:t>
            </w:r>
            <w:r w:rsidR="00701E96">
              <w:rPr>
                <w:sz w:val="22"/>
                <w:szCs w:val="22"/>
              </w:rPr>
              <w:t>1</w:t>
            </w:r>
            <w:r w:rsidR="00516126" w:rsidRPr="00643FEB">
              <w:rPr>
                <w:sz w:val="22"/>
                <w:szCs w:val="22"/>
              </w:rPr>
              <w:t>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24237,91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24810,24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27253,55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16126" w:rsidRPr="00643FEB" w:rsidRDefault="001366F3" w:rsidP="00701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1030225</w:t>
            </w:r>
            <w:r w:rsidR="00701E96">
              <w:rPr>
                <w:sz w:val="22"/>
                <w:szCs w:val="22"/>
              </w:rPr>
              <w:t>1</w:t>
            </w:r>
            <w:r w:rsidR="00516126" w:rsidRPr="00643FEB">
              <w:rPr>
                <w:sz w:val="22"/>
                <w:szCs w:val="22"/>
              </w:rPr>
              <w:t>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3861219,15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4122418,07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4128122,69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516126" w:rsidRPr="00643FEB" w:rsidTr="00A95DD0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  <w:p w:rsidR="00516126" w:rsidRPr="00643FEB" w:rsidRDefault="001366F3" w:rsidP="00701E9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1030226</w:t>
            </w:r>
            <w:r w:rsidR="00701E96">
              <w:rPr>
                <w:sz w:val="22"/>
                <w:szCs w:val="22"/>
              </w:rPr>
              <w:t>1</w:t>
            </w:r>
            <w:r w:rsidR="00516126" w:rsidRPr="00643FEB">
              <w:rPr>
                <w:sz w:val="22"/>
                <w:szCs w:val="22"/>
              </w:rPr>
              <w:t>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-462417,74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-605425,85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-634052,17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516126" w:rsidRPr="00643FEB" w:rsidTr="0025733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C0D5F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НАЛОГИ НА СОВОКУПНЫЙ ДОХОД</w:t>
            </w:r>
          </w:p>
          <w:p w:rsidR="00516126" w:rsidRPr="00643FEB" w:rsidRDefault="001366F3" w:rsidP="001366F3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105000000000000</w:t>
            </w:r>
            <w:r>
              <w:rPr>
                <w:b/>
                <w:i/>
                <w:sz w:val="22"/>
                <w:szCs w:val="22"/>
              </w:rPr>
              <w:t>0</w:t>
            </w:r>
            <w:r w:rsidR="00516126" w:rsidRPr="00643FEB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2262866,03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wordWrap w:val="0"/>
              <w:spacing w:before="100" w:after="100" w:line="312" w:lineRule="auto"/>
              <w:ind w:left="60" w:right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1697141,00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1797672,36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79,4</w:t>
            </w:r>
          </w:p>
        </w:tc>
      </w:tr>
      <w:tr w:rsidR="00516126" w:rsidRPr="00643FEB" w:rsidTr="00257334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6F095E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  <w:p w:rsidR="00516126" w:rsidRPr="00643FEB" w:rsidRDefault="001366F3" w:rsidP="006F09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10502010020000110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1936418,13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wordWrap w:val="0"/>
              <w:spacing w:before="100" w:after="100" w:line="312" w:lineRule="auto"/>
              <w:ind w:left="60"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1560600,00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1604275,51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84B5E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  <w:r w:rsidR="00D0348B" w:rsidRPr="00643FEB">
              <w:rPr>
                <w:sz w:val="22"/>
                <w:szCs w:val="22"/>
              </w:rPr>
              <w:t xml:space="preserve"> </w:t>
            </w:r>
            <w:r w:rsidRPr="00643FEB">
              <w:rPr>
                <w:sz w:val="22"/>
                <w:szCs w:val="22"/>
              </w:rPr>
              <w:t>(</w:t>
            </w:r>
            <w:r w:rsidR="00D0348B" w:rsidRPr="00643FEB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налоговые периоды, истекшие до января 2011 года)</w:t>
            </w:r>
          </w:p>
          <w:p w:rsidR="00516126" w:rsidRPr="00643FEB" w:rsidRDefault="001366F3" w:rsidP="00C84B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10502020020000110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1526,38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35 раз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Единый сельскохозяйственный налог</w:t>
            </w:r>
          </w:p>
          <w:p w:rsidR="00516126" w:rsidRPr="00643FEB" w:rsidRDefault="001366F3" w:rsidP="00C52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10503010010000110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170364,37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01E96" w:rsidP="00CA4DAB">
            <w:pPr>
              <w:wordWrap w:val="0"/>
              <w:spacing w:before="100" w:after="100" w:line="312" w:lineRule="auto"/>
              <w:ind w:left="60" w:right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17570,00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 Налог, взимаемый в связи с применением патентной системы налогообложения</w:t>
            </w:r>
          </w:p>
          <w:p w:rsidR="00516126" w:rsidRPr="00643FEB" w:rsidRDefault="001366F3" w:rsidP="00C52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10504020020000110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156040,09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117441,00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8F61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174370,47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7B7C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 НА ИМУЩЕСТВО</w:t>
            </w:r>
          </w:p>
          <w:p w:rsidR="00516126" w:rsidRPr="00643FEB" w:rsidRDefault="001366F3" w:rsidP="00C52D31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10600000000000110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7,05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505DA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имущество физических лиц, взимаемый по ставкам</w:t>
            </w:r>
            <w:r w:rsidR="001366F3">
              <w:rPr>
                <w:sz w:val="22"/>
                <w:szCs w:val="22"/>
              </w:rPr>
              <w:t>,</w:t>
            </w:r>
            <w:r w:rsidRPr="00643FEB">
              <w:rPr>
                <w:sz w:val="22"/>
                <w:szCs w:val="22"/>
              </w:rPr>
              <w:t xml:space="preserve"> применяемым к объектам налогообложения, расположенным в границах межселенных территорий</w:t>
            </w:r>
          </w:p>
          <w:p w:rsidR="00516126" w:rsidRPr="00643FEB" w:rsidRDefault="001366F3" w:rsidP="00505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10601030050000110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962832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НАЛОГИ</w:t>
            </w:r>
            <w:proofErr w:type="gramStart"/>
            <w:r w:rsidRPr="00643FEB">
              <w:rPr>
                <w:b/>
                <w:i/>
                <w:sz w:val="22"/>
                <w:szCs w:val="22"/>
              </w:rPr>
              <w:t>,С</w:t>
            </w:r>
            <w:proofErr w:type="gramEnd"/>
            <w:r w:rsidRPr="00643FEB">
              <w:rPr>
                <w:b/>
                <w:i/>
                <w:sz w:val="22"/>
                <w:szCs w:val="22"/>
              </w:rPr>
              <w:t>БОРЫ И РЕГУЛЯРНЫЕ  ПЛАТЕЖИ ЗА ПОЛЬЗОВАНИЕ ПРИРОДНЫМИ РЕСУРСАМИ</w:t>
            </w:r>
          </w:p>
          <w:p w:rsidR="00516126" w:rsidRPr="00643FEB" w:rsidRDefault="001366F3" w:rsidP="00962832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10700000000000110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37,72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505DA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на добычу общераспространенных полезных ископаемых</w:t>
            </w:r>
          </w:p>
          <w:p w:rsidR="00516126" w:rsidRPr="00643FEB" w:rsidRDefault="001366F3" w:rsidP="00505DA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10701020010000110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D860BD">
            <w:pPr>
              <w:jc w:val="both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ГОСУДАРСТВЕННАЯ ПОШЛИНА</w:t>
            </w:r>
          </w:p>
          <w:p w:rsidR="00516126" w:rsidRPr="00643FEB" w:rsidRDefault="001366F3" w:rsidP="00D860BD">
            <w:pPr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10800000000000000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534217,63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1118830,00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1166239,55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 2 раза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52D31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  <w:p w:rsidR="00516126" w:rsidRPr="00643FEB" w:rsidRDefault="001366F3" w:rsidP="00C52D3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10803010011000110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529217,63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1113830,00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1161239,55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 раза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</w:t>
            </w:r>
            <w:r w:rsidR="001366F3">
              <w:rPr>
                <w:sz w:val="22"/>
                <w:szCs w:val="22"/>
              </w:rPr>
              <w:t>(</w:t>
            </w:r>
            <w:r w:rsidRPr="00643FEB">
              <w:rPr>
                <w:sz w:val="22"/>
                <w:szCs w:val="22"/>
              </w:rPr>
              <w:t>10807150010000110</w:t>
            </w:r>
            <w:r w:rsidR="001366F3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 xml:space="preserve">Задолженность и перерасчеты по отмененным налогам, сборам и иным обязательным платежам </w:t>
            </w:r>
          </w:p>
          <w:p w:rsidR="00516126" w:rsidRPr="00643FEB" w:rsidRDefault="001366F3" w:rsidP="00B7543E">
            <w:pPr>
              <w:ind w:left="-5" w:right="-108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10900000000000000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5083,61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2600,00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3525,71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135,6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69,3</w:t>
            </w:r>
          </w:p>
        </w:tc>
      </w:tr>
      <w:tr w:rsidR="008F61BF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F61BF" w:rsidRPr="008F61BF" w:rsidRDefault="008F61BF" w:rsidP="008F61BF">
            <w:pPr>
              <w:ind w:left="-5" w:right="-108"/>
              <w:rPr>
                <w:sz w:val="22"/>
                <w:szCs w:val="22"/>
              </w:rPr>
            </w:pPr>
            <w:r w:rsidRPr="008F61BF">
              <w:rPr>
                <w:sz w:val="22"/>
                <w:szCs w:val="22"/>
              </w:rPr>
              <w:t>Налог на имущество предприятий</w:t>
            </w:r>
            <w:r>
              <w:rPr>
                <w:sz w:val="22"/>
                <w:szCs w:val="22"/>
              </w:rPr>
              <w:t xml:space="preserve"> (10904010020000110)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F61BF" w:rsidRPr="008F61BF" w:rsidRDefault="0081050D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F61BF" w:rsidRPr="008F61BF" w:rsidRDefault="0081050D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shd w:val="clear" w:color="auto" w:fill="auto"/>
          </w:tcPr>
          <w:p w:rsidR="008F61BF" w:rsidRPr="008F61BF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25,45</w:t>
            </w:r>
          </w:p>
        </w:tc>
        <w:tc>
          <w:tcPr>
            <w:tcW w:w="1418" w:type="dxa"/>
            <w:shd w:val="clear" w:color="auto" w:fill="auto"/>
          </w:tcPr>
          <w:p w:rsidR="008F61BF" w:rsidRPr="008F61BF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8F61BF" w:rsidRPr="008F61BF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Земельный налог (по обязательствам, возникшим до 1 января 2006 года), мобилизуемый на межселенных территориях  </w:t>
            </w:r>
          </w:p>
          <w:p w:rsidR="00516126" w:rsidRPr="00643FEB" w:rsidRDefault="00516126" w:rsidP="001366F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</w:t>
            </w:r>
            <w:r w:rsidR="001366F3">
              <w:rPr>
                <w:sz w:val="22"/>
                <w:szCs w:val="22"/>
              </w:rPr>
              <w:t>(</w:t>
            </w:r>
            <w:r w:rsidRPr="00643FEB">
              <w:rPr>
                <w:sz w:val="22"/>
                <w:szCs w:val="22"/>
              </w:rPr>
              <w:t>0904053050000110</w:t>
            </w:r>
            <w:r w:rsidR="001366F3">
              <w:rPr>
                <w:sz w:val="22"/>
                <w:szCs w:val="22"/>
              </w:rPr>
              <w:t>)</w:t>
            </w:r>
            <w:r w:rsidRPr="00643F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1017,25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1050D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Налог с продаж</w:t>
            </w:r>
          </w:p>
          <w:p w:rsidR="00516126" w:rsidRPr="00643FEB" w:rsidRDefault="001366F3" w:rsidP="001366F3">
            <w:pPr>
              <w:ind w:left="-5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10906010020000110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1002,90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900,45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643FEB" w:rsidRDefault="00516126" w:rsidP="00B7543E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  <w:p w:rsidR="00516126" w:rsidRPr="00643FEB" w:rsidRDefault="00BF3951" w:rsidP="00B7543E">
            <w:pPr>
              <w:ind w:left="-5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10907033050000110</w:t>
            </w:r>
            <w:r>
              <w:rPr>
                <w:sz w:val="22"/>
                <w:szCs w:val="22"/>
              </w:rPr>
              <w:t>)</w:t>
            </w:r>
            <w:r w:rsidR="00516126" w:rsidRPr="00643FE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3063,46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2599,81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</w:tr>
      <w:tr w:rsidR="00516126" w:rsidRPr="00643FEB" w:rsidTr="003F1D0A">
        <w:trPr>
          <w:cantSplit/>
          <w:trHeight w:val="1060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b/>
                <w:i/>
                <w:sz w:val="22"/>
                <w:szCs w:val="22"/>
              </w:rPr>
            </w:pPr>
            <w:r w:rsidRPr="00643FEB">
              <w:rPr>
                <w:rFonts w:eastAsiaTheme="minorHAnsi"/>
                <w:b/>
                <w:i/>
                <w:sz w:val="22"/>
                <w:szCs w:val="22"/>
                <w:lang w:eastAsia="en-US"/>
              </w:rPr>
              <w:t>ДОХОДЫ ОТ ИСПОЛЬЗОВАНИЯ ИМУЩЕСТВА, НАХОДЯЩЕГОСЯ В ГОСУДАРСТВЕННОЙ И МУНИЦИПАЛЬНОЙ СОБСТВЕННОСТИ</w:t>
            </w:r>
          </w:p>
          <w:p w:rsidR="00516126" w:rsidRPr="00643FEB" w:rsidRDefault="00BF3951" w:rsidP="00754DD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11100000000000000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A4DAB" w:rsidP="00CA4DAB">
            <w:pPr>
              <w:pStyle w:val="a7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2146424,14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1612518,97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1622207,84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75,6</w:t>
            </w:r>
          </w:p>
        </w:tc>
      </w:tr>
      <w:tr w:rsidR="00516126" w:rsidRPr="00643FEB" w:rsidTr="00D0348B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proofErr w:type="gramStart"/>
            <w:r w:rsidRPr="00643FEB">
              <w:rPr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муниципального района, а также средства от продажи права на заключение договоров аренды указанных земельных участков</w:t>
            </w:r>
            <w:proofErr w:type="gramEnd"/>
          </w:p>
          <w:p w:rsidR="00516126" w:rsidRPr="00643FEB" w:rsidRDefault="00BF3951" w:rsidP="003A7D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11105013050000120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822576,90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698158,47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699957,24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</w:tr>
      <w:tr w:rsidR="00516126" w:rsidRPr="00643FEB" w:rsidTr="00C25FDA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</w:t>
            </w:r>
            <w:r w:rsidRPr="00643FEB">
              <w:rPr>
                <w:sz w:val="22"/>
                <w:szCs w:val="22"/>
              </w:rPr>
              <w:lastRenderedPageBreak/>
              <w:t>участков</w:t>
            </w:r>
          </w:p>
          <w:p w:rsidR="00516126" w:rsidRPr="00643FEB" w:rsidRDefault="00BF3951" w:rsidP="003A7D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11105013130000120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488176,77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585270,00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587379,34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81050D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A7D7D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 автономных учреждений)</w:t>
            </w:r>
          </w:p>
          <w:p w:rsidR="00516126" w:rsidRPr="00643FEB" w:rsidRDefault="00BF3951" w:rsidP="003A7D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11105035050000120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797540,09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245020,50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244987,33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D455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D455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C42032">
            <w:pPr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  <w:p w:rsidR="00516126" w:rsidRPr="00643FEB" w:rsidRDefault="00BF3951" w:rsidP="00C4203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11109045050000120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38130,38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84070,00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89883,93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2,3 раза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ПЛАТЕЖИ ПРИ ПОЛЬЗОВАНИИ ПРИРОДНЫМИ РЕСУРСАМИ</w:t>
            </w:r>
          </w:p>
          <w:p w:rsidR="00516126" w:rsidRPr="00643FEB" w:rsidRDefault="00BF3951" w:rsidP="00754DD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11200000000000000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158472,78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56510,00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56449,13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35,6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  <w:p w:rsidR="00516126" w:rsidRPr="00643FEB" w:rsidRDefault="00BF395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11201010016000120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47704,68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25390,00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25389,82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53,2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Плата за сбросы загрязняющих веществ в водные объекты</w:t>
            </w:r>
          </w:p>
          <w:p w:rsidR="00516126" w:rsidRPr="00643FEB" w:rsidRDefault="00BF395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11201030016000120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47675,36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5651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9272,77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Плата за размещение отходов производства</w:t>
            </w:r>
          </w:p>
          <w:p w:rsidR="00516126" w:rsidRPr="00643FEB" w:rsidRDefault="00BF3951" w:rsidP="009A6C0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1120104</w:t>
            </w:r>
            <w:r w:rsidR="009A6C0B">
              <w:rPr>
                <w:sz w:val="22"/>
                <w:szCs w:val="22"/>
              </w:rPr>
              <w:t>1</w:t>
            </w:r>
            <w:r w:rsidR="00516126" w:rsidRPr="00643FEB">
              <w:rPr>
                <w:sz w:val="22"/>
                <w:szCs w:val="22"/>
              </w:rPr>
              <w:t>016000120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249D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63092,74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21820,00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21786,54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B05EA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 xml:space="preserve">  ДОХОДЫ ОТ ОКАЗАНИЯ ПЛАТНЫХ УСЛУГ (РАБОТ) И КОМПЕНСАЦИИ ЗАТРАТ ГОСУДАРСТВА</w:t>
            </w:r>
          </w:p>
          <w:p w:rsidR="00516126" w:rsidRPr="00643FEB" w:rsidRDefault="00BF3951" w:rsidP="00754DD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11300000000000000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736FC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9724725,60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A6C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9688384,09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9847381,87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BF3951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BF3951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</w:tr>
      <w:tr w:rsidR="00516126" w:rsidRPr="00643FEB" w:rsidTr="00754DD3">
        <w:trPr>
          <w:trHeight w:val="1098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подведомственных казенных учреждений)</w:t>
            </w:r>
            <w:r w:rsidRPr="00643FEB">
              <w:rPr>
                <w:bCs/>
                <w:sz w:val="22"/>
                <w:szCs w:val="22"/>
              </w:rPr>
              <w:t xml:space="preserve"> 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516126" w:rsidRPr="00643FEB">
              <w:rPr>
                <w:bCs/>
                <w:sz w:val="22"/>
                <w:szCs w:val="22"/>
              </w:rPr>
              <w:t>113029950500510130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662F9" w:rsidP="00CA4DA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79883,83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60780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13539,53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93DD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148821,43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 раз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186,3</w:t>
            </w:r>
          </w:p>
        </w:tc>
      </w:tr>
      <w:tr w:rsidR="00516126" w:rsidRPr="00643FEB" w:rsidTr="00754DD3">
        <w:trPr>
          <w:trHeight w:val="1102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proofErr w:type="gramStart"/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подведомственных казенных учреждений</w:t>
            </w:r>
            <w:proofErr w:type="gramEnd"/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11302995050915130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662F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742343,77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60780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674542,00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93DD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712274,89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  <w:bookmarkStart w:id="0" w:name="_GoBack"/>
            <w:bookmarkEnd w:id="0"/>
          </w:p>
        </w:tc>
      </w:tr>
      <w:tr w:rsidR="00516126" w:rsidRPr="00643FEB" w:rsidTr="00754DD3">
        <w:trPr>
          <w:trHeight w:val="835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Прочие доходы от компенсации затрат бюджетов муниципальных районов</w:t>
            </w:r>
          </w:p>
          <w:p w:rsidR="00516126" w:rsidRPr="00643FEB" w:rsidRDefault="00D44221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11302995050000130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662F9" w:rsidP="00CA4DA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79083,91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60780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211905,00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ED29A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211904,9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 раза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учреждений дошкольного образования)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11302995050017130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662F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3223795,23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60780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3254300,00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93DD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3254177,76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Прочие доходы от компенсации затрат бюджетов муниципальных районов (</w:t>
            </w:r>
            <w:r w:rsidRPr="00643FEB">
              <w:rPr>
                <w:sz w:val="22"/>
                <w:szCs w:val="22"/>
              </w:rPr>
              <w:t>доходы от компенсации затрат учреждений: школы начальные, основные, средние)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11302995050027130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662F9" w:rsidP="00CA4DA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5599618,00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60780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5534097,56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993DD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5520202,89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ED29A6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ДОХОДЫ ОТ ПРОДАЖИ МАТЕРИАЛЬНЫХ И НЕМАТЕРИАЛЬНЫХ АКТИВОВ</w:t>
            </w:r>
          </w:p>
          <w:p w:rsidR="00516126" w:rsidRPr="00643FEB" w:rsidRDefault="00D44221" w:rsidP="00754DD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11400000000000000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70E27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1919448,62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8664B9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3503662,05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2013357,89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57,5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</w:tr>
      <w:tr w:rsidR="008664B9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8664B9" w:rsidRPr="008664B9" w:rsidRDefault="008664B9" w:rsidP="008664B9">
            <w:pPr>
              <w:rPr>
                <w:sz w:val="22"/>
                <w:szCs w:val="22"/>
              </w:rPr>
            </w:pPr>
            <w:r w:rsidRPr="008664B9">
              <w:rPr>
                <w:sz w:val="22"/>
                <w:szCs w:val="22"/>
              </w:rPr>
              <w:t>Доходы от реализации имущества,</w:t>
            </w:r>
            <w:r>
              <w:rPr>
                <w:sz w:val="22"/>
                <w:szCs w:val="22"/>
              </w:rPr>
              <w:t xml:space="preserve">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 </w:t>
            </w:r>
            <w:r w:rsidR="00D44221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11402052050000410</w:t>
            </w:r>
            <w:r w:rsidR="00D44221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664B9" w:rsidRPr="008664B9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664B9" w:rsidRPr="008664B9" w:rsidRDefault="008664B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45000,00</w:t>
            </w:r>
          </w:p>
        </w:tc>
        <w:tc>
          <w:tcPr>
            <w:tcW w:w="1701" w:type="dxa"/>
            <w:shd w:val="clear" w:color="auto" w:fill="auto"/>
          </w:tcPr>
          <w:p w:rsidR="008664B9" w:rsidRPr="008664B9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45000,00</w:t>
            </w:r>
          </w:p>
        </w:tc>
        <w:tc>
          <w:tcPr>
            <w:tcW w:w="1418" w:type="dxa"/>
            <w:shd w:val="clear" w:color="auto" w:fill="auto"/>
          </w:tcPr>
          <w:p w:rsidR="008664B9" w:rsidRPr="008664B9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8664B9" w:rsidRPr="008664B9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 xml:space="preserve">Доходы от реализации иного имущества, находящегося в собственности муниципального района (за исключением имущества  муниципальных бюджетных и автономных учреждений, а также  имущества  муниципальных унитарных предприятий, в том числе казенных), в части реализации основных средств по указанному имуществу    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11402053050000410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1327591,21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8664B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2552952,05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1058228,36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  и межселенных территорий муниципального района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11406013050000430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437355,17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112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338460,00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338504,05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11406013130000430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154502,24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1120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567250,00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571625,48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 раза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ШТРАФЫ, САНКЦИИ, ВОЗМЕЩЕНИЕ УЩЕРБА</w:t>
            </w:r>
          </w:p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lastRenderedPageBreak/>
              <w:t>11600000000000000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lastRenderedPageBreak/>
              <w:t>359071,79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B1120B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281226,81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300344,98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106,8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83,6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gramStart"/>
            <w:r w:rsidRPr="00643FEB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Денежные взыскания (штрафы) за нарушение законодательства о налогах и сборах, предусмотренные </w:t>
            </w:r>
            <w:hyperlink r:id="rId6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статьями 116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7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119.1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 </w:t>
            </w:r>
            <w:hyperlink r:id="rId8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119.2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9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пунктами 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и </w:t>
            </w:r>
            <w:hyperlink r:id="rId10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2 статьи 120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1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статьями 125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2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126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3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126.1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4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128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5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129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6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129.1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7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129.4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>,</w:t>
            </w:r>
            <w:proofErr w:type="gramEnd"/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hyperlink r:id="rId18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132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19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133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0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134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1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135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2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135.1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, </w:t>
            </w:r>
            <w:hyperlink r:id="rId23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135.2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Налогового кодекса Российской Федерации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11603010010000140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1204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D1204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Денежные взыскания (штрафы) за административные правонарушения в области налогов и сборов, предусмотренные </w:t>
            </w:r>
            <w:hyperlink r:id="rId24" w:history="1">
              <w:r w:rsidRPr="00643FEB">
                <w:rPr>
                  <w:rFonts w:eastAsiaTheme="minorHAnsi"/>
                  <w:color w:val="0000FF"/>
                  <w:sz w:val="22"/>
                  <w:szCs w:val="22"/>
                  <w:lang w:eastAsia="en-US"/>
                </w:rPr>
                <w:t>Кодексом</w:t>
              </w:r>
            </w:hyperlink>
            <w:r w:rsidRPr="00643FEB">
              <w:rPr>
                <w:rFonts w:eastAsiaTheme="minorHAnsi"/>
                <w:sz w:val="22"/>
                <w:szCs w:val="22"/>
                <w:lang w:eastAsia="en-US"/>
              </w:rPr>
              <w:t xml:space="preserve"> Российской Федерации об административных правонарушениях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11603030010000140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D1204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F303A5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F303A5" w:rsidRPr="00643FEB" w:rsidRDefault="00F303A5" w:rsidP="00F303A5">
            <w:pPr>
              <w:autoSpaceDE w:val="0"/>
              <w:autoSpaceDN w:val="0"/>
              <w:adjustRightInd w:val="0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(11608010010000140)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303A5" w:rsidRPr="00643FEB" w:rsidRDefault="00D1204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F303A5" w:rsidRPr="00643FEB" w:rsidRDefault="00F303A5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61500,00</w:t>
            </w:r>
          </w:p>
        </w:tc>
        <w:tc>
          <w:tcPr>
            <w:tcW w:w="1701" w:type="dxa"/>
            <w:shd w:val="clear" w:color="auto" w:fill="auto"/>
          </w:tcPr>
          <w:p w:rsidR="00F303A5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61500,00</w:t>
            </w:r>
          </w:p>
        </w:tc>
        <w:tc>
          <w:tcPr>
            <w:tcW w:w="1418" w:type="dxa"/>
            <w:shd w:val="clear" w:color="auto" w:fill="auto"/>
          </w:tcPr>
          <w:p w:rsidR="00F303A5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F303A5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Cs/>
                <w:sz w:val="22"/>
                <w:szCs w:val="22"/>
              </w:rPr>
            </w:pPr>
            <w:r w:rsidRPr="00643FEB">
              <w:rPr>
                <w:bCs/>
                <w:sz w:val="22"/>
                <w:szCs w:val="22"/>
              </w:rPr>
              <w:t>Денежные взыскания (штрафы) 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</w:t>
            </w:r>
            <w:r w:rsidR="00516126" w:rsidRPr="00643FEB">
              <w:rPr>
                <w:bCs/>
                <w:sz w:val="22"/>
                <w:szCs w:val="22"/>
              </w:rPr>
              <w:t>11621050050000140</w:t>
            </w:r>
            <w:r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688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 раза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FEB">
              <w:rPr>
                <w:rFonts w:eastAsiaTheme="minorHAnsi"/>
                <w:sz w:val="22"/>
                <w:szCs w:val="22"/>
                <w:lang w:eastAsia="en-US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  <w:p w:rsidR="00516126" w:rsidRPr="00643FEB" w:rsidRDefault="00D44221" w:rsidP="00754DD3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11625030010000140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688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120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57,1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 Денежные взыскания (штрафы) за нарушение земельного законодательства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11625060016000140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688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20220,48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  <w:p w:rsidR="00D1204F" w:rsidRPr="00643FEB" w:rsidRDefault="00D1204F" w:rsidP="00D60ACB">
            <w:pPr>
              <w:jc w:val="center"/>
              <w:rPr>
                <w:sz w:val="22"/>
                <w:szCs w:val="22"/>
              </w:rPr>
            </w:pPr>
          </w:p>
        </w:tc>
      </w:tr>
      <w:tr w:rsidR="00516126" w:rsidRPr="00643FEB" w:rsidTr="00754DD3">
        <w:trPr>
          <w:trHeight w:val="1409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 прав потребителей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1628000010000140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688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125,3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11643000016000140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13019,35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688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17040,02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1204F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</w:tr>
      <w:tr w:rsidR="00516126" w:rsidRPr="00643FEB" w:rsidTr="00E46883">
        <w:trPr>
          <w:trHeight w:val="849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lastRenderedPageBreak/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11690050050000140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280989,94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4688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129516,81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147029,48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</w:tr>
      <w:tr w:rsidR="00516126" w:rsidRPr="00643FEB" w:rsidTr="00754DD3">
        <w:trPr>
          <w:trHeight w:val="651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БЕЗВОЗМЕЗДНЫЕ ПОСТУПЛЕНИЯ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20000000000000000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128354155,32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6163C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131169482,37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130084567,87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20200000000000000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C25FD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128611609,39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6163C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131330500,52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130248761,02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Дотации </w:t>
            </w:r>
            <w:r w:rsidR="0096163C">
              <w:rPr>
                <w:sz w:val="22"/>
                <w:szCs w:val="22"/>
              </w:rPr>
              <w:t>бюджетам муниципальных районов на выравнивание бюджетной обеспеченности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20215001050000151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14057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56372700,00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96163C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51726100,00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51726100,00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96163C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96163C" w:rsidRPr="00643FEB" w:rsidRDefault="00B5147B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районов на поддержку мер по обеспечению сбалансированности бюджетов</w:t>
            </w:r>
            <w:r w:rsidR="00D44221">
              <w:rPr>
                <w:sz w:val="22"/>
                <w:szCs w:val="22"/>
              </w:rPr>
              <w:t xml:space="preserve"> (20215002050000151)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6163C" w:rsidRPr="00643FEB" w:rsidRDefault="00140573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2178200,00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96163C" w:rsidRDefault="00B5147B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7984003,00</w:t>
            </w:r>
          </w:p>
        </w:tc>
        <w:tc>
          <w:tcPr>
            <w:tcW w:w="1701" w:type="dxa"/>
            <w:shd w:val="clear" w:color="auto" w:fill="auto"/>
          </w:tcPr>
          <w:p w:rsidR="0096163C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7984003,00</w:t>
            </w:r>
          </w:p>
        </w:tc>
        <w:tc>
          <w:tcPr>
            <w:tcW w:w="1418" w:type="dxa"/>
            <w:shd w:val="clear" w:color="auto" w:fill="auto"/>
          </w:tcPr>
          <w:p w:rsidR="0096163C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96163C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3,7 раза</w:t>
            </w:r>
          </w:p>
        </w:tc>
      </w:tr>
      <w:tr w:rsidR="00516126" w:rsidRPr="00643FEB" w:rsidTr="00754DD3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20220000000000151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463B2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15724090,74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213287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4096097,53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3144702,03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2463B2" w:rsidRPr="00643FEB" w:rsidTr="00754DD3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463B2" w:rsidRPr="00643FEB" w:rsidRDefault="002463B2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 бюджетам муниципальных районов на реализацию федеральных целевых программ (20220051050000151)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463B2" w:rsidRDefault="002463B2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424298,35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463B2" w:rsidRDefault="0095041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2463B2" w:rsidRPr="00643FEB" w:rsidRDefault="0095041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2463B2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463B2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C2704" w:rsidRPr="00643FEB" w:rsidTr="00754DD3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C2704" w:rsidRDefault="005C2704" w:rsidP="005C27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Субсидия бюджетам муниципальных районов на </w:t>
            </w:r>
            <w:proofErr w:type="spellStart"/>
            <w:r>
              <w:rPr>
                <w:sz w:val="22"/>
                <w:szCs w:val="22"/>
              </w:rPr>
              <w:t>софинансирование</w:t>
            </w:r>
            <w:proofErr w:type="spellEnd"/>
            <w:r>
              <w:rPr>
                <w:sz w:val="22"/>
                <w:szCs w:val="22"/>
              </w:rPr>
              <w:t xml:space="preserve">  капитальных вложений в объекты муниципальной собственности (20220077050000151)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C2704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13097316,00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C2704" w:rsidRDefault="0095041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5C2704" w:rsidRPr="00643FEB" w:rsidRDefault="0095041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5C2704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C2704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C2704" w:rsidRPr="00643FEB" w:rsidTr="00754DD3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C2704" w:rsidRDefault="005C2704" w:rsidP="005C270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Субсидия бюджетам муниципальных районов на поддержку отрасли культуры (20225519050000151)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C2704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1843,00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C2704" w:rsidRDefault="008F61B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1776,00</w:t>
            </w:r>
          </w:p>
        </w:tc>
        <w:tc>
          <w:tcPr>
            <w:tcW w:w="1701" w:type="dxa"/>
            <w:shd w:val="clear" w:color="auto" w:fill="auto"/>
          </w:tcPr>
          <w:p w:rsidR="005C2704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1776,00</w:t>
            </w:r>
          </w:p>
        </w:tc>
        <w:tc>
          <w:tcPr>
            <w:tcW w:w="1418" w:type="dxa"/>
            <w:shd w:val="clear" w:color="auto" w:fill="auto"/>
          </w:tcPr>
          <w:p w:rsidR="005C2704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C2704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213287" w:rsidRPr="00643FEB" w:rsidTr="00754DD3">
        <w:trPr>
          <w:trHeight w:val="346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13287" w:rsidRPr="00643FEB" w:rsidRDefault="00213287" w:rsidP="002132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 а также капитального ремонта и ремонта дворовых территорий многоквартирных домов населенных пунктов</w:t>
            </w:r>
            <w:r w:rsidR="002463B2">
              <w:rPr>
                <w:sz w:val="22"/>
                <w:szCs w:val="22"/>
              </w:rPr>
              <w:t xml:space="preserve"> (20220216050000151)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13287" w:rsidRPr="00643FEB" w:rsidRDefault="00950419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13287" w:rsidRDefault="00213287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940280,00</w:t>
            </w:r>
          </w:p>
        </w:tc>
        <w:tc>
          <w:tcPr>
            <w:tcW w:w="1701" w:type="dxa"/>
            <w:shd w:val="clear" w:color="auto" w:fill="auto"/>
          </w:tcPr>
          <w:p w:rsidR="00213287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shd w:val="clear" w:color="auto" w:fill="auto"/>
          </w:tcPr>
          <w:p w:rsidR="00213287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213287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Прочие субсидии 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20229999050000151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2200633,39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84064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3154041,53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3142926,03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950419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142,8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Субвенции бюджетам бюджетной системы Российской Федерации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20230000000000151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53942579,40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84064F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63238899,99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63108555,99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3B3E84" w:rsidP="003B3E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84064F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84064F" w:rsidRPr="00643FEB" w:rsidRDefault="0084064F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Субвенция бюджетам муниципальных районов на выполнение </w:t>
            </w:r>
            <w:r>
              <w:rPr>
                <w:sz w:val="22"/>
                <w:szCs w:val="22"/>
              </w:rPr>
              <w:lastRenderedPageBreak/>
              <w:t>переданных полномочий субъектов Российской Федерации</w:t>
            </w:r>
            <w:r w:rsidR="0020573E">
              <w:rPr>
                <w:sz w:val="22"/>
                <w:szCs w:val="22"/>
              </w:rPr>
              <w:t xml:space="preserve"> (20230024050000151)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4064F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1908837,53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84064F" w:rsidRDefault="0020573E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1574573,26</w:t>
            </w:r>
          </w:p>
        </w:tc>
        <w:tc>
          <w:tcPr>
            <w:tcW w:w="1701" w:type="dxa"/>
            <w:shd w:val="clear" w:color="auto" w:fill="auto"/>
          </w:tcPr>
          <w:p w:rsidR="0084064F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1444229,26</w:t>
            </w:r>
          </w:p>
        </w:tc>
        <w:tc>
          <w:tcPr>
            <w:tcW w:w="1418" w:type="dxa"/>
            <w:shd w:val="clear" w:color="auto" w:fill="auto"/>
          </w:tcPr>
          <w:p w:rsidR="0084064F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275" w:type="dxa"/>
            <w:shd w:val="clear" w:color="auto" w:fill="auto"/>
          </w:tcPr>
          <w:p w:rsidR="0084064F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20573E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20573E" w:rsidRDefault="0020573E" w:rsidP="00754DD3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lastRenderedPageBreak/>
              <w:t>Субвенция бюджетам муниципальных районов на предоставление жилых помещений детям – сиротам и детям, оставшимися</w:t>
            </w:r>
            <w:r w:rsidR="00EB7B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без попечения родителей,</w:t>
            </w:r>
            <w:r w:rsidR="00EB7B5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лицам из их числа по договорам найма специализированных жилых помещений</w:t>
            </w:r>
            <w:r w:rsidR="00EB7B56">
              <w:rPr>
                <w:sz w:val="22"/>
                <w:szCs w:val="22"/>
              </w:rPr>
              <w:t xml:space="preserve"> (20235082050000151)</w:t>
            </w:r>
            <w:proofErr w:type="gramEnd"/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0573E" w:rsidRPr="00643FEB" w:rsidRDefault="003B3E8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20573E" w:rsidRDefault="00EB7B5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878916,66</w:t>
            </w:r>
          </w:p>
        </w:tc>
        <w:tc>
          <w:tcPr>
            <w:tcW w:w="1701" w:type="dxa"/>
            <w:shd w:val="clear" w:color="auto" w:fill="auto"/>
          </w:tcPr>
          <w:p w:rsidR="0020573E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878916,66</w:t>
            </w:r>
          </w:p>
        </w:tc>
        <w:tc>
          <w:tcPr>
            <w:tcW w:w="1418" w:type="dxa"/>
            <w:shd w:val="clear" w:color="auto" w:fill="auto"/>
          </w:tcPr>
          <w:p w:rsidR="0020573E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20573E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B7B5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EB7B56" w:rsidRDefault="00EB7B56" w:rsidP="00EB7B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Субвенция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(20235120050000151)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B7B56" w:rsidRPr="00643FEB" w:rsidRDefault="003B3E8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EB7B56" w:rsidRDefault="00EB7B5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11596,00</w:t>
            </w:r>
          </w:p>
        </w:tc>
        <w:tc>
          <w:tcPr>
            <w:tcW w:w="1701" w:type="dxa"/>
            <w:shd w:val="clear" w:color="auto" w:fill="auto"/>
          </w:tcPr>
          <w:p w:rsidR="00EB7B5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11596,00</w:t>
            </w:r>
          </w:p>
        </w:tc>
        <w:tc>
          <w:tcPr>
            <w:tcW w:w="1418" w:type="dxa"/>
            <w:shd w:val="clear" w:color="auto" w:fill="auto"/>
          </w:tcPr>
          <w:p w:rsidR="00EB7B56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EB7B56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Прочие субвенции </w:t>
            </w:r>
            <w:r w:rsidR="00EB7B56">
              <w:rPr>
                <w:sz w:val="22"/>
                <w:szCs w:val="22"/>
              </w:rPr>
              <w:t>бюджетам муниципальных районов</w:t>
            </w:r>
          </w:p>
          <w:p w:rsidR="00516126" w:rsidRPr="00643FEB" w:rsidRDefault="00EB7B56" w:rsidP="00EB7B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2023999905000015</w:t>
            </w:r>
            <w:r>
              <w:rPr>
                <w:sz w:val="22"/>
                <w:szCs w:val="22"/>
              </w:rPr>
              <w:t>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52033741,87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B7B5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60773814,07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60773814,07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3B3E84" w:rsidP="00D60A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</w:tr>
      <w:tr w:rsidR="003F1D0A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3F1D0A" w:rsidRPr="003F1D0A" w:rsidRDefault="003F1D0A" w:rsidP="003F1D0A">
            <w:pPr>
              <w:rPr>
                <w:b/>
                <w:i/>
                <w:sz w:val="22"/>
                <w:szCs w:val="22"/>
              </w:rPr>
            </w:pPr>
            <w:r w:rsidRPr="003F1D0A">
              <w:rPr>
                <w:b/>
                <w:i/>
                <w:sz w:val="22"/>
                <w:szCs w:val="22"/>
              </w:rPr>
              <w:t>Иные межбюджетные трансферты</w:t>
            </w:r>
            <w:r>
              <w:rPr>
                <w:b/>
                <w:i/>
                <w:sz w:val="22"/>
                <w:szCs w:val="22"/>
              </w:rPr>
              <w:t xml:space="preserve"> (20240000000000151)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F1D0A" w:rsidRPr="003F1D0A" w:rsidRDefault="005C270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394039,25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F1D0A" w:rsidRPr="003F1D0A" w:rsidRDefault="003F1D0A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3F1D0A">
              <w:rPr>
                <w:b/>
                <w:i/>
                <w:sz w:val="22"/>
                <w:szCs w:val="22"/>
              </w:rPr>
              <w:t>4285400,00</w:t>
            </w:r>
          </w:p>
        </w:tc>
        <w:tc>
          <w:tcPr>
            <w:tcW w:w="1701" w:type="dxa"/>
            <w:shd w:val="clear" w:color="auto" w:fill="auto"/>
          </w:tcPr>
          <w:p w:rsidR="003F1D0A" w:rsidRPr="003F1D0A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4285400,00</w:t>
            </w:r>
          </w:p>
        </w:tc>
        <w:tc>
          <w:tcPr>
            <w:tcW w:w="1418" w:type="dxa"/>
            <w:shd w:val="clear" w:color="auto" w:fill="auto"/>
          </w:tcPr>
          <w:p w:rsidR="003F1D0A" w:rsidRPr="003F1D0A" w:rsidRDefault="003B3E8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3F1D0A" w:rsidRPr="003F1D0A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в 10,9 раз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3F1D0A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 </w:t>
            </w:r>
            <w:r w:rsidR="00EB7B56">
              <w:rPr>
                <w:sz w:val="22"/>
                <w:szCs w:val="22"/>
              </w:rPr>
              <w:t xml:space="preserve">Прочие </w:t>
            </w:r>
            <w:r w:rsidRPr="00643FEB">
              <w:rPr>
                <w:sz w:val="22"/>
                <w:szCs w:val="22"/>
              </w:rPr>
              <w:t xml:space="preserve"> межбюджетные трансферты</w:t>
            </w:r>
            <w:r w:rsidR="00EB7B56">
              <w:rPr>
                <w:sz w:val="22"/>
                <w:szCs w:val="22"/>
              </w:rPr>
              <w:t xml:space="preserve">, передаваемые бюджетам муниципальных районов </w:t>
            </w:r>
            <w:proofErr w:type="gramStart"/>
            <w:r w:rsidR="00EB7B56">
              <w:rPr>
                <w:sz w:val="22"/>
                <w:szCs w:val="22"/>
              </w:rPr>
              <w:t>(</w:t>
            </w:r>
            <w:r w:rsidRPr="00643FEB">
              <w:rPr>
                <w:sz w:val="22"/>
                <w:szCs w:val="22"/>
              </w:rPr>
              <w:t xml:space="preserve"> </w:t>
            </w:r>
            <w:proofErr w:type="gramEnd"/>
            <w:r w:rsidRPr="00643FEB">
              <w:rPr>
                <w:sz w:val="22"/>
                <w:szCs w:val="22"/>
              </w:rPr>
              <w:t>2024</w:t>
            </w:r>
            <w:r w:rsidR="00EB7B56">
              <w:rPr>
                <w:sz w:val="22"/>
                <w:szCs w:val="22"/>
              </w:rPr>
              <w:t>9999</w:t>
            </w:r>
            <w:r w:rsidRPr="00643FEB">
              <w:rPr>
                <w:sz w:val="22"/>
                <w:szCs w:val="22"/>
              </w:rPr>
              <w:t>0</w:t>
            </w:r>
            <w:r w:rsidR="00EB7B56">
              <w:rPr>
                <w:sz w:val="22"/>
                <w:szCs w:val="22"/>
              </w:rPr>
              <w:t>5</w:t>
            </w:r>
            <w:r w:rsidRPr="00643FEB">
              <w:rPr>
                <w:sz w:val="22"/>
                <w:szCs w:val="22"/>
              </w:rPr>
              <w:t>0000151</w:t>
            </w:r>
            <w:r w:rsidR="003F1D0A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394039,25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EB7B56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4285400,00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4285400,00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10,9 раз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b/>
                <w:i/>
                <w:sz w:val="22"/>
                <w:szCs w:val="22"/>
              </w:rPr>
            </w:pPr>
            <w:r w:rsidRPr="00643FEB">
              <w:rPr>
                <w:b/>
                <w:i/>
                <w:sz w:val="22"/>
                <w:szCs w:val="22"/>
              </w:rPr>
              <w:t>ПРОЧИЕ БЕЗВОЗМЕЗДНЫЕ ПОСТУПЛЕНИЯ</w:t>
            </w:r>
          </w:p>
          <w:p w:rsidR="00516126" w:rsidRPr="00643FEB" w:rsidRDefault="00D44221" w:rsidP="00754DD3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(</w:t>
            </w:r>
            <w:r w:rsidR="00516126" w:rsidRPr="00643FEB">
              <w:rPr>
                <w:b/>
                <w:i/>
                <w:sz w:val="22"/>
                <w:szCs w:val="22"/>
              </w:rPr>
              <w:t>20700000000000180</w:t>
            </w:r>
            <w:r>
              <w:rPr>
                <w:b/>
                <w:i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356045,00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F1D0A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369075,00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365900,00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  <w:p w:rsidR="00516126" w:rsidRPr="00643FEB" w:rsidRDefault="00D44221" w:rsidP="00754D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20705020050000180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316545,00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F1D0A" w:rsidP="005651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5651B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075,00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5651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361900,00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  <w:p w:rsidR="00516126" w:rsidRPr="00643FEB" w:rsidRDefault="00D44221" w:rsidP="00754DD3">
            <w:pPr>
              <w:ind w:left="-5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20705030050000180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4000,00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  <w:tr w:rsidR="003F1D0A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3F1D0A" w:rsidRPr="003F1D0A" w:rsidRDefault="003F1D0A" w:rsidP="00754DD3">
            <w:pPr>
              <w:ind w:left="-5" w:right="-108"/>
              <w:rPr>
                <w:b/>
                <w:i/>
                <w:sz w:val="22"/>
                <w:szCs w:val="22"/>
              </w:rPr>
            </w:pPr>
            <w:r w:rsidRPr="003F1D0A">
              <w:rPr>
                <w:b/>
                <w:i/>
                <w:sz w:val="22"/>
                <w:szCs w:val="22"/>
              </w:rPr>
              <w:t xml:space="preserve">Возврат остатков субсидий, субвенций и иных межбюджетных трансфертов, имеющих целевое назначение, прошлых лет (21900000000000000)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F1D0A" w:rsidRPr="003F1D0A" w:rsidRDefault="005C270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-613499,07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3F1D0A" w:rsidRPr="003F1D0A" w:rsidRDefault="003F1D0A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3F1D0A">
              <w:rPr>
                <w:b/>
                <w:i/>
                <w:sz w:val="22"/>
                <w:szCs w:val="22"/>
              </w:rPr>
              <w:t>-530093,15</w:t>
            </w:r>
          </w:p>
        </w:tc>
        <w:tc>
          <w:tcPr>
            <w:tcW w:w="1701" w:type="dxa"/>
            <w:shd w:val="clear" w:color="auto" w:fill="auto"/>
          </w:tcPr>
          <w:p w:rsidR="003F1D0A" w:rsidRPr="003F1D0A" w:rsidRDefault="005651B4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-530093,15</w:t>
            </w:r>
          </w:p>
        </w:tc>
        <w:tc>
          <w:tcPr>
            <w:tcW w:w="1418" w:type="dxa"/>
            <w:shd w:val="clear" w:color="auto" w:fill="auto"/>
          </w:tcPr>
          <w:p w:rsidR="003F1D0A" w:rsidRPr="003F1D0A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3F1D0A" w:rsidRPr="003F1D0A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16126" w:rsidRPr="00643FEB" w:rsidTr="00754DD3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16126" w:rsidP="00754DD3">
            <w:pPr>
              <w:ind w:left="-5" w:right="-108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  из бюджетов муниципальных районов</w:t>
            </w:r>
          </w:p>
          <w:p w:rsidR="00516126" w:rsidRPr="00643FEB" w:rsidRDefault="003F1D0A" w:rsidP="00754DD3">
            <w:pPr>
              <w:ind w:left="-5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516126" w:rsidRPr="00643FEB">
              <w:rPr>
                <w:sz w:val="22"/>
                <w:szCs w:val="22"/>
              </w:rPr>
              <w:t>21960010050000151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5C270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-613499,07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643FEB" w:rsidRDefault="003F1D0A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-530093,15</w:t>
            </w:r>
          </w:p>
        </w:tc>
        <w:tc>
          <w:tcPr>
            <w:tcW w:w="1701" w:type="dxa"/>
            <w:shd w:val="clear" w:color="auto" w:fill="auto"/>
          </w:tcPr>
          <w:p w:rsidR="00516126" w:rsidRPr="00643FEB" w:rsidRDefault="005651B4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-530093,15</w:t>
            </w:r>
          </w:p>
        </w:tc>
        <w:tc>
          <w:tcPr>
            <w:tcW w:w="1418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516126" w:rsidRPr="00643FEB" w:rsidRDefault="00D44221" w:rsidP="00CA4DA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516126" w:rsidRPr="00D44221" w:rsidTr="00A95DD0">
        <w:tc>
          <w:tcPr>
            <w:tcW w:w="70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D44221" w:rsidRDefault="00516126" w:rsidP="00D44221">
            <w:pPr>
              <w:ind w:left="-5" w:right="-108"/>
              <w:rPr>
                <w:b/>
                <w:i/>
                <w:sz w:val="22"/>
                <w:szCs w:val="22"/>
              </w:rPr>
            </w:pPr>
            <w:r w:rsidRPr="00D44221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16126" w:rsidRPr="00D44221" w:rsidRDefault="009835A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D44221">
              <w:rPr>
                <w:b/>
                <w:i/>
                <w:sz w:val="22"/>
                <w:szCs w:val="22"/>
              </w:rPr>
              <w:t>174239663,86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16126" w:rsidRPr="00D44221" w:rsidRDefault="003F1D0A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D44221">
              <w:rPr>
                <w:b/>
                <w:i/>
                <w:sz w:val="22"/>
                <w:szCs w:val="22"/>
              </w:rPr>
              <w:t>178703094,52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126" w:rsidRPr="00D44221" w:rsidRDefault="008F61BF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D44221">
              <w:rPr>
                <w:b/>
                <w:i/>
                <w:sz w:val="22"/>
                <w:szCs w:val="22"/>
              </w:rPr>
              <w:t>177699608,40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6126" w:rsidRPr="00D44221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D44221"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516126" w:rsidRPr="00D44221" w:rsidRDefault="00D44221" w:rsidP="00CA4DAB">
            <w:pPr>
              <w:jc w:val="center"/>
              <w:rPr>
                <w:b/>
                <w:i/>
                <w:sz w:val="22"/>
                <w:szCs w:val="22"/>
              </w:rPr>
            </w:pPr>
            <w:r w:rsidRPr="00D44221">
              <w:rPr>
                <w:b/>
                <w:i/>
                <w:sz w:val="22"/>
                <w:szCs w:val="22"/>
              </w:rPr>
              <w:t>102,0</w:t>
            </w:r>
          </w:p>
        </w:tc>
      </w:tr>
    </w:tbl>
    <w:p w:rsidR="00FC4358" w:rsidRPr="00D44221" w:rsidRDefault="00FC4358" w:rsidP="00FC4358">
      <w:pPr>
        <w:jc w:val="both"/>
        <w:rPr>
          <w:b/>
          <w:i/>
          <w:sz w:val="22"/>
          <w:szCs w:val="22"/>
        </w:rPr>
      </w:pPr>
    </w:p>
    <w:p w:rsidR="00E45D8F" w:rsidRDefault="00E45D8F" w:rsidP="00FC4358">
      <w:pPr>
        <w:jc w:val="both"/>
        <w:rPr>
          <w:sz w:val="22"/>
          <w:szCs w:val="22"/>
        </w:rPr>
      </w:pPr>
    </w:p>
    <w:p w:rsidR="002C6988" w:rsidRDefault="002C6988" w:rsidP="00FC4358">
      <w:pPr>
        <w:jc w:val="both"/>
        <w:rPr>
          <w:sz w:val="22"/>
          <w:szCs w:val="22"/>
        </w:rPr>
      </w:pPr>
    </w:p>
    <w:p w:rsidR="002C6988" w:rsidRDefault="002C6988" w:rsidP="00FC4358">
      <w:pPr>
        <w:jc w:val="both"/>
        <w:rPr>
          <w:sz w:val="22"/>
          <w:szCs w:val="22"/>
        </w:rPr>
      </w:pPr>
    </w:p>
    <w:p w:rsidR="002C6988" w:rsidRDefault="002C6988" w:rsidP="00FC4358">
      <w:pPr>
        <w:jc w:val="both"/>
        <w:rPr>
          <w:sz w:val="22"/>
          <w:szCs w:val="22"/>
        </w:rPr>
      </w:pPr>
    </w:p>
    <w:p w:rsidR="002C6988" w:rsidRDefault="002C6988" w:rsidP="00FC4358">
      <w:pPr>
        <w:jc w:val="both"/>
        <w:rPr>
          <w:sz w:val="22"/>
          <w:szCs w:val="22"/>
        </w:rPr>
      </w:pPr>
    </w:p>
    <w:p w:rsidR="008A7D53" w:rsidRDefault="008A7D53" w:rsidP="002C6988">
      <w:pPr>
        <w:jc w:val="center"/>
        <w:rPr>
          <w:b/>
          <w:sz w:val="28"/>
          <w:szCs w:val="28"/>
        </w:rPr>
      </w:pPr>
    </w:p>
    <w:p w:rsidR="008A7D53" w:rsidRDefault="008A7D53" w:rsidP="002C6988">
      <w:pPr>
        <w:jc w:val="center"/>
        <w:rPr>
          <w:b/>
          <w:sz w:val="28"/>
          <w:szCs w:val="28"/>
        </w:rPr>
      </w:pPr>
    </w:p>
    <w:p w:rsidR="00E45D8F" w:rsidRDefault="00E45D8F" w:rsidP="00FC4358">
      <w:pPr>
        <w:jc w:val="both"/>
        <w:rPr>
          <w:sz w:val="22"/>
          <w:szCs w:val="22"/>
        </w:rPr>
      </w:pPr>
    </w:p>
    <w:p w:rsidR="00E45D8F" w:rsidRPr="00F02B4B" w:rsidRDefault="00E45D8F" w:rsidP="00E45D8F">
      <w:pPr>
        <w:ind w:right="110"/>
        <w:jc w:val="center"/>
        <w:rPr>
          <w:b/>
          <w:sz w:val="28"/>
          <w:szCs w:val="28"/>
        </w:rPr>
      </w:pPr>
      <w:r w:rsidRPr="00F02B4B">
        <w:rPr>
          <w:b/>
          <w:sz w:val="28"/>
          <w:szCs w:val="28"/>
        </w:rPr>
        <w:t>Исполнение расходов муниципального долга Палехского муниципального района  в 201</w:t>
      </w:r>
      <w:r w:rsidR="00F02B4B">
        <w:rPr>
          <w:b/>
          <w:sz w:val="28"/>
          <w:szCs w:val="28"/>
        </w:rPr>
        <w:t>8</w:t>
      </w:r>
      <w:r w:rsidRPr="00F02B4B">
        <w:rPr>
          <w:b/>
          <w:sz w:val="28"/>
          <w:szCs w:val="28"/>
        </w:rPr>
        <w:t xml:space="preserve"> году, динамика исполнения расходов муниципального долга  в 201</w:t>
      </w:r>
      <w:r w:rsidR="00F02B4B">
        <w:rPr>
          <w:b/>
          <w:sz w:val="28"/>
          <w:szCs w:val="28"/>
        </w:rPr>
        <w:t>7</w:t>
      </w:r>
      <w:r w:rsidRPr="00F02B4B">
        <w:rPr>
          <w:b/>
          <w:sz w:val="28"/>
          <w:szCs w:val="28"/>
        </w:rPr>
        <w:t xml:space="preserve"> -201</w:t>
      </w:r>
      <w:r w:rsidR="00F02B4B">
        <w:rPr>
          <w:b/>
          <w:sz w:val="28"/>
          <w:szCs w:val="28"/>
        </w:rPr>
        <w:t>8</w:t>
      </w:r>
      <w:r w:rsidRPr="00F02B4B">
        <w:rPr>
          <w:b/>
          <w:sz w:val="28"/>
          <w:szCs w:val="28"/>
        </w:rPr>
        <w:t xml:space="preserve"> годах</w:t>
      </w:r>
    </w:p>
    <w:p w:rsidR="00E45D8F" w:rsidRPr="00F02B4B" w:rsidRDefault="00E45D8F" w:rsidP="00E45D8F">
      <w:pPr>
        <w:ind w:right="110"/>
        <w:jc w:val="both"/>
        <w:rPr>
          <w:b/>
          <w:sz w:val="28"/>
          <w:szCs w:val="28"/>
        </w:rPr>
      </w:pPr>
    </w:p>
    <w:p w:rsidR="00E45D8F" w:rsidRPr="00643FEB" w:rsidRDefault="00E45D8F" w:rsidP="00E45D8F">
      <w:pPr>
        <w:ind w:right="110"/>
        <w:jc w:val="both"/>
        <w:rPr>
          <w:sz w:val="22"/>
          <w:szCs w:val="2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E45D8F" w:rsidRPr="00643FEB" w:rsidTr="00E45D8F">
        <w:tc>
          <w:tcPr>
            <w:tcW w:w="7054" w:type="dxa"/>
            <w:shd w:val="clear" w:color="auto" w:fill="auto"/>
          </w:tcPr>
          <w:p w:rsidR="00E45D8F" w:rsidRPr="00643FEB" w:rsidRDefault="00E45D8F" w:rsidP="00E45D8F">
            <w:pPr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Наименование   доходов</w:t>
            </w:r>
          </w:p>
          <w:p w:rsidR="00E45D8F" w:rsidRPr="00643FEB" w:rsidRDefault="00E45D8F" w:rsidP="00E45D8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DD384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DD3848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2017 год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DD384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</w:t>
            </w:r>
            <w:r w:rsidR="00DD3848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DD384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 w:rsidR="00DD3848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2018 год</w:t>
            </w:r>
          </w:p>
        </w:tc>
        <w:tc>
          <w:tcPr>
            <w:tcW w:w="1418" w:type="dxa"/>
            <w:shd w:val="clear" w:color="auto" w:fill="auto"/>
          </w:tcPr>
          <w:p w:rsidR="00E45D8F" w:rsidRPr="00643FEB" w:rsidRDefault="00E45D8F" w:rsidP="00DD384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Процент исполнения </w:t>
            </w:r>
            <w:r w:rsidR="00DD3848"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2018 год</w:t>
            </w:r>
          </w:p>
        </w:tc>
        <w:tc>
          <w:tcPr>
            <w:tcW w:w="1275" w:type="dxa"/>
            <w:shd w:val="clear" w:color="auto" w:fill="auto"/>
          </w:tcPr>
          <w:p w:rsidR="00E45D8F" w:rsidRPr="00643FEB" w:rsidRDefault="00E45D8F" w:rsidP="00DD384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</w:t>
            </w:r>
            <w:r w:rsidR="00DD3848"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г. к 201</w:t>
            </w:r>
            <w:r w:rsidR="00DD3848">
              <w:rPr>
                <w:sz w:val="22"/>
                <w:szCs w:val="22"/>
              </w:rPr>
              <w:t>7</w:t>
            </w:r>
            <w:r w:rsidRPr="00643FEB">
              <w:rPr>
                <w:sz w:val="22"/>
                <w:szCs w:val="22"/>
              </w:rPr>
              <w:t xml:space="preserve"> г</w:t>
            </w:r>
            <w:r w:rsidR="00DD3848">
              <w:rPr>
                <w:sz w:val="22"/>
                <w:szCs w:val="22"/>
              </w:rPr>
              <w:t>.</w:t>
            </w:r>
          </w:p>
        </w:tc>
      </w:tr>
      <w:tr w:rsidR="00E45D8F" w:rsidRPr="00643FEB" w:rsidTr="00E45D8F">
        <w:tc>
          <w:tcPr>
            <w:tcW w:w="7054" w:type="dxa"/>
            <w:shd w:val="clear" w:color="auto" w:fill="auto"/>
          </w:tcPr>
          <w:p w:rsidR="00E45D8F" w:rsidRPr="00643FEB" w:rsidRDefault="00E45D8F" w:rsidP="00E45D8F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Кредиты</w:t>
            </w:r>
            <w:proofErr w:type="gramEnd"/>
            <w:r>
              <w:rPr>
                <w:sz w:val="22"/>
                <w:szCs w:val="22"/>
              </w:rPr>
              <w:t xml:space="preserve"> привлеченные в бюджет Палехского муниципального района от других бюджетов бюджетной системы РФ и кредитных организаций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Pr="00643FEB" w:rsidRDefault="00E45D8F" w:rsidP="00E45D8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45D8F" w:rsidRPr="00643FEB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45D8F" w:rsidRPr="00643FEB" w:rsidTr="00E45D8F">
        <w:tc>
          <w:tcPr>
            <w:tcW w:w="7054" w:type="dxa"/>
            <w:shd w:val="clear" w:color="auto" w:fill="auto"/>
          </w:tcPr>
          <w:p w:rsidR="00E45D8F" w:rsidRDefault="00E45D8F" w:rsidP="00E45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Ценные бумаги, эмитируемые Палехским муниципальным районом</w:t>
            </w:r>
          </w:p>
        </w:tc>
        <w:tc>
          <w:tcPr>
            <w:tcW w:w="1701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E45D8F" w:rsidP="00E45D8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45D8F" w:rsidRDefault="00E45D8F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E45D8F" w:rsidRPr="00643FEB" w:rsidTr="00E45D8F">
        <w:tc>
          <w:tcPr>
            <w:tcW w:w="7054" w:type="dxa"/>
            <w:shd w:val="clear" w:color="auto" w:fill="auto"/>
          </w:tcPr>
          <w:p w:rsidR="00E45D8F" w:rsidRDefault="00E45D8F" w:rsidP="00E45D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Выданные муниципальные гарантии Палехского муниципального района</w:t>
            </w:r>
          </w:p>
        </w:tc>
        <w:tc>
          <w:tcPr>
            <w:tcW w:w="1701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701" w:type="dxa"/>
            <w:shd w:val="clear" w:color="auto" w:fill="auto"/>
          </w:tcPr>
          <w:p w:rsidR="00E45D8F" w:rsidRDefault="00894B61" w:rsidP="00E45D8F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E45D8F" w:rsidRDefault="00894B61" w:rsidP="00E45D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E45D8F" w:rsidRDefault="00E45D8F" w:rsidP="00FC4358">
      <w:pPr>
        <w:jc w:val="both"/>
        <w:rPr>
          <w:sz w:val="22"/>
          <w:szCs w:val="22"/>
        </w:rPr>
      </w:pPr>
    </w:p>
    <w:p w:rsidR="00191214" w:rsidRDefault="00191214" w:rsidP="00FC4358">
      <w:pPr>
        <w:jc w:val="both"/>
        <w:rPr>
          <w:sz w:val="22"/>
          <w:szCs w:val="22"/>
        </w:rPr>
      </w:pPr>
    </w:p>
    <w:p w:rsidR="00191214" w:rsidRDefault="00191214" w:rsidP="00FC4358">
      <w:pPr>
        <w:jc w:val="both"/>
        <w:rPr>
          <w:sz w:val="22"/>
          <w:szCs w:val="22"/>
        </w:rPr>
      </w:pPr>
    </w:p>
    <w:p w:rsidR="00191214" w:rsidRPr="00F02B4B" w:rsidRDefault="00191214" w:rsidP="00191214">
      <w:pPr>
        <w:ind w:right="110"/>
        <w:jc w:val="center"/>
        <w:rPr>
          <w:b/>
          <w:sz w:val="28"/>
          <w:szCs w:val="28"/>
        </w:rPr>
      </w:pPr>
      <w:r w:rsidRPr="00191214">
        <w:rPr>
          <w:b/>
          <w:sz w:val="28"/>
          <w:szCs w:val="28"/>
        </w:rPr>
        <w:t>Сведения  об объемах оказания муниципальных услуг по МБУ «Многофункциональный центр предоставления государственных и муниципальных услуг»</w:t>
      </w:r>
      <w:r>
        <w:rPr>
          <w:b/>
          <w:sz w:val="28"/>
          <w:szCs w:val="28"/>
        </w:rPr>
        <w:t xml:space="preserve"> </w:t>
      </w:r>
      <w:r w:rsidRPr="00191214">
        <w:rPr>
          <w:b/>
          <w:sz w:val="28"/>
          <w:szCs w:val="28"/>
        </w:rPr>
        <w:t xml:space="preserve"> </w:t>
      </w:r>
      <w:r w:rsidRPr="00F02B4B">
        <w:rPr>
          <w:b/>
          <w:sz w:val="28"/>
          <w:szCs w:val="28"/>
        </w:rPr>
        <w:t>в 201</w:t>
      </w:r>
      <w:r>
        <w:rPr>
          <w:b/>
          <w:sz w:val="28"/>
          <w:szCs w:val="28"/>
        </w:rPr>
        <w:t>8</w:t>
      </w:r>
      <w:r w:rsidRPr="00F02B4B">
        <w:rPr>
          <w:b/>
          <w:sz w:val="28"/>
          <w:szCs w:val="28"/>
        </w:rPr>
        <w:t xml:space="preserve"> году, динамика исполнения   в 201</w:t>
      </w:r>
      <w:r>
        <w:rPr>
          <w:b/>
          <w:sz w:val="28"/>
          <w:szCs w:val="28"/>
        </w:rPr>
        <w:t>7</w:t>
      </w:r>
      <w:r w:rsidRPr="00F02B4B">
        <w:rPr>
          <w:b/>
          <w:sz w:val="28"/>
          <w:szCs w:val="28"/>
        </w:rPr>
        <w:t xml:space="preserve"> -201</w:t>
      </w:r>
      <w:r>
        <w:rPr>
          <w:b/>
          <w:sz w:val="28"/>
          <w:szCs w:val="28"/>
        </w:rPr>
        <w:t>8</w:t>
      </w:r>
      <w:r w:rsidRPr="00F02B4B">
        <w:rPr>
          <w:b/>
          <w:sz w:val="28"/>
          <w:szCs w:val="28"/>
        </w:rPr>
        <w:t xml:space="preserve"> годах</w:t>
      </w:r>
    </w:p>
    <w:p w:rsidR="00191214" w:rsidRPr="00F02B4B" w:rsidRDefault="00191214" w:rsidP="00191214">
      <w:pPr>
        <w:ind w:right="110"/>
        <w:jc w:val="both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1701"/>
        <w:gridCol w:w="1701"/>
        <w:gridCol w:w="1701"/>
        <w:gridCol w:w="1418"/>
        <w:gridCol w:w="1275"/>
      </w:tblGrid>
      <w:tr w:rsidR="00191214" w:rsidRPr="00643FEB" w:rsidTr="002C6988">
        <w:tc>
          <w:tcPr>
            <w:tcW w:w="7054" w:type="dxa"/>
            <w:shd w:val="clear" w:color="auto" w:fill="auto"/>
          </w:tcPr>
          <w:p w:rsidR="00191214" w:rsidRDefault="00191214" w:rsidP="00191214">
            <w:pPr>
              <w:jc w:val="center"/>
              <w:rPr>
                <w:sz w:val="22"/>
                <w:szCs w:val="22"/>
              </w:rPr>
            </w:pPr>
          </w:p>
          <w:p w:rsidR="00191214" w:rsidRPr="00643FEB" w:rsidRDefault="00191214" w:rsidP="00191214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Наименование   </w:t>
            </w:r>
            <w:r>
              <w:rPr>
                <w:sz w:val="22"/>
                <w:szCs w:val="22"/>
              </w:rPr>
              <w:t>муниципальных услуг</w:t>
            </w:r>
          </w:p>
        </w:tc>
        <w:tc>
          <w:tcPr>
            <w:tcW w:w="1701" w:type="dxa"/>
            <w:shd w:val="clear" w:color="auto" w:fill="auto"/>
          </w:tcPr>
          <w:p w:rsidR="00191214" w:rsidRPr="00643FEB" w:rsidRDefault="00191214" w:rsidP="002C698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2017 год</w:t>
            </w:r>
          </w:p>
        </w:tc>
        <w:tc>
          <w:tcPr>
            <w:tcW w:w="1701" w:type="dxa"/>
            <w:shd w:val="clear" w:color="auto" w:fill="auto"/>
          </w:tcPr>
          <w:p w:rsidR="00191214" w:rsidRPr="00643FEB" w:rsidRDefault="00191214" w:rsidP="002C698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План на 201</w:t>
            </w:r>
            <w:r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</w:tcPr>
          <w:p w:rsidR="00191214" w:rsidRPr="00643FEB" w:rsidRDefault="00191214" w:rsidP="002C6988">
            <w:pPr>
              <w:ind w:right="110"/>
              <w:jc w:val="both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Исполнено </w:t>
            </w:r>
            <w:r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2018 год</w:t>
            </w:r>
          </w:p>
        </w:tc>
        <w:tc>
          <w:tcPr>
            <w:tcW w:w="1418" w:type="dxa"/>
            <w:shd w:val="clear" w:color="auto" w:fill="auto"/>
          </w:tcPr>
          <w:p w:rsidR="00191214" w:rsidRPr="00643FEB" w:rsidRDefault="00191214" w:rsidP="002C698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 xml:space="preserve">Процент исполнения </w:t>
            </w:r>
            <w:r>
              <w:rPr>
                <w:sz w:val="22"/>
                <w:szCs w:val="22"/>
              </w:rPr>
              <w:t>з</w:t>
            </w:r>
            <w:r w:rsidRPr="00643FEB">
              <w:rPr>
                <w:sz w:val="22"/>
                <w:szCs w:val="22"/>
              </w:rPr>
              <w:t>а 2018 год</w:t>
            </w:r>
          </w:p>
        </w:tc>
        <w:tc>
          <w:tcPr>
            <w:tcW w:w="1275" w:type="dxa"/>
            <w:shd w:val="clear" w:color="auto" w:fill="auto"/>
          </w:tcPr>
          <w:p w:rsidR="00191214" w:rsidRPr="00643FEB" w:rsidRDefault="00191214" w:rsidP="002C6988">
            <w:pPr>
              <w:jc w:val="center"/>
              <w:rPr>
                <w:sz w:val="22"/>
                <w:szCs w:val="22"/>
              </w:rPr>
            </w:pPr>
            <w:r w:rsidRPr="00643FEB">
              <w:rPr>
                <w:sz w:val="22"/>
                <w:szCs w:val="22"/>
              </w:rPr>
              <w:t>Динамика расходов 201</w:t>
            </w:r>
            <w:r>
              <w:rPr>
                <w:sz w:val="22"/>
                <w:szCs w:val="22"/>
              </w:rPr>
              <w:t>8</w:t>
            </w:r>
            <w:r w:rsidRPr="00643FEB">
              <w:rPr>
                <w:sz w:val="22"/>
                <w:szCs w:val="22"/>
              </w:rPr>
              <w:t xml:space="preserve"> г. к 201</w:t>
            </w:r>
            <w:r>
              <w:rPr>
                <w:sz w:val="22"/>
                <w:szCs w:val="22"/>
              </w:rPr>
              <w:t>7</w:t>
            </w:r>
            <w:r w:rsidRPr="00643FEB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</w:p>
        </w:tc>
      </w:tr>
      <w:tr w:rsidR="00191214" w:rsidRPr="00643FEB" w:rsidTr="002C6988">
        <w:tc>
          <w:tcPr>
            <w:tcW w:w="7054" w:type="dxa"/>
            <w:shd w:val="clear" w:color="auto" w:fill="auto"/>
          </w:tcPr>
          <w:p w:rsidR="00191214" w:rsidRPr="00643FEB" w:rsidRDefault="00191214" w:rsidP="002C698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предоставления  государственных и муниципальных услуг</w:t>
            </w:r>
          </w:p>
        </w:tc>
        <w:tc>
          <w:tcPr>
            <w:tcW w:w="1701" w:type="dxa"/>
            <w:shd w:val="clear" w:color="auto" w:fill="auto"/>
          </w:tcPr>
          <w:p w:rsidR="00191214" w:rsidRPr="00643FEB" w:rsidRDefault="00052CEB" w:rsidP="002C6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6950</w:t>
            </w:r>
          </w:p>
        </w:tc>
        <w:tc>
          <w:tcPr>
            <w:tcW w:w="1701" w:type="dxa"/>
            <w:shd w:val="clear" w:color="auto" w:fill="auto"/>
          </w:tcPr>
          <w:p w:rsidR="00191214" w:rsidRPr="00643FEB" w:rsidRDefault="00191214" w:rsidP="002C6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</w:t>
            </w:r>
          </w:p>
        </w:tc>
        <w:tc>
          <w:tcPr>
            <w:tcW w:w="1701" w:type="dxa"/>
            <w:shd w:val="clear" w:color="auto" w:fill="auto"/>
          </w:tcPr>
          <w:p w:rsidR="00191214" w:rsidRPr="00643FEB" w:rsidRDefault="00052CEB" w:rsidP="002C6988">
            <w:pPr>
              <w:ind w:right="11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6427</w:t>
            </w:r>
          </w:p>
        </w:tc>
        <w:tc>
          <w:tcPr>
            <w:tcW w:w="1418" w:type="dxa"/>
            <w:shd w:val="clear" w:color="auto" w:fill="auto"/>
          </w:tcPr>
          <w:p w:rsidR="00191214" w:rsidRPr="00643FEB" w:rsidRDefault="00052CEB" w:rsidP="002C6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75" w:type="dxa"/>
            <w:shd w:val="clear" w:color="auto" w:fill="auto"/>
          </w:tcPr>
          <w:p w:rsidR="00191214" w:rsidRPr="00643FEB" w:rsidRDefault="00052CEB" w:rsidP="002C69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</w:tbl>
    <w:p w:rsidR="00191214" w:rsidRPr="00191214" w:rsidRDefault="00191214" w:rsidP="00191214">
      <w:pPr>
        <w:jc w:val="center"/>
        <w:rPr>
          <w:b/>
          <w:sz w:val="28"/>
          <w:szCs w:val="28"/>
        </w:rPr>
      </w:pPr>
    </w:p>
    <w:sectPr w:rsidR="00191214" w:rsidRPr="00191214" w:rsidSect="00BE211B">
      <w:pgSz w:w="17128" w:h="11906" w:orient="landscape"/>
      <w:pgMar w:top="1559" w:right="1134" w:bottom="1276" w:left="1134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319"/>
    <w:rsid w:val="0001240D"/>
    <w:rsid w:val="00046319"/>
    <w:rsid w:val="000501F4"/>
    <w:rsid w:val="00052CEB"/>
    <w:rsid w:val="000771B2"/>
    <w:rsid w:val="000850DF"/>
    <w:rsid w:val="0009150A"/>
    <w:rsid w:val="000A285F"/>
    <w:rsid w:val="000B2229"/>
    <w:rsid w:val="000C237A"/>
    <w:rsid w:val="000D08A5"/>
    <w:rsid w:val="000D115C"/>
    <w:rsid w:val="001126B7"/>
    <w:rsid w:val="00113ED2"/>
    <w:rsid w:val="00125789"/>
    <w:rsid w:val="001366F3"/>
    <w:rsid w:val="00140573"/>
    <w:rsid w:val="00153994"/>
    <w:rsid w:val="00154799"/>
    <w:rsid w:val="00170E27"/>
    <w:rsid w:val="00191214"/>
    <w:rsid w:val="001A6C14"/>
    <w:rsid w:val="001B0204"/>
    <w:rsid w:val="001C3AAA"/>
    <w:rsid w:val="001D118D"/>
    <w:rsid w:val="001D281E"/>
    <w:rsid w:val="001D3315"/>
    <w:rsid w:val="001D395D"/>
    <w:rsid w:val="001D4319"/>
    <w:rsid w:val="001F7AEA"/>
    <w:rsid w:val="00202E99"/>
    <w:rsid w:val="0020573E"/>
    <w:rsid w:val="00205D50"/>
    <w:rsid w:val="00213287"/>
    <w:rsid w:val="002136A4"/>
    <w:rsid w:val="00230665"/>
    <w:rsid w:val="0023599D"/>
    <w:rsid w:val="002463B2"/>
    <w:rsid w:val="00246577"/>
    <w:rsid w:val="002502CC"/>
    <w:rsid w:val="002527D3"/>
    <w:rsid w:val="00257334"/>
    <w:rsid w:val="00266912"/>
    <w:rsid w:val="002710B1"/>
    <w:rsid w:val="0027210A"/>
    <w:rsid w:val="00274A8D"/>
    <w:rsid w:val="0028197F"/>
    <w:rsid w:val="00286465"/>
    <w:rsid w:val="002911C8"/>
    <w:rsid w:val="00297180"/>
    <w:rsid w:val="002A0A1F"/>
    <w:rsid w:val="002A3B2F"/>
    <w:rsid w:val="002B0360"/>
    <w:rsid w:val="002C018F"/>
    <w:rsid w:val="002C6988"/>
    <w:rsid w:val="002D2786"/>
    <w:rsid w:val="002D2FF8"/>
    <w:rsid w:val="002D4A8C"/>
    <w:rsid w:val="002D6C34"/>
    <w:rsid w:val="002F0D1B"/>
    <w:rsid w:val="00310D03"/>
    <w:rsid w:val="00313649"/>
    <w:rsid w:val="0031404C"/>
    <w:rsid w:val="00314B6F"/>
    <w:rsid w:val="00340ACD"/>
    <w:rsid w:val="003662F9"/>
    <w:rsid w:val="003712A5"/>
    <w:rsid w:val="00395FC1"/>
    <w:rsid w:val="003A1ED1"/>
    <w:rsid w:val="003A314E"/>
    <w:rsid w:val="003A5546"/>
    <w:rsid w:val="003A7D7D"/>
    <w:rsid w:val="003B3833"/>
    <w:rsid w:val="003B3DDE"/>
    <w:rsid w:val="003B3E84"/>
    <w:rsid w:val="003C2B46"/>
    <w:rsid w:val="003D6CA7"/>
    <w:rsid w:val="003F103E"/>
    <w:rsid w:val="003F1D0A"/>
    <w:rsid w:val="003F4493"/>
    <w:rsid w:val="003F45BB"/>
    <w:rsid w:val="0040315F"/>
    <w:rsid w:val="004144F7"/>
    <w:rsid w:val="0041558C"/>
    <w:rsid w:val="00434E1D"/>
    <w:rsid w:val="00444198"/>
    <w:rsid w:val="004467C9"/>
    <w:rsid w:val="00452AFD"/>
    <w:rsid w:val="00453284"/>
    <w:rsid w:val="00453683"/>
    <w:rsid w:val="00463EE1"/>
    <w:rsid w:val="00470A00"/>
    <w:rsid w:val="004830F1"/>
    <w:rsid w:val="004D6D0D"/>
    <w:rsid w:val="004E24F8"/>
    <w:rsid w:val="004F621A"/>
    <w:rsid w:val="00505DA1"/>
    <w:rsid w:val="00516126"/>
    <w:rsid w:val="00550853"/>
    <w:rsid w:val="00551732"/>
    <w:rsid w:val="005651B4"/>
    <w:rsid w:val="005719ED"/>
    <w:rsid w:val="0058473F"/>
    <w:rsid w:val="005860A0"/>
    <w:rsid w:val="00590E42"/>
    <w:rsid w:val="005A1DCF"/>
    <w:rsid w:val="005C2704"/>
    <w:rsid w:val="005C550F"/>
    <w:rsid w:val="005C5F63"/>
    <w:rsid w:val="005F5B32"/>
    <w:rsid w:val="00600A76"/>
    <w:rsid w:val="00607809"/>
    <w:rsid w:val="00616311"/>
    <w:rsid w:val="006166A6"/>
    <w:rsid w:val="00632AAB"/>
    <w:rsid w:val="00641FCB"/>
    <w:rsid w:val="00643FEB"/>
    <w:rsid w:val="0065304D"/>
    <w:rsid w:val="006630F5"/>
    <w:rsid w:val="00672AB5"/>
    <w:rsid w:val="00675539"/>
    <w:rsid w:val="0067707B"/>
    <w:rsid w:val="006771B1"/>
    <w:rsid w:val="0069051C"/>
    <w:rsid w:val="00695200"/>
    <w:rsid w:val="006A0F4E"/>
    <w:rsid w:val="006A17F3"/>
    <w:rsid w:val="006C02FC"/>
    <w:rsid w:val="006C20A2"/>
    <w:rsid w:val="006C5516"/>
    <w:rsid w:val="006D41EE"/>
    <w:rsid w:val="006D7073"/>
    <w:rsid w:val="006F095E"/>
    <w:rsid w:val="006F73BE"/>
    <w:rsid w:val="00701E96"/>
    <w:rsid w:val="007205B2"/>
    <w:rsid w:val="00725A62"/>
    <w:rsid w:val="00732896"/>
    <w:rsid w:val="00736FCB"/>
    <w:rsid w:val="00750ECC"/>
    <w:rsid w:val="00754DD3"/>
    <w:rsid w:val="007619AD"/>
    <w:rsid w:val="00792352"/>
    <w:rsid w:val="00796592"/>
    <w:rsid w:val="00797A6F"/>
    <w:rsid w:val="007A1B23"/>
    <w:rsid w:val="007A6E6B"/>
    <w:rsid w:val="007B22A3"/>
    <w:rsid w:val="007B3707"/>
    <w:rsid w:val="007B7C0D"/>
    <w:rsid w:val="007C0D5F"/>
    <w:rsid w:val="007E5E52"/>
    <w:rsid w:val="007F18F5"/>
    <w:rsid w:val="0081050D"/>
    <w:rsid w:val="0083702A"/>
    <w:rsid w:val="0084064F"/>
    <w:rsid w:val="00847A08"/>
    <w:rsid w:val="00853F1B"/>
    <w:rsid w:val="00855A1E"/>
    <w:rsid w:val="00863352"/>
    <w:rsid w:val="00864242"/>
    <w:rsid w:val="008659E0"/>
    <w:rsid w:val="008664B9"/>
    <w:rsid w:val="00867C47"/>
    <w:rsid w:val="00873D97"/>
    <w:rsid w:val="0089140A"/>
    <w:rsid w:val="00894B61"/>
    <w:rsid w:val="00897A62"/>
    <w:rsid w:val="00897BAB"/>
    <w:rsid w:val="008A7D53"/>
    <w:rsid w:val="008B1333"/>
    <w:rsid w:val="008B437B"/>
    <w:rsid w:val="008B6E2E"/>
    <w:rsid w:val="008C5EAF"/>
    <w:rsid w:val="008E7B52"/>
    <w:rsid w:val="008F61BF"/>
    <w:rsid w:val="008F62A6"/>
    <w:rsid w:val="00910777"/>
    <w:rsid w:val="0091246F"/>
    <w:rsid w:val="0092039A"/>
    <w:rsid w:val="00920486"/>
    <w:rsid w:val="0093537D"/>
    <w:rsid w:val="0093599C"/>
    <w:rsid w:val="00950280"/>
    <w:rsid w:val="00950419"/>
    <w:rsid w:val="00951005"/>
    <w:rsid w:val="0096163C"/>
    <w:rsid w:val="00962832"/>
    <w:rsid w:val="009835A1"/>
    <w:rsid w:val="00993DD4"/>
    <w:rsid w:val="00994556"/>
    <w:rsid w:val="009A27C5"/>
    <w:rsid w:val="009A6C0B"/>
    <w:rsid w:val="009A79BB"/>
    <w:rsid w:val="009A7C17"/>
    <w:rsid w:val="009B05EA"/>
    <w:rsid w:val="009C7F65"/>
    <w:rsid w:val="009D270E"/>
    <w:rsid w:val="009F3426"/>
    <w:rsid w:val="00A02E85"/>
    <w:rsid w:val="00A1264E"/>
    <w:rsid w:val="00A15434"/>
    <w:rsid w:val="00A324F9"/>
    <w:rsid w:val="00A34EB5"/>
    <w:rsid w:val="00A35515"/>
    <w:rsid w:val="00A420D8"/>
    <w:rsid w:val="00A42CF4"/>
    <w:rsid w:val="00A55BB2"/>
    <w:rsid w:val="00A57CDF"/>
    <w:rsid w:val="00A63C39"/>
    <w:rsid w:val="00A82EC1"/>
    <w:rsid w:val="00A940FC"/>
    <w:rsid w:val="00A95DD0"/>
    <w:rsid w:val="00A961C3"/>
    <w:rsid w:val="00AA5A16"/>
    <w:rsid w:val="00AA6BBF"/>
    <w:rsid w:val="00AB1CDA"/>
    <w:rsid w:val="00AE1C99"/>
    <w:rsid w:val="00AE4130"/>
    <w:rsid w:val="00AF39CF"/>
    <w:rsid w:val="00B059FA"/>
    <w:rsid w:val="00B067ED"/>
    <w:rsid w:val="00B1120B"/>
    <w:rsid w:val="00B2343E"/>
    <w:rsid w:val="00B237DA"/>
    <w:rsid w:val="00B249DF"/>
    <w:rsid w:val="00B26143"/>
    <w:rsid w:val="00B326E2"/>
    <w:rsid w:val="00B32CC9"/>
    <w:rsid w:val="00B33CAD"/>
    <w:rsid w:val="00B42971"/>
    <w:rsid w:val="00B5147B"/>
    <w:rsid w:val="00B61A50"/>
    <w:rsid w:val="00B66419"/>
    <w:rsid w:val="00B71E15"/>
    <w:rsid w:val="00B7543E"/>
    <w:rsid w:val="00B82619"/>
    <w:rsid w:val="00B872FF"/>
    <w:rsid w:val="00BA083A"/>
    <w:rsid w:val="00BC2F13"/>
    <w:rsid w:val="00BD11D2"/>
    <w:rsid w:val="00BD72AA"/>
    <w:rsid w:val="00BE211B"/>
    <w:rsid w:val="00BE2272"/>
    <w:rsid w:val="00BE7F06"/>
    <w:rsid w:val="00BF3951"/>
    <w:rsid w:val="00C02905"/>
    <w:rsid w:val="00C0372D"/>
    <w:rsid w:val="00C11D13"/>
    <w:rsid w:val="00C122EA"/>
    <w:rsid w:val="00C16FB0"/>
    <w:rsid w:val="00C25FDA"/>
    <w:rsid w:val="00C26461"/>
    <w:rsid w:val="00C34F61"/>
    <w:rsid w:val="00C34FD9"/>
    <w:rsid w:val="00C40637"/>
    <w:rsid w:val="00C42032"/>
    <w:rsid w:val="00C52D31"/>
    <w:rsid w:val="00C53C99"/>
    <w:rsid w:val="00C53EB0"/>
    <w:rsid w:val="00C7042B"/>
    <w:rsid w:val="00C75604"/>
    <w:rsid w:val="00C77C96"/>
    <w:rsid w:val="00C77D1B"/>
    <w:rsid w:val="00C8398D"/>
    <w:rsid w:val="00C847CB"/>
    <w:rsid w:val="00C84B5E"/>
    <w:rsid w:val="00C91052"/>
    <w:rsid w:val="00C94378"/>
    <w:rsid w:val="00CA4DAB"/>
    <w:rsid w:val="00CB19AD"/>
    <w:rsid w:val="00CB58EA"/>
    <w:rsid w:val="00CD6EE3"/>
    <w:rsid w:val="00CF0E5F"/>
    <w:rsid w:val="00CF1E05"/>
    <w:rsid w:val="00D0348B"/>
    <w:rsid w:val="00D03E83"/>
    <w:rsid w:val="00D05B66"/>
    <w:rsid w:val="00D0717D"/>
    <w:rsid w:val="00D1204F"/>
    <w:rsid w:val="00D17F6B"/>
    <w:rsid w:val="00D20AA9"/>
    <w:rsid w:val="00D44221"/>
    <w:rsid w:val="00D50EFC"/>
    <w:rsid w:val="00D51DF3"/>
    <w:rsid w:val="00D55E36"/>
    <w:rsid w:val="00D60ACB"/>
    <w:rsid w:val="00D61201"/>
    <w:rsid w:val="00D62D55"/>
    <w:rsid w:val="00D70FAE"/>
    <w:rsid w:val="00D75D21"/>
    <w:rsid w:val="00D7750A"/>
    <w:rsid w:val="00D860BD"/>
    <w:rsid w:val="00D9201D"/>
    <w:rsid w:val="00D92D29"/>
    <w:rsid w:val="00DA4599"/>
    <w:rsid w:val="00DB5359"/>
    <w:rsid w:val="00DC29AC"/>
    <w:rsid w:val="00DC6025"/>
    <w:rsid w:val="00DD3848"/>
    <w:rsid w:val="00DD5222"/>
    <w:rsid w:val="00DE3456"/>
    <w:rsid w:val="00DF3F58"/>
    <w:rsid w:val="00E07082"/>
    <w:rsid w:val="00E15A34"/>
    <w:rsid w:val="00E15F4C"/>
    <w:rsid w:val="00E171B3"/>
    <w:rsid w:val="00E264DD"/>
    <w:rsid w:val="00E3557B"/>
    <w:rsid w:val="00E43929"/>
    <w:rsid w:val="00E441B0"/>
    <w:rsid w:val="00E45D8F"/>
    <w:rsid w:val="00E46883"/>
    <w:rsid w:val="00E517CC"/>
    <w:rsid w:val="00E60E00"/>
    <w:rsid w:val="00E66360"/>
    <w:rsid w:val="00E75D6C"/>
    <w:rsid w:val="00EB2C5E"/>
    <w:rsid w:val="00EB468B"/>
    <w:rsid w:val="00EB7B56"/>
    <w:rsid w:val="00ED29A6"/>
    <w:rsid w:val="00ED455A"/>
    <w:rsid w:val="00EF3515"/>
    <w:rsid w:val="00F02B4B"/>
    <w:rsid w:val="00F11E2B"/>
    <w:rsid w:val="00F22F88"/>
    <w:rsid w:val="00F303A5"/>
    <w:rsid w:val="00F31E6D"/>
    <w:rsid w:val="00F31E72"/>
    <w:rsid w:val="00F336D9"/>
    <w:rsid w:val="00F4274D"/>
    <w:rsid w:val="00F44896"/>
    <w:rsid w:val="00F47AA5"/>
    <w:rsid w:val="00F55AEC"/>
    <w:rsid w:val="00F66496"/>
    <w:rsid w:val="00F862DD"/>
    <w:rsid w:val="00F90C84"/>
    <w:rsid w:val="00FA7969"/>
    <w:rsid w:val="00FB630D"/>
    <w:rsid w:val="00FC4358"/>
    <w:rsid w:val="00FE0887"/>
    <w:rsid w:val="00FF3F28"/>
    <w:rsid w:val="00FF6A40"/>
    <w:rsid w:val="00FF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3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50ECC"/>
    <w:rPr>
      <w:color w:val="808080"/>
    </w:rPr>
  </w:style>
  <w:style w:type="table" w:styleId="a6">
    <w:name w:val="Table Grid"/>
    <w:basedOn w:val="a1"/>
    <w:uiPriority w:val="59"/>
    <w:rsid w:val="00213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03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993D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55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553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750ECC"/>
    <w:rPr>
      <w:color w:val="808080"/>
    </w:rPr>
  </w:style>
  <w:style w:type="table" w:styleId="a6">
    <w:name w:val="Table Grid"/>
    <w:basedOn w:val="a1"/>
    <w:uiPriority w:val="59"/>
    <w:rsid w:val="002136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C03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line number"/>
    <w:basedOn w:val="a0"/>
    <w:uiPriority w:val="99"/>
    <w:semiHidden/>
    <w:unhideWhenUsed/>
    <w:rsid w:val="00993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8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84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2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4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684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9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079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44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48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372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6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54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9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7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F522C56BA4E4539719438918008A9B01B9AE1601032C10C93B014D4C42282CB7B7CC7E7112CDT2I" TargetMode="External"/><Relationship Id="rId13" Type="http://schemas.openxmlformats.org/officeDocument/2006/relationships/hyperlink" Target="consultantplus://offline/ref=80F522C56BA4E4539719438918008A9B01B9AE1601032C10C93B014D4C42282CB7B7CC7F761DCDT3I" TargetMode="External"/><Relationship Id="rId18" Type="http://schemas.openxmlformats.org/officeDocument/2006/relationships/hyperlink" Target="consultantplus://offline/ref=80F522C56BA4E4539719438918008A9B01B9AE1601032C10C93B014D4C42282CB7B7CC7E7A1DCDT6I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80F522C56BA4E4539719438918008A9B01B9AE1601032C10C93B014D4C42282CB7B7CC787315CDT9I" TargetMode="External"/><Relationship Id="rId7" Type="http://schemas.openxmlformats.org/officeDocument/2006/relationships/hyperlink" Target="consultantplus://offline/ref=80F522C56BA4E4539719438918008A9B01B9AE1601032C10C93B014D4C42282CB7B7CC7D7114CDT9I" TargetMode="External"/><Relationship Id="rId12" Type="http://schemas.openxmlformats.org/officeDocument/2006/relationships/hyperlink" Target="consultantplus://offline/ref=80F522C56BA4E4539719438918008A9B01B9AE1601032C10C93B014D4C42282CB7B7CC7D7215D3D6C7TBI" TargetMode="External"/><Relationship Id="rId17" Type="http://schemas.openxmlformats.org/officeDocument/2006/relationships/hyperlink" Target="consultantplus://offline/ref=80F522C56BA4E4539719438918008A9B01B9AE1601032C10C93B014D4C42282CB7B7CC7E7216CDT7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0F522C56BA4E4539719438918008A9B01B9AE1601032C10C93B014D4C42282CB7B7CC7D7215D3D7C7T0I" TargetMode="External"/><Relationship Id="rId20" Type="http://schemas.openxmlformats.org/officeDocument/2006/relationships/hyperlink" Target="consultantplus://offline/ref=80F522C56BA4E4539719438918008A9B01B9AE1601032C10C93B014D4C42282CB7B7CC787315CDT4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0F522C56BA4E4539719438918008A9B01B9AE1601032C10C93B014D4C42282CB7B7CC7D701DCDT8I" TargetMode="External"/><Relationship Id="rId11" Type="http://schemas.openxmlformats.org/officeDocument/2006/relationships/hyperlink" Target="consultantplus://offline/ref=80F522C56BA4E4539719438918008A9B01B9AE1601032C10C93B014D4C42282CB7B7CC7D7115CDT6I" TargetMode="External"/><Relationship Id="rId24" Type="http://schemas.openxmlformats.org/officeDocument/2006/relationships/hyperlink" Target="consultantplus://offline/ref=4C5559E64EBBA758F134D7D4AAD667503034C0736320EE46BB0CB3B186kATE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0F522C56BA4E4539719438918008A9B01B9AE1601032C10C93B014D4C42282CB7B7CC7D7215D3D7C7TDI" TargetMode="External"/><Relationship Id="rId23" Type="http://schemas.openxmlformats.org/officeDocument/2006/relationships/hyperlink" Target="consultantplus://offline/ref=80F522C56BA4E4539719438918008A9B01B9AE1601032C10C93B014D4C42282CB7B7CC7D7613CDT5I" TargetMode="External"/><Relationship Id="rId10" Type="http://schemas.openxmlformats.org/officeDocument/2006/relationships/hyperlink" Target="consultantplus://offline/ref=80F522C56BA4E4539719438918008A9B01B9AE1601032C10C93B014D4C42282CB7B7CC7D7215D0DEC7T8I" TargetMode="External"/><Relationship Id="rId19" Type="http://schemas.openxmlformats.org/officeDocument/2006/relationships/hyperlink" Target="consultantplus://offline/ref=80F522C56BA4E4539719438918008A9B01B9AE1601032C10C93B014D4C42282CB7B7CC787315CDT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F522C56BA4E4539719438918008A9B01B9AE1601032C10C93B014D4C42282CB7B7CC7E7514CDT5I" TargetMode="External"/><Relationship Id="rId14" Type="http://schemas.openxmlformats.org/officeDocument/2006/relationships/hyperlink" Target="consultantplus://offline/ref=80F522C56BA4E4539719438918008A9B01B9AE1601032C10C93B014D4C42282CB7B7CC7D7215D3D6C7T0I" TargetMode="External"/><Relationship Id="rId22" Type="http://schemas.openxmlformats.org/officeDocument/2006/relationships/hyperlink" Target="consultantplus://offline/ref=80F522C56BA4E4539719438918008A9B01B9AE1601032C10C93B014D4C42282CB7B7CC7E7B14CDT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112C93-8A25-4897-9844-95D3E7962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3910</Words>
  <Characters>22290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INWIN</dc:creator>
  <cp:lastModifiedBy>INWIN</cp:lastModifiedBy>
  <cp:revision>2</cp:revision>
  <cp:lastPrinted>2019-03-26T05:52:00Z</cp:lastPrinted>
  <dcterms:created xsi:type="dcterms:W3CDTF">2019-03-26T06:34:00Z</dcterms:created>
  <dcterms:modified xsi:type="dcterms:W3CDTF">2019-03-26T06:34:00Z</dcterms:modified>
</cp:coreProperties>
</file>