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61634338"/>
    <w:bookmarkEnd w:id="0"/>
    <w:bookmarkStart w:id="1" w:name="_MON_1761634183"/>
    <w:bookmarkEnd w:id="1"/>
    <w:p w:rsidR="00CC7038" w:rsidRPr="00EB493A" w:rsidRDefault="00481385" w:rsidP="00EB493A">
      <w:pPr>
        <w:widowControl w:val="0"/>
        <w:contextualSpacing/>
        <w:jc w:val="both"/>
        <w:rPr>
          <w:b/>
          <w:sz w:val="28"/>
          <w:szCs w:val="28"/>
        </w:rPr>
        <w:sectPr w:rsidR="00CC7038" w:rsidRPr="00EB493A" w:rsidSect="00E9377D">
          <w:pgSz w:w="11906" w:h="16838"/>
          <w:pgMar w:top="567" w:right="709" w:bottom="1134" w:left="227" w:header="709" w:footer="709" w:gutter="0"/>
          <w:cols w:space="708"/>
          <w:docGrid w:linePitch="360"/>
        </w:sectPr>
      </w:pPr>
      <w:r w:rsidRPr="00E9377D">
        <w:rPr>
          <w:b/>
          <w:sz w:val="28"/>
          <w:szCs w:val="28"/>
        </w:rPr>
        <w:object w:dxaOrig="13160" w:dyaOrig="13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75pt;height:663.75pt" o:ole="">
            <v:imagedata r:id="rId9" o:title=""/>
          </v:shape>
          <o:OLEObject Type="Embed" ProgID="Word.Document.12" ShapeID="_x0000_i1025" DrawAspect="Content" ObjectID="_1761634841" r:id="rId10">
            <o:FieldCodes>\s</o:FieldCodes>
          </o:OLEObject>
        </w:object>
      </w:r>
    </w:p>
    <w:p w:rsidR="00CE34A6" w:rsidRDefault="00CE34A6" w:rsidP="00BC6984">
      <w:pPr>
        <w:outlineLvl w:val="0"/>
        <w:rPr>
          <w:sz w:val="24"/>
          <w:szCs w:val="24"/>
        </w:rPr>
      </w:pPr>
    </w:p>
    <w:p w:rsidR="0046194F" w:rsidRDefault="0046194F" w:rsidP="00493C00">
      <w:pPr>
        <w:outlineLvl w:val="0"/>
        <w:rPr>
          <w:sz w:val="24"/>
          <w:szCs w:val="24"/>
        </w:rPr>
      </w:pPr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proofErr w:type="gramStart"/>
      <w:r w:rsidR="00CE34A6">
        <w:rPr>
          <w:sz w:val="24"/>
          <w:szCs w:val="24"/>
        </w:rPr>
        <w:t>1</w:t>
      </w:r>
      <w:proofErr w:type="gramEnd"/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EB0DEF" w:rsidRDefault="00EB0DEF" w:rsidP="00EB0DE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15D41">
        <w:rPr>
          <w:sz w:val="24"/>
          <w:szCs w:val="24"/>
        </w:rPr>
        <w:t>1</w:t>
      </w:r>
      <w:r w:rsidR="00EB493A">
        <w:rPr>
          <w:sz w:val="24"/>
          <w:szCs w:val="24"/>
        </w:rPr>
        <w:t>5</w:t>
      </w:r>
      <w:r w:rsidR="0046194F">
        <w:rPr>
          <w:sz w:val="24"/>
          <w:szCs w:val="24"/>
        </w:rPr>
        <w:t>.</w:t>
      </w:r>
      <w:r w:rsidR="00315D41">
        <w:rPr>
          <w:sz w:val="24"/>
          <w:szCs w:val="24"/>
        </w:rPr>
        <w:t>11</w:t>
      </w:r>
      <w:r w:rsidR="0046194F">
        <w:rPr>
          <w:sz w:val="24"/>
          <w:szCs w:val="24"/>
        </w:rPr>
        <w:t>.20</w:t>
      </w:r>
      <w:r w:rsidR="00EB493A">
        <w:rPr>
          <w:sz w:val="24"/>
          <w:szCs w:val="24"/>
        </w:rPr>
        <w:t>2</w:t>
      </w:r>
      <w:r w:rsidR="00315D41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315D41">
        <w:rPr>
          <w:sz w:val="24"/>
          <w:szCs w:val="24"/>
        </w:rPr>
        <w:t>700</w:t>
      </w:r>
      <w:r>
        <w:rPr>
          <w:sz w:val="24"/>
          <w:szCs w:val="24"/>
        </w:rPr>
        <w:t>-п</w:t>
      </w:r>
    </w:p>
    <w:p w:rsidR="00EB0DEF" w:rsidRDefault="00EB0DEF" w:rsidP="00EB0DEF">
      <w:pPr>
        <w:pStyle w:val="3"/>
        <w:mirrorIndents/>
        <w:jc w:val="right"/>
        <w:rPr>
          <w:sz w:val="24"/>
          <w:szCs w:val="24"/>
        </w:rPr>
      </w:pP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программ </w:t>
      </w:r>
      <w:proofErr w:type="gramStart"/>
      <w:r>
        <w:rPr>
          <w:b/>
          <w:bCs/>
          <w:sz w:val="24"/>
          <w:szCs w:val="24"/>
        </w:rPr>
        <w:t>Палехского</w:t>
      </w:r>
      <w:proofErr w:type="gramEnd"/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Style w:val="ae"/>
        <w:tblW w:w="0" w:type="auto"/>
        <w:tblInd w:w="670" w:type="dxa"/>
        <w:tblLook w:val="04A0" w:firstRow="1" w:lastRow="0" w:firstColumn="1" w:lastColumn="0" w:noHBand="0" w:noVBand="1"/>
      </w:tblPr>
      <w:tblGrid>
        <w:gridCol w:w="667"/>
        <w:gridCol w:w="3517"/>
        <w:gridCol w:w="2811"/>
        <w:gridCol w:w="7121"/>
      </w:tblGrid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34BA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(о</w:t>
            </w:r>
            <w:r w:rsidR="00EB0DEF">
              <w:rPr>
                <w:bCs/>
                <w:sz w:val="24"/>
                <w:szCs w:val="24"/>
              </w:rPr>
              <w:t>тдел образования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культуры, спорта и молодёжной политики администрации Палехского муниципального района, образовательные организации Палехского муниципального района, муниципальное казенное учреждение «Централизованная бухгалтерия образовательных учреждений Палехского муниципального района»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34BA9" w:rsidP="00547229">
            <w:pPr>
              <w:pStyle w:val="210"/>
              <w:shd w:val="clear" w:color="auto" w:fill="auto"/>
              <w:snapToGrid w:val="0"/>
              <w:spacing w:line="276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(о</w:t>
            </w:r>
            <w:r w:rsidR="00EB0DEF">
              <w:rPr>
                <w:b w:val="0"/>
                <w:szCs w:val="24"/>
              </w:rPr>
              <w:t>тдел культуры, спорта и молодежной политики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547229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EB0DEF">
              <w:rPr>
                <w:b w:val="0"/>
                <w:szCs w:val="24"/>
              </w:rPr>
              <w:t>лавы  сельских поселений Палехского муниципального района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</w:t>
            </w:r>
            <w:r w:rsidR="00DE0C12">
              <w:rPr>
                <w:bCs/>
                <w:sz w:val="24"/>
                <w:szCs w:val="24"/>
              </w:rPr>
              <w:t xml:space="preserve">ым жильем, объектами инженерной </w:t>
            </w:r>
            <w:r>
              <w:rPr>
                <w:bCs/>
                <w:sz w:val="24"/>
                <w:szCs w:val="24"/>
              </w:rPr>
              <w:t>инфраструктуры и услугами жилищно-коммунального хозяйства населения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Администрация Палехского муниципального района (управление </w:t>
            </w:r>
            <w:r>
              <w:rPr>
                <w:bCs/>
                <w:sz w:val="24"/>
                <w:szCs w:val="24"/>
              </w:rPr>
              <w:lastRenderedPageBreak/>
              <w:t>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образования, отдел культуры, спорта и молодёжной политики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54722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B0DEF">
              <w:rPr>
                <w:rFonts w:ascii="Times New Roman" w:hAnsi="Times New Roman"/>
                <w:sz w:val="24"/>
                <w:szCs w:val="24"/>
                <w:lang w:eastAsia="en-US"/>
              </w:rPr>
              <w:t>правление земельных и имущественных отношений,</w:t>
            </w:r>
          </w:p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ОГКУ «Палехский центр занятости»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9F00A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Cs/>
                <w:sz w:val="24"/>
                <w:szCs w:val="24"/>
              </w:rPr>
              <w:t xml:space="preserve"> и энергосбережение в Палехско</w:t>
            </w:r>
            <w:r w:rsidR="009F00A2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 муниципально</w:t>
            </w:r>
            <w:r w:rsidR="009F00A2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 район</w:t>
            </w:r>
            <w:r w:rsidR="009F00A2"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образования,</w:t>
            </w:r>
          </w:p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культуры, спорта и молодёжной политики, МКУ «Дирекция по управлению муниципальным имуществом»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безопасности граждан, профилактика наркомании и правонарушений в Палехском муниципальном </w:t>
            </w:r>
            <w:r>
              <w:rPr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</w:t>
            </w:r>
          </w:p>
          <w:p w:rsidR="00EB0DEF" w:rsidRDefault="00A34BA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(о</w:t>
            </w:r>
            <w:r w:rsidR="00EB0DEF">
              <w:rPr>
                <w:bCs/>
                <w:sz w:val="24"/>
                <w:szCs w:val="24"/>
              </w:rPr>
              <w:t xml:space="preserve">тдел культуры, спорта </w:t>
            </w:r>
            <w:r w:rsidR="00EB0DEF">
              <w:rPr>
                <w:bCs/>
                <w:sz w:val="24"/>
                <w:szCs w:val="24"/>
              </w:rPr>
              <w:lastRenderedPageBreak/>
              <w:t>и молодёжной политики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EB0DEF">
              <w:rPr>
                <w:sz w:val="24"/>
                <w:szCs w:val="24"/>
              </w:rPr>
              <w:t xml:space="preserve">омиссия по делам несовершеннолетних и защите их прав; административная комиссия Палехского муниципального района, территориальный отдел социальной защиты населения по Палехскому муниципальному району; отдел образования </w:t>
            </w:r>
            <w:r w:rsidR="00EB0DEF">
              <w:rPr>
                <w:sz w:val="24"/>
                <w:szCs w:val="24"/>
              </w:rPr>
              <w:lastRenderedPageBreak/>
              <w:t>администрации Палехского муниципального района; ОГКУ «Палехский ЦЗН»; отделение полиции № 12 межмуниципального отдела МВД РФ «</w:t>
            </w:r>
            <w:proofErr w:type="spellStart"/>
            <w:r w:rsidR="00EB0DEF">
              <w:rPr>
                <w:sz w:val="24"/>
                <w:szCs w:val="24"/>
              </w:rPr>
              <w:t>Южский</w:t>
            </w:r>
            <w:proofErr w:type="spellEnd"/>
            <w:r w:rsidR="00EB0DEF">
              <w:rPr>
                <w:sz w:val="24"/>
                <w:szCs w:val="24"/>
              </w:rPr>
              <w:t>»; ОБУЗ «Палехская ЦРБ»</w:t>
            </w:r>
          </w:p>
        </w:tc>
      </w:tr>
      <w:tr w:rsidR="00EB0DEF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bCs/>
                <w:sz w:val="24"/>
                <w:szCs w:val="24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Структурные подразделения администрации Палехского муниципального района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архивного дела в Палехском муниципальном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(финансовый отдел)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Гражданская оборона, защита населения  от чрезвычайных ситуаций природного  и техногенного характера  в Палехском муниципальном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2646EC" w:rsidRDefault="00E14B9C" w:rsidP="005472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поселений Палехского муниципального района; отдел культуры, спорта и молодёжной политики; отдел образования; МКУ «Дирекция по эксплуатации муниципального имущества Палехского муниципального района»; ОП-12 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 Палехский гарнизон пожарной охраны;   предприятия, организации и учреждения  Палехского муниципального района  всех форм  собственности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ar-SA"/>
              </w:rPr>
              <w:t>Охрана окружающей среды Палехского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Pr="00CB0B0D" w:rsidRDefault="00E14B9C" w:rsidP="00547229">
            <w:pPr>
              <w:widowControl w:val="0"/>
              <w:rPr>
                <w:bCs/>
                <w:sz w:val="24"/>
                <w:szCs w:val="24"/>
                <w:lang w:eastAsia="ar-SA"/>
              </w:rPr>
            </w:pPr>
            <w:r w:rsidRPr="00CB0B0D">
              <w:rPr>
                <w:rFonts w:eastAsia="Calibri"/>
                <w:sz w:val="24"/>
                <w:szCs w:val="24"/>
                <w:lang w:eastAsia="en-US"/>
              </w:rPr>
              <w:t xml:space="preserve">Создание благоприятных условий в целях привлечения медицинских работников для работы в сфере здравоохранения в Палехском муниципальном районе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CB0B0D" w:rsidRDefault="00E14B9C" w:rsidP="00547229">
            <w:pPr>
              <w:pStyle w:val="Pro-Tab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отдел; </w:t>
            </w: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ОБУЗ «</w:t>
            </w:r>
            <w:proofErr w:type="gramStart"/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Палехская</w:t>
            </w:r>
            <w:proofErr w:type="gramEnd"/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ЦРБ»</w:t>
            </w: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Default="00E14B9C" w:rsidP="005472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</w:p>
        </w:tc>
      </w:tr>
      <w:tr w:rsidR="003D1C26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Default="003D1C26" w:rsidP="00547229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14B9C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Pr="000C1593" w:rsidRDefault="00E14B9C" w:rsidP="00547229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Поддержка социально ориентированных некоммерческих организаций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891E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891E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3E6BD4" w:rsidRDefault="00E14B9C" w:rsidP="007875B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организационно-правовое управление); Финансовый отдел;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  <w:r>
              <w:rPr>
                <w:rFonts w:ascii="Times New Roman" w:hAnsi="Times New Roman"/>
                <w:bCs/>
                <w:sz w:val="24"/>
              </w:rPr>
              <w:t xml:space="preserve"> социально ориентированные некоммерческие организации в Палехском муниципальном районе</w:t>
            </w:r>
          </w:p>
          <w:p w:rsidR="00E14B9C" w:rsidRPr="00E64126" w:rsidRDefault="00E14B9C" w:rsidP="00E64126">
            <w:pPr>
              <w:widowControl w:val="0"/>
              <w:rPr>
                <w:sz w:val="24"/>
                <w:szCs w:val="24"/>
              </w:rPr>
            </w:pPr>
          </w:p>
        </w:tc>
      </w:tr>
      <w:tr w:rsidR="003D1C26" w:rsidTr="003D1C26">
        <w:trPr>
          <w:trHeight w:val="2117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Pr="007C0231" w:rsidRDefault="003D1C26" w:rsidP="00547229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7C0231">
              <w:rPr>
                <w:rFonts w:ascii="Times New Roman" w:hAnsi="Times New Roman"/>
                <w:sz w:val="24"/>
              </w:rPr>
              <w:t>Содействие развитию и поддержке институтов гражданского общества</w:t>
            </w:r>
          </w:p>
          <w:p w:rsidR="003D1C26" w:rsidRDefault="003D1C26" w:rsidP="00547229">
            <w:pPr>
              <w:widowControl w:val="0"/>
              <w:rPr>
                <w:sz w:val="24"/>
                <w:szCs w:val="24"/>
              </w:rPr>
            </w:pPr>
            <w:r w:rsidRPr="007C0231">
              <w:rPr>
                <w:sz w:val="24"/>
              </w:rPr>
              <w:t>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3E6BD4" w:rsidRDefault="003D1C26" w:rsidP="00547229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муниципальным хозяйством, организационно-правовое управление);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образования; Отдел культуры, спорта и молодежной политики; Отдел городского хозяйства; Финансовый отдел;</w:t>
            </w:r>
          </w:p>
          <w:p w:rsidR="003D1C26" w:rsidRDefault="003D1C26" w:rsidP="0054722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ГКУ «Палехский центр занятости»,</w:t>
            </w:r>
          </w:p>
          <w:p w:rsidR="003D1C26" w:rsidRDefault="003D1C26" w:rsidP="0054722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-Территориальное управление социальной защиты населения Палехского муниципального района;</w:t>
            </w:r>
          </w:p>
          <w:p w:rsidR="003D1C26" w:rsidRDefault="003D1C26" w:rsidP="0054722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-ОБУЗ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Палехская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ЦРБ»;</w:t>
            </w:r>
          </w:p>
          <w:p w:rsidR="003D1C26" w:rsidRDefault="003D1C26" w:rsidP="005472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-Комитет Ивановской области ЗАГС Палехский районный филиал</w:t>
            </w:r>
          </w:p>
        </w:tc>
      </w:tr>
      <w:tr w:rsidR="003D1C26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Pr="008A4820" w:rsidRDefault="003D1C26" w:rsidP="009F00A2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8A4820">
              <w:rPr>
                <w:bCs/>
                <w:kern w:val="36"/>
                <w:sz w:val="24"/>
                <w:szCs w:val="24"/>
              </w:rPr>
              <w:t xml:space="preserve">Формирование законопослушного поведения участников дорожного движения на территории Палехского муниципального </w:t>
            </w:r>
            <w:r w:rsidRPr="008A4820">
              <w:rPr>
                <w:bCs/>
                <w:kern w:val="36"/>
                <w:sz w:val="24"/>
                <w:szCs w:val="24"/>
              </w:rPr>
              <w:lastRenderedPageBreak/>
              <w:t>района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</w:t>
            </w:r>
          </w:p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(управление муниципального </w:t>
            </w:r>
            <w:r>
              <w:rPr>
                <w:bCs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82624E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2624E">
              <w:rPr>
                <w:sz w:val="24"/>
                <w:szCs w:val="24"/>
              </w:rPr>
              <w:lastRenderedPageBreak/>
              <w:t xml:space="preserve">Отдел образования администрации Палехского муниципального района, дошкольные и общеобразовательные учреждения Палехского муниципального района, Отдел культуры, спорта и молодёжной политики администрации Палехского муниципального района, </w:t>
            </w:r>
            <w:r>
              <w:rPr>
                <w:sz w:val="24"/>
                <w:szCs w:val="24"/>
              </w:rPr>
              <w:t>управление муниципального</w:t>
            </w:r>
            <w:r w:rsidRPr="0082624E">
              <w:rPr>
                <w:sz w:val="24"/>
                <w:szCs w:val="24"/>
              </w:rPr>
              <w:t xml:space="preserve"> хозяйства </w:t>
            </w:r>
            <w:r w:rsidRPr="0082624E">
              <w:rPr>
                <w:sz w:val="24"/>
                <w:szCs w:val="24"/>
              </w:rPr>
              <w:lastRenderedPageBreak/>
              <w:t>администрации Палехского муниципального района, сельские поселения, входящие в состав Палехского муниципального района, ОГИБДД МО МВД России «</w:t>
            </w:r>
            <w:proofErr w:type="spellStart"/>
            <w:r w:rsidRPr="0082624E">
              <w:rPr>
                <w:sz w:val="24"/>
                <w:szCs w:val="24"/>
              </w:rPr>
              <w:t>Южский</w:t>
            </w:r>
            <w:proofErr w:type="spellEnd"/>
            <w:r w:rsidRPr="0082624E">
              <w:rPr>
                <w:sz w:val="24"/>
                <w:szCs w:val="24"/>
              </w:rPr>
              <w:t>»</w:t>
            </w:r>
          </w:p>
        </w:tc>
      </w:tr>
      <w:tr w:rsidR="003D1C26" w:rsidTr="0054722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3D1C2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Профилактика безнадзорности и правонарушений несовершеннолетних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</w:t>
            </w:r>
            <w:proofErr w:type="gramStart"/>
            <w:r>
              <w:rPr>
                <w:bCs/>
                <w:sz w:val="24"/>
                <w:szCs w:val="24"/>
              </w:rPr>
              <w:t>а(</w:t>
            </w:r>
            <w:proofErr w:type="gramEnd"/>
            <w:r>
              <w:rPr>
                <w:bCs/>
                <w:sz w:val="24"/>
                <w:szCs w:val="24"/>
              </w:rPr>
              <w:t xml:space="preserve">Комиссия по делам несовершеннолетних и защите их прав администрация Палехского муниципального района) 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E64126" w:rsidRDefault="003D1C26" w:rsidP="00547229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образования администрации Палехского муниципального района; Образовательные организации; ОБУЗ «Палехская ЦРБ»;</w:t>
            </w:r>
            <w:r>
              <w:rPr>
                <w:sz w:val="24"/>
                <w:szCs w:val="24"/>
              </w:rPr>
              <w:t xml:space="preserve"> Отдел культуры, спорта и молодежной политики </w:t>
            </w:r>
            <w:r>
              <w:rPr>
                <w:bCs/>
                <w:sz w:val="24"/>
                <w:szCs w:val="24"/>
              </w:rPr>
              <w:t>администрация Палехского муниципального района; МКУ «Палехский дом культуры» Палехского городского поселения; МКУ «</w:t>
            </w:r>
            <w:proofErr w:type="spellStart"/>
            <w:r>
              <w:rPr>
                <w:bCs/>
                <w:sz w:val="24"/>
                <w:szCs w:val="24"/>
              </w:rPr>
              <w:t>Пановский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сельский клуб»; МКУ «Майдаковский сельский клуб»; МКУ «Раменский сельский клуб»; МКУ Палехского городского поселения  «Библиотека»; МКУ ДО ДШИ ПМР; ПП №!» МОМВД РФ «</w:t>
            </w:r>
            <w:proofErr w:type="spellStart"/>
            <w:r>
              <w:rPr>
                <w:bCs/>
                <w:sz w:val="24"/>
                <w:szCs w:val="24"/>
              </w:rPr>
              <w:t>Южский</w:t>
            </w:r>
            <w:proofErr w:type="spellEnd"/>
            <w:r>
              <w:rPr>
                <w:bCs/>
                <w:sz w:val="24"/>
                <w:szCs w:val="24"/>
              </w:rPr>
              <w:t>»; ОГКУ «</w:t>
            </w:r>
            <w:proofErr w:type="gramStart"/>
            <w:r>
              <w:rPr>
                <w:bCs/>
                <w:sz w:val="24"/>
                <w:szCs w:val="24"/>
              </w:rPr>
              <w:t>Палехский</w:t>
            </w:r>
            <w:proofErr w:type="gramEnd"/>
            <w:r>
              <w:rPr>
                <w:bCs/>
                <w:sz w:val="24"/>
                <w:szCs w:val="24"/>
              </w:rPr>
              <w:t xml:space="preserve"> межрайонный ЦЗН»</w:t>
            </w:r>
          </w:p>
        </w:tc>
      </w:tr>
    </w:tbl>
    <w:p w:rsidR="0046194F" w:rsidRDefault="0046194F" w:rsidP="00BC6984">
      <w:pPr>
        <w:widowControl w:val="0"/>
        <w:rPr>
          <w:b/>
          <w:bCs/>
          <w:sz w:val="24"/>
          <w:szCs w:val="24"/>
        </w:rPr>
      </w:pPr>
    </w:p>
    <w:p w:rsidR="007B578B" w:rsidRDefault="007B578B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493C00" w:rsidRDefault="00493C00" w:rsidP="00EB0DEF">
      <w:pPr>
        <w:widowControl w:val="0"/>
        <w:jc w:val="center"/>
        <w:rPr>
          <w:b/>
          <w:bCs/>
          <w:sz w:val="24"/>
          <w:szCs w:val="24"/>
        </w:rPr>
      </w:pPr>
    </w:p>
    <w:p w:rsidR="00CC51FA" w:rsidRDefault="00CC51FA" w:rsidP="00EB493A">
      <w:pPr>
        <w:outlineLvl w:val="0"/>
        <w:rPr>
          <w:sz w:val="24"/>
          <w:szCs w:val="24"/>
        </w:rPr>
      </w:pPr>
    </w:p>
    <w:p w:rsidR="00493C00" w:rsidRDefault="00493C00" w:rsidP="00493C00">
      <w:pPr>
        <w:outlineLvl w:val="0"/>
        <w:rPr>
          <w:sz w:val="24"/>
          <w:szCs w:val="24"/>
        </w:rPr>
      </w:pPr>
    </w:p>
    <w:p w:rsidR="00315D41" w:rsidRDefault="00315D41" w:rsidP="00493C00">
      <w:pPr>
        <w:ind w:left="5387"/>
        <w:jc w:val="right"/>
        <w:outlineLvl w:val="0"/>
        <w:rPr>
          <w:sz w:val="24"/>
          <w:szCs w:val="24"/>
        </w:rPr>
      </w:pPr>
    </w:p>
    <w:p w:rsidR="00315D41" w:rsidRDefault="00315D41" w:rsidP="00493C00">
      <w:pPr>
        <w:ind w:left="5387"/>
        <w:jc w:val="right"/>
        <w:outlineLvl w:val="0"/>
        <w:rPr>
          <w:sz w:val="24"/>
          <w:szCs w:val="24"/>
        </w:rPr>
      </w:pPr>
    </w:p>
    <w:p w:rsidR="00315D41" w:rsidRDefault="00315D41" w:rsidP="00493C00">
      <w:pPr>
        <w:ind w:left="5387"/>
        <w:jc w:val="right"/>
        <w:outlineLvl w:val="0"/>
        <w:rPr>
          <w:sz w:val="24"/>
          <w:szCs w:val="24"/>
        </w:rPr>
      </w:pPr>
    </w:p>
    <w:p w:rsidR="00CC51FA" w:rsidRDefault="00CC51FA" w:rsidP="00493C00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93C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CC51FA" w:rsidRDefault="00CC51FA" w:rsidP="00CC51FA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EB493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от </w:t>
      </w:r>
      <w:r w:rsidR="00315D41">
        <w:rPr>
          <w:sz w:val="24"/>
          <w:szCs w:val="24"/>
        </w:rPr>
        <w:t>1</w:t>
      </w:r>
      <w:r w:rsidR="00EB493A">
        <w:rPr>
          <w:sz w:val="24"/>
          <w:szCs w:val="24"/>
        </w:rPr>
        <w:t>5.</w:t>
      </w:r>
      <w:r w:rsidR="00315D41">
        <w:rPr>
          <w:sz w:val="24"/>
          <w:szCs w:val="24"/>
        </w:rPr>
        <w:t>11</w:t>
      </w:r>
      <w:r w:rsidR="00EB493A">
        <w:rPr>
          <w:sz w:val="24"/>
          <w:szCs w:val="24"/>
        </w:rPr>
        <w:t>.202</w:t>
      </w:r>
      <w:r w:rsidR="00315D41">
        <w:rPr>
          <w:sz w:val="24"/>
          <w:szCs w:val="24"/>
        </w:rPr>
        <w:t>3</w:t>
      </w:r>
      <w:r w:rsidR="00EB493A">
        <w:rPr>
          <w:sz w:val="24"/>
          <w:szCs w:val="24"/>
        </w:rPr>
        <w:t xml:space="preserve"> № </w:t>
      </w:r>
      <w:r w:rsidR="00315D41">
        <w:rPr>
          <w:sz w:val="24"/>
          <w:szCs w:val="24"/>
        </w:rPr>
        <w:t>700</w:t>
      </w:r>
      <w:r>
        <w:rPr>
          <w:sz w:val="24"/>
          <w:szCs w:val="24"/>
        </w:rPr>
        <w:t>-п</w:t>
      </w:r>
    </w:p>
    <w:p w:rsidR="007B578B" w:rsidRDefault="007B578B" w:rsidP="00EB0DEF">
      <w:pPr>
        <w:widowControl w:val="0"/>
        <w:jc w:val="center"/>
        <w:rPr>
          <w:b/>
          <w:bCs/>
          <w:sz w:val="24"/>
          <w:szCs w:val="24"/>
        </w:rPr>
      </w:pPr>
    </w:p>
    <w:p w:rsidR="007B578B" w:rsidRDefault="007B578B" w:rsidP="00493C00">
      <w:pPr>
        <w:outlineLvl w:val="0"/>
        <w:rPr>
          <w:sz w:val="24"/>
          <w:szCs w:val="24"/>
        </w:rPr>
      </w:pPr>
    </w:p>
    <w:p w:rsidR="007B578B" w:rsidRDefault="007B578B" w:rsidP="007B578B">
      <w:pPr>
        <w:jc w:val="right"/>
        <w:outlineLvl w:val="0"/>
        <w:rPr>
          <w:sz w:val="24"/>
          <w:szCs w:val="24"/>
        </w:rPr>
      </w:pP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программ </w:t>
      </w:r>
      <w:proofErr w:type="gramStart"/>
      <w:r>
        <w:rPr>
          <w:b/>
          <w:bCs/>
          <w:sz w:val="24"/>
          <w:szCs w:val="24"/>
        </w:rPr>
        <w:t>Палехского</w:t>
      </w:r>
      <w:proofErr w:type="gramEnd"/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городского поселения</w:t>
      </w:r>
    </w:p>
    <w:p w:rsidR="00EB0DEF" w:rsidRDefault="00EB0DEF" w:rsidP="00EB0DEF">
      <w:pPr>
        <w:rPr>
          <w:sz w:val="24"/>
          <w:szCs w:val="24"/>
        </w:rPr>
      </w:pPr>
    </w:p>
    <w:tbl>
      <w:tblPr>
        <w:tblStyle w:val="ae"/>
        <w:tblW w:w="14322" w:type="dxa"/>
        <w:tblInd w:w="670" w:type="dxa"/>
        <w:tblLook w:val="04A0" w:firstRow="1" w:lastRow="0" w:firstColumn="1" w:lastColumn="0" w:noHBand="0" w:noVBand="1"/>
      </w:tblPr>
      <w:tblGrid>
        <w:gridCol w:w="670"/>
        <w:gridCol w:w="3549"/>
        <w:gridCol w:w="2835"/>
        <w:gridCol w:w="7268"/>
      </w:tblGrid>
      <w:tr w:rsidR="00EB0DEF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 программы</w:t>
            </w:r>
          </w:p>
        </w:tc>
      </w:tr>
      <w:tr w:rsidR="00EB0DEF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культуры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644AA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644AA">
              <w:rPr>
                <w:bCs/>
                <w:sz w:val="24"/>
                <w:szCs w:val="24"/>
                <w:lang w:eastAsia="en-US"/>
              </w:rPr>
              <w:t>(отдел культуры, спорта и молодёжной политики)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</w:t>
            </w:r>
          </w:p>
        </w:tc>
      </w:tr>
      <w:tr w:rsidR="00EB0DEF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физической культуры и  спорта,  повышение эффективности реализации молодёжной политики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644AA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644AA">
              <w:rPr>
                <w:bCs/>
                <w:sz w:val="24"/>
                <w:szCs w:val="24"/>
                <w:lang w:eastAsia="en-US"/>
              </w:rPr>
              <w:t>(отдел культуры, спорта и молодёжной политики)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0C1593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2B5EAA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комфортным жильем</w:t>
            </w:r>
            <w:r w:rsidR="002B5EAA">
              <w:rPr>
                <w:bCs/>
                <w:sz w:val="24"/>
                <w:szCs w:val="24"/>
              </w:rPr>
              <w:t xml:space="preserve"> населения</w:t>
            </w:r>
            <w:r>
              <w:rPr>
                <w:bCs/>
                <w:sz w:val="24"/>
                <w:szCs w:val="24"/>
              </w:rPr>
              <w:t xml:space="preserve">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0C1593" w:rsidP="000C1593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A644AA" w:rsidP="000C1593">
            <w:pPr>
              <w:jc w:val="center"/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A3D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</w:tr>
      <w:tr w:rsidR="000C1593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Социальная поддержка граждан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41" w:rsidRPr="00315D41" w:rsidRDefault="000C1593" w:rsidP="00315D41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  <w:r w:rsidR="00315D41">
              <w:t xml:space="preserve"> </w:t>
            </w:r>
            <w:r w:rsidR="00315D41" w:rsidRPr="00315D41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315D41" w:rsidP="00315D41">
            <w:pPr>
              <w:jc w:val="center"/>
            </w:pPr>
            <w:r w:rsidRPr="00315D41">
              <w:rPr>
                <w:bCs/>
                <w:sz w:val="24"/>
                <w:szCs w:val="24"/>
              </w:rPr>
              <w:t xml:space="preserve">(управление </w:t>
            </w:r>
            <w:r w:rsidRPr="00315D41">
              <w:rPr>
                <w:bCs/>
                <w:sz w:val="24"/>
                <w:szCs w:val="24"/>
              </w:rPr>
              <w:lastRenderedPageBreak/>
              <w:t>муниципального хозяйства)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A3D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</w:t>
            </w:r>
          </w:p>
          <w:p w:rsidR="000C1593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</w:tr>
      <w:tr w:rsidR="000C1593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93" w:rsidRDefault="000C1593" w:rsidP="00547229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0C1593" w:rsidP="000C1593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A644AA" w:rsidP="000C1593">
            <w:pPr>
              <w:jc w:val="center"/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Pr="004E2D50" w:rsidRDefault="000C1593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C1593" w:rsidTr="00BD7A26">
        <w:trPr>
          <w:trHeight w:val="86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C15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Профилактика правонарушений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67" w:rsidRDefault="000C1593" w:rsidP="000C1593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005E67" w:rsidP="000C1593">
            <w:pPr>
              <w:jc w:val="center"/>
            </w:pPr>
            <w:r w:rsidRPr="00005E67">
              <w:rPr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BD7A26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BD7A26" w:rsidP="00547229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</w:t>
            </w:r>
            <w:r w:rsidR="00A644AA">
              <w:rPr>
                <w:bCs/>
                <w:sz w:val="24"/>
                <w:szCs w:val="24"/>
              </w:rPr>
              <w:t>она</w:t>
            </w:r>
          </w:p>
          <w:p w:rsidR="00BD7A26" w:rsidRPr="00A644AA" w:rsidRDefault="00A644AA" w:rsidP="00A644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Гражданская оборона, защита населения от чрезвычайных ситуаций природного характера, противодействие терроризму и экстремизму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BD7A26" w:rsidP="000C1593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Pr="00A644AA" w:rsidRDefault="00A644AA" w:rsidP="00A644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  <w:r w:rsidR="00A644AA">
              <w:rPr>
                <w:bCs/>
                <w:sz w:val="24"/>
                <w:szCs w:val="24"/>
              </w:rPr>
              <w:t xml:space="preserve"> (</w:t>
            </w:r>
            <w:r w:rsidR="00A644AA"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 w:rsidR="00A644A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Благоустройство территории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BD7A26" w:rsidP="00A644AA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Default="00A644AA" w:rsidP="00A644AA">
            <w:pPr>
              <w:jc w:val="center"/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797" w:rsidRPr="00EB493A" w:rsidRDefault="00BD7A26" w:rsidP="00547229">
            <w:pPr>
              <w:widowControl w:val="0"/>
              <w:rPr>
                <w:sz w:val="24"/>
                <w:szCs w:val="24"/>
              </w:rPr>
            </w:pPr>
            <w:r w:rsidRPr="008D0A0B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Pr="008D0A0B">
              <w:rPr>
                <w:sz w:val="24"/>
                <w:szCs w:val="24"/>
              </w:rPr>
              <w:lastRenderedPageBreak/>
              <w:t>Палехского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4AA" w:rsidRDefault="00BD7A26" w:rsidP="00547229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lastRenderedPageBreak/>
              <w:t xml:space="preserve">Администрация Палехского </w:t>
            </w:r>
            <w:r w:rsidRPr="008E66EA">
              <w:rPr>
                <w:bCs/>
                <w:sz w:val="24"/>
                <w:szCs w:val="24"/>
              </w:rPr>
              <w:lastRenderedPageBreak/>
              <w:t>муниципального района</w:t>
            </w:r>
          </w:p>
          <w:p w:rsidR="00BD7A26" w:rsidRDefault="00A644AA" w:rsidP="00547229">
            <w:pPr>
              <w:jc w:val="center"/>
            </w:pPr>
            <w:r>
              <w:rPr>
                <w:bCs/>
                <w:sz w:val="24"/>
                <w:szCs w:val="24"/>
              </w:rPr>
              <w:t>(</w:t>
            </w:r>
            <w:r w:rsidRPr="00A644AA">
              <w:rPr>
                <w:bCs/>
                <w:sz w:val="24"/>
                <w:szCs w:val="24"/>
              </w:rPr>
              <w:t>МКУ «Благоустройство территории  Палеха»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EB493A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RPr="008D0A0B" w:rsidTr="00BD7A26">
        <w:trPr>
          <w:trHeight w:val="844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0A0B"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планирование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67" w:rsidRDefault="00BD7A26" w:rsidP="00547229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Default="00005E67" w:rsidP="00547229">
            <w:pPr>
              <w:jc w:val="center"/>
            </w:pPr>
            <w:r w:rsidRPr="00005E67"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RPr="008D0A0B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891E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E66EA" w:rsidRDefault="00BD7A26" w:rsidP="000C15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547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7A26" w:rsidRPr="008D0A0B" w:rsidTr="0054722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spacing w:val="-2"/>
                <w:szCs w:val="24"/>
              </w:rPr>
              <w:t>Развитие туризма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67" w:rsidRDefault="00BD7A26" w:rsidP="00547229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Pr="00005E67" w:rsidRDefault="00005E67" w:rsidP="00005E67">
            <w:pPr>
              <w:jc w:val="center"/>
              <w:rPr>
                <w:bCs/>
                <w:sz w:val="24"/>
                <w:szCs w:val="24"/>
              </w:rPr>
            </w:pPr>
            <w:r w:rsidRPr="00005E67">
              <w:rPr>
                <w:bCs/>
                <w:sz w:val="24"/>
                <w:szCs w:val="24"/>
              </w:rPr>
              <w:t>(МКУ «Благоустройство территории  Палеха»)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547229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bCs/>
                <w:szCs w:val="24"/>
              </w:rPr>
              <w:t>Администрация Палехского муниципального района (управление муниципального хозяйства, управление экономики, инвестиций и сельского хозяйства), отдел культуры, спорта и молодежной политики.</w:t>
            </w:r>
          </w:p>
        </w:tc>
      </w:tr>
      <w:tr w:rsidR="00BD7A26" w:rsidRPr="008D0A0B" w:rsidTr="00BD7A26">
        <w:trPr>
          <w:trHeight w:val="75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61003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100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952A60" w:rsidRDefault="00BD7A26" w:rsidP="00547229">
            <w:pPr>
              <w:rPr>
                <w:sz w:val="24"/>
                <w:szCs w:val="24"/>
              </w:rPr>
            </w:pPr>
            <w:r w:rsidRPr="00952A60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52A60">
              <w:rPr>
                <w:sz w:val="24"/>
                <w:szCs w:val="24"/>
              </w:rPr>
              <w:t>комплексного</w:t>
            </w:r>
            <w:proofErr w:type="gramEnd"/>
          </w:p>
          <w:p w:rsidR="00BD7A26" w:rsidRDefault="00BD7A26" w:rsidP="00BD7A26">
            <w:pPr>
              <w:rPr>
                <w:sz w:val="24"/>
                <w:szCs w:val="24"/>
              </w:rPr>
            </w:pPr>
            <w:r w:rsidRPr="00952A60">
              <w:rPr>
                <w:sz w:val="24"/>
                <w:szCs w:val="24"/>
              </w:rPr>
              <w:t>развития  социальной  инфраструктуры</w:t>
            </w:r>
            <w:r>
              <w:rPr>
                <w:sz w:val="24"/>
                <w:szCs w:val="24"/>
              </w:rPr>
              <w:t xml:space="preserve"> </w:t>
            </w:r>
            <w:r w:rsidRPr="00952A60">
              <w:rPr>
                <w:sz w:val="24"/>
                <w:szCs w:val="24"/>
              </w:rPr>
              <w:t xml:space="preserve">п. Палех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41" w:rsidRDefault="00BD7A26" w:rsidP="000C1593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Default="00315D41" w:rsidP="000C1593">
            <w:pPr>
              <w:jc w:val="center"/>
            </w:pPr>
            <w:r w:rsidRPr="00315D41"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315D41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10039" w:rsidRPr="008D0A0B" w:rsidTr="00EB493A">
        <w:trPr>
          <w:trHeight w:val="216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Pr="008D0A0B" w:rsidRDefault="00610039" w:rsidP="005472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2020-2023гг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67" w:rsidRDefault="00610039" w:rsidP="00547229">
            <w:pPr>
              <w:jc w:val="center"/>
              <w:rPr>
                <w:bCs/>
                <w:sz w:val="24"/>
                <w:szCs w:val="24"/>
              </w:rPr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610039" w:rsidRDefault="00005E67" w:rsidP="00547229">
            <w:pPr>
              <w:jc w:val="center"/>
            </w:pPr>
            <w:r w:rsidRPr="00005E67"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47229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Pr="008D0A0B" w:rsidRDefault="00610039" w:rsidP="00EB493A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B0DEF" w:rsidRDefault="00EB0DEF" w:rsidP="00EB0DEF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EB0DEF">
      <w:pPr>
        <w:tabs>
          <w:tab w:val="left" w:pos="3969"/>
        </w:tabs>
        <w:jc w:val="right"/>
        <w:outlineLvl w:val="0"/>
        <w:rPr>
          <w:sz w:val="24"/>
          <w:szCs w:val="24"/>
        </w:rPr>
      </w:pPr>
    </w:p>
    <w:sectPr w:rsidR="00F63597" w:rsidSect="00493C00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67" w:rsidRDefault="00005E67" w:rsidP="009F4912">
      <w:r>
        <w:separator/>
      </w:r>
    </w:p>
  </w:endnote>
  <w:endnote w:type="continuationSeparator" w:id="0">
    <w:p w:rsidR="00005E67" w:rsidRDefault="00005E67" w:rsidP="009F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67" w:rsidRDefault="00005E67" w:rsidP="009F4912">
      <w:r>
        <w:separator/>
      </w:r>
    </w:p>
  </w:footnote>
  <w:footnote w:type="continuationSeparator" w:id="0">
    <w:p w:rsidR="00005E67" w:rsidRDefault="00005E67" w:rsidP="009F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2">
    <w:nsid w:val="0BB24BCE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0F7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D5"/>
    <w:rsid w:val="00000148"/>
    <w:rsid w:val="00000C9B"/>
    <w:rsid w:val="00001091"/>
    <w:rsid w:val="00004378"/>
    <w:rsid w:val="00004D8D"/>
    <w:rsid w:val="00005E67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3E69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A3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17B0"/>
    <w:rsid w:val="000423D9"/>
    <w:rsid w:val="00042C05"/>
    <w:rsid w:val="00042D16"/>
    <w:rsid w:val="00043195"/>
    <w:rsid w:val="000446F0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57D7B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48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6EA3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63AB"/>
    <w:rsid w:val="000B722E"/>
    <w:rsid w:val="000B7789"/>
    <w:rsid w:val="000B7FAC"/>
    <w:rsid w:val="000C0214"/>
    <w:rsid w:val="000C079A"/>
    <w:rsid w:val="000C10FD"/>
    <w:rsid w:val="000C1593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15E5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46E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22C"/>
    <w:rsid w:val="00174516"/>
    <w:rsid w:val="0017454A"/>
    <w:rsid w:val="00174B5D"/>
    <w:rsid w:val="00174F18"/>
    <w:rsid w:val="001751BA"/>
    <w:rsid w:val="001758D4"/>
    <w:rsid w:val="00176831"/>
    <w:rsid w:val="00176864"/>
    <w:rsid w:val="0017725F"/>
    <w:rsid w:val="001779EA"/>
    <w:rsid w:val="00177A90"/>
    <w:rsid w:val="00177DC1"/>
    <w:rsid w:val="00180616"/>
    <w:rsid w:val="001809FD"/>
    <w:rsid w:val="00181108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582D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5D1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4FD5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4C5D"/>
    <w:rsid w:val="001C5723"/>
    <w:rsid w:val="001C57D0"/>
    <w:rsid w:val="001C60D2"/>
    <w:rsid w:val="001C79BD"/>
    <w:rsid w:val="001D0791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7C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1E4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097F"/>
    <w:rsid w:val="00231D87"/>
    <w:rsid w:val="00232874"/>
    <w:rsid w:val="002330DE"/>
    <w:rsid w:val="00233513"/>
    <w:rsid w:val="00233CD5"/>
    <w:rsid w:val="00233DA0"/>
    <w:rsid w:val="002354E7"/>
    <w:rsid w:val="00236810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46EC"/>
    <w:rsid w:val="00265619"/>
    <w:rsid w:val="00265F54"/>
    <w:rsid w:val="00265F5E"/>
    <w:rsid w:val="002662F7"/>
    <w:rsid w:val="00266434"/>
    <w:rsid w:val="00266799"/>
    <w:rsid w:val="002667EF"/>
    <w:rsid w:val="00267274"/>
    <w:rsid w:val="00267526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0DB"/>
    <w:rsid w:val="00280AA9"/>
    <w:rsid w:val="00281BFE"/>
    <w:rsid w:val="00282D24"/>
    <w:rsid w:val="002842C3"/>
    <w:rsid w:val="00284410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8CB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5EAA"/>
    <w:rsid w:val="002B6E33"/>
    <w:rsid w:val="002B7991"/>
    <w:rsid w:val="002B7E9A"/>
    <w:rsid w:val="002C03D1"/>
    <w:rsid w:val="002C073E"/>
    <w:rsid w:val="002C3434"/>
    <w:rsid w:val="002C4313"/>
    <w:rsid w:val="002C54B0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137"/>
    <w:rsid w:val="002D695F"/>
    <w:rsid w:val="002D7169"/>
    <w:rsid w:val="002E05E2"/>
    <w:rsid w:val="002E081F"/>
    <w:rsid w:val="002E116B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C5C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5D41"/>
    <w:rsid w:val="00316C89"/>
    <w:rsid w:val="0031707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47E6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316"/>
    <w:rsid w:val="00366B91"/>
    <w:rsid w:val="00366F40"/>
    <w:rsid w:val="003673FD"/>
    <w:rsid w:val="0036757C"/>
    <w:rsid w:val="00367720"/>
    <w:rsid w:val="003706B8"/>
    <w:rsid w:val="003716C6"/>
    <w:rsid w:val="00372003"/>
    <w:rsid w:val="003726E2"/>
    <w:rsid w:val="003727C1"/>
    <w:rsid w:val="0037298C"/>
    <w:rsid w:val="003744D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270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196"/>
    <w:rsid w:val="003A345C"/>
    <w:rsid w:val="003A397F"/>
    <w:rsid w:val="003A4334"/>
    <w:rsid w:val="003A48C3"/>
    <w:rsid w:val="003A4C38"/>
    <w:rsid w:val="003A4E2F"/>
    <w:rsid w:val="003A511C"/>
    <w:rsid w:val="003A575B"/>
    <w:rsid w:val="003A5A35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20E"/>
    <w:rsid w:val="003C04A5"/>
    <w:rsid w:val="003C08BF"/>
    <w:rsid w:val="003C0B95"/>
    <w:rsid w:val="003C1439"/>
    <w:rsid w:val="003C332A"/>
    <w:rsid w:val="003C4A22"/>
    <w:rsid w:val="003C4A4E"/>
    <w:rsid w:val="003C7AB1"/>
    <w:rsid w:val="003D02E3"/>
    <w:rsid w:val="003D03D1"/>
    <w:rsid w:val="003D17BE"/>
    <w:rsid w:val="003D1C26"/>
    <w:rsid w:val="003D1DA0"/>
    <w:rsid w:val="003D2B8E"/>
    <w:rsid w:val="003D45DE"/>
    <w:rsid w:val="003D51FB"/>
    <w:rsid w:val="003D53EF"/>
    <w:rsid w:val="003D5797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F00"/>
    <w:rsid w:val="003E257F"/>
    <w:rsid w:val="003E26AA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44B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32E5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0DC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0B2F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56C8F"/>
    <w:rsid w:val="00460530"/>
    <w:rsid w:val="00460599"/>
    <w:rsid w:val="004606F7"/>
    <w:rsid w:val="00460700"/>
    <w:rsid w:val="0046194F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1F00"/>
    <w:rsid w:val="004720E1"/>
    <w:rsid w:val="0047214B"/>
    <w:rsid w:val="0047268C"/>
    <w:rsid w:val="00472C5C"/>
    <w:rsid w:val="00473D79"/>
    <w:rsid w:val="004748DE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385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4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00"/>
    <w:rsid w:val="00493CA5"/>
    <w:rsid w:val="00495295"/>
    <w:rsid w:val="00495FAD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A12"/>
    <w:rsid w:val="004A3BAB"/>
    <w:rsid w:val="004A3F9B"/>
    <w:rsid w:val="004A45AC"/>
    <w:rsid w:val="004A46EF"/>
    <w:rsid w:val="004A4A7F"/>
    <w:rsid w:val="004A4D1E"/>
    <w:rsid w:val="004A572D"/>
    <w:rsid w:val="004A6003"/>
    <w:rsid w:val="004A7562"/>
    <w:rsid w:val="004B0AAF"/>
    <w:rsid w:val="004B2232"/>
    <w:rsid w:val="004B2744"/>
    <w:rsid w:val="004B3E20"/>
    <w:rsid w:val="004B3F8C"/>
    <w:rsid w:val="004B4673"/>
    <w:rsid w:val="004B4DCC"/>
    <w:rsid w:val="004B5F1A"/>
    <w:rsid w:val="004B63BB"/>
    <w:rsid w:val="004B6BCF"/>
    <w:rsid w:val="004B7707"/>
    <w:rsid w:val="004C1A21"/>
    <w:rsid w:val="004C2C45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0F02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2D50"/>
    <w:rsid w:val="004E2E85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407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37B34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29"/>
    <w:rsid w:val="00547238"/>
    <w:rsid w:val="00547342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5B4F"/>
    <w:rsid w:val="0056664E"/>
    <w:rsid w:val="0056731C"/>
    <w:rsid w:val="00570B3F"/>
    <w:rsid w:val="00570C5A"/>
    <w:rsid w:val="00572352"/>
    <w:rsid w:val="00572C8E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3501"/>
    <w:rsid w:val="00584043"/>
    <w:rsid w:val="005850BD"/>
    <w:rsid w:val="005859D1"/>
    <w:rsid w:val="00585AD6"/>
    <w:rsid w:val="00586B34"/>
    <w:rsid w:val="00586BF6"/>
    <w:rsid w:val="00587E0C"/>
    <w:rsid w:val="00590A03"/>
    <w:rsid w:val="00590B6F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3CD"/>
    <w:rsid w:val="005A3532"/>
    <w:rsid w:val="005A3ABB"/>
    <w:rsid w:val="005A3C5B"/>
    <w:rsid w:val="005A583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32A"/>
    <w:rsid w:val="005B6647"/>
    <w:rsid w:val="005B6B82"/>
    <w:rsid w:val="005B6BB9"/>
    <w:rsid w:val="005B6D7A"/>
    <w:rsid w:val="005B7049"/>
    <w:rsid w:val="005B7711"/>
    <w:rsid w:val="005C1188"/>
    <w:rsid w:val="005C13A7"/>
    <w:rsid w:val="005C1676"/>
    <w:rsid w:val="005C2F43"/>
    <w:rsid w:val="005C420B"/>
    <w:rsid w:val="005C4432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C7DD6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2A4D"/>
    <w:rsid w:val="005E2D46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0F65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0039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84E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07B"/>
    <w:rsid w:val="00632531"/>
    <w:rsid w:val="00632FCA"/>
    <w:rsid w:val="006340A3"/>
    <w:rsid w:val="006345EC"/>
    <w:rsid w:val="00634788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5DF7"/>
    <w:rsid w:val="006760C1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62C"/>
    <w:rsid w:val="00687734"/>
    <w:rsid w:val="00687D5B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6AC3"/>
    <w:rsid w:val="006A77B0"/>
    <w:rsid w:val="006A7872"/>
    <w:rsid w:val="006B0F99"/>
    <w:rsid w:val="006B1792"/>
    <w:rsid w:val="006B194D"/>
    <w:rsid w:val="006B19DA"/>
    <w:rsid w:val="006B1F5C"/>
    <w:rsid w:val="006B21C2"/>
    <w:rsid w:val="006B2241"/>
    <w:rsid w:val="006B24EC"/>
    <w:rsid w:val="006B29A2"/>
    <w:rsid w:val="006B330D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42D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C9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4D7"/>
    <w:rsid w:val="00705F04"/>
    <w:rsid w:val="00707618"/>
    <w:rsid w:val="00707A40"/>
    <w:rsid w:val="007105B4"/>
    <w:rsid w:val="00711759"/>
    <w:rsid w:val="007117DC"/>
    <w:rsid w:val="00711E65"/>
    <w:rsid w:val="00712412"/>
    <w:rsid w:val="0071292B"/>
    <w:rsid w:val="007131D4"/>
    <w:rsid w:val="00713406"/>
    <w:rsid w:val="0071447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0F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0B3B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E2F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6DDC"/>
    <w:rsid w:val="00747765"/>
    <w:rsid w:val="00750642"/>
    <w:rsid w:val="007513E4"/>
    <w:rsid w:val="0075358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5FA3"/>
    <w:rsid w:val="00756925"/>
    <w:rsid w:val="00756B15"/>
    <w:rsid w:val="00756F87"/>
    <w:rsid w:val="00760D90"/>
    <w:rsid w:val="00761A5E"/>
    <w:rsid w:val="00761D44"/>
    <w:rsid w:val="00761FF6"/>
    <w:rsid w:val="007625C4"/>
    <w:rsid w:val="00762A5E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312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04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5B8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749"/>
    <w:rsid w:val="00796AF4"/>
    <w:rsid w:val="0079729E"/>
    <w:rsid w:val="00797777"/>
    <w:rsid w:val="007A064D"/>
    <w:rsid w:val="007A0B7A"/>
    <w:rsid w:val="007A13C1"/>
    <w:rsid w:val="007A18AA"/>
    <w:rsid w:val="007A1C0E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78B"/>
    <w:rsid w:val="007B5F7A"/>
    <w:rsid w:val="007B61F8"/>
    <w:rsid w:val="007B6914"/>
    <w:rsid w:val="007B73EB"/>
    <w:rsid w:val="007B75B1"/>
    <w:rsid w:val="007C00BD"/>
    <w:rsid w:val="007C01D2"/>
    <w:rsid w:val="007C0231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58A9"/>
    <w:rsid w:val="007C62B5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3E63"/>
    <w:rsid w:val="007D4189"/>
    <w:rsid w:val="007D43E0"/>
    <w:rsid w:val="007D4A6D"/>
    <w:rsid w:val="007D5F5A"/>
    <w:rsid w:val="007D6B81"/>
    <w:rsid w:val="007D7317"/>
    <w:rsid w:val="007D7337"/>
    <w:rsid w:val="007E0105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2DE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ACF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624E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679B"/>
    <w:rsid w:val="0084712B"/>
    <w:rsid w:val="00847A61"/>
    <w:rsid w:val="00847C1F"/>
    <w:rsid w:val="00850A45"/>
    <w:rsid w:val="00851132"/>
    <w:rsid w:val="00852180"/>
    <w:rsid w:val="008535A7"/>
    <w:rsid w:val="00855061"/>
    <w:rsid w:val="0085558F"/>
    <w:rsid w:val="00855D2A"/>
    <w:rsid w:val="00855EAE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103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28DD"/>
    <w:rsid w:val="008854B0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1E2F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3A13"/>
    <w:rsid w:val="008A4033"/>
    <w:rsid w:val="008A47A7"/>
    <w:rsid w:val="008A4820"/>
    <w:rsid w:val="008A4C00"/>
    <w:rsid w:val="008A5B16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0A0B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2BCB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398"/>
    <w:rsid w:val="008F7DE3"/>
    <w:rsid w:val="0090100D"/>
    <w:rsid w:val="00901A12"/>
    <w:rsid w:val="00901A3D"/>
    <w:rsid w:val="009023E4"/>
    <w:rsid w:val="009034D4"/>
    <w:rsid w:val="0090421E"/>
    <w:rsid w:val="00904C9B"/>
    <w:rsid w:val="00905E0B"/>
    <w:rsid w:val="0090700D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0BC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0FA9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B91"/>
    <w:rsid w:val="00942E45"/>
    <w:rsid w:val="00943878"/>
    <w:rsid w:val="00943FD5"/>
    <w:rsid w:val="00944AFD"/>
    <w:rsid w:val="00944D45"/>
    <w:rsid w:val="00945349"/>
    <w:rsid w:val="00946E6A"/>
    <w:rsid w:val="00946FDF"/>
    <w:rsid w:val="009473FD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1CB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49D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1706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5A91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19D"/>
    <w:rsid w:val="009C48BB"/>
    <w:rsid w:val="009C5007"/>
    <w:rsid w:val="009C5CD9"/>
    <w:rsid w:val="009C5DF2"/>
    <w:rsid w:val="009C64C8"/>
    <w:rsid w:val="009D008A"/>
    <w:rsid w:val="009D00C2"/>
    <w:rsid w:val="009D0656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042"/>
    <w:rsid w:val="009E37BF"/>
    <w:rsid w:val="009E4CD9"/>
    <w:rsid w:val="009E562D"/>
    <w:rsid w:val="009E59EA"/>
    <w:rsid w:val="009E5C3B"/>
    <w:rsid w:val="009E6588"/>
    <w:rsid w:val="009E7240"/>
    <w:rsid w:val="009F00A2"/>
    <w:rsid w:val="009F0115"/>
    <w:rsid w:val="009F064F"/>
    <w:rsid w:val="009F153C"/>
    <w:rsid w:val="009F2037"/>
    <w:rsid w:val="009F31D7"/>
    <w:rsid w:val="009F4912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27D27"/>
    <w:rsid w:val="00A3010A"/>
    <w:rsid w:val="00A3322D"/>
    <w:rsid w:val="00A347CD"/>
    <w:rsid w:val="00A34BA9"/>
    <w:rsid w:val="00A35050"/>
    <w:rsid w:val="00A36BE3"/>
    <w:rsid w:val="00A3703D"/>
    <w:rsid w:val="00A3704A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2852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332"/>
    <w:rsid w:val="00A62BE6"/>
    <w:rsid w:val="00A63232"/>
    <w:rsid w:val="00A63D56"/>
    <w:rsid w:val="00A644AA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175B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84F"/>
    <w:rsid w:val="00A92523"/>
    <w:rsid w:val="00A9260C"/>
    <w:rsid w:val="00A937FD"/>
    <w:rsid w:val="00A94275"/>
    <w:rsid w:val="00A943DB"/>
    <w:rsid w:val="00A94781"/>
    <w:rsid w:val="00A94E55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3D7A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875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46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DD7"/>
    <w:rsid w:val="00B10142"/>
    <w:rsid w:val="00B111F6"/>
    <w:rsid w:val="00B1184F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07B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4F94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070"/>
    <w:rsid w:val="00B61B47"/>
    <w:rsid w:val="00B630D2"/>
    <w:rsid w:val="00B63E07"/>
    <w:rsid w:val="00B640E2"/>
    <w:rsid w:val="00B648BD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41E3"/>
    <w:rsid w:val="00B752CE"/>
    <w:rsid w:val="00B7537F"/>
    <w:rsid w:val="00B77B06"/>
    <w:rsid w:val="00B77F79"/>
    <w:rsid w:val="00B8048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686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10F"/>
    <w:rsid w:val="00BB1C06"/>
    <w:rsid w:val="00BB2474"/>
    <w:rsid w:val="00BB2548"/>
    <w:rsid w:val="00BB3590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4ED"/>
    <w:rsid w:val="00BC584F"/>
    <w:rsid w:val="00BC5A55"/>
    <w:rsid w:val="00BC6984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A26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55D3"/>
    <w:rsid w:val="00BE6920"/>
    <w:rsid w:val="00BE6960"/>
    <w:rsid w:val="00BE72FD"/>
    <w:rsid w:val="00BF0229"/>
    <w:rsid w:val="00BF0F17"/>
    <w:rsid w:val="00BF1474"/>
    <w:rsid w:val="00BF150D"/>
    <w:rsid w:val="00BF1D17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5AB5"/>
    <w:rsid w:val="00BF625C"/>
    <w:rsid w:val="00BF70A7"/>
    <w:rsid w:val="00BF749B"/>
    <w:rsid w:val="00BF74F4"/>
    <w:rsid w:val="00C00099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552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3832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1882"/>
    <w:rsid w:val="00C42270"/>
    <w:rsid w:val="00C42C25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1FFA"/>
    <w:rsid w:val="00C5204A"/>
    <w:rsid w:val="00C52378"/>
    <w:rsid w:val="00C5308D"/>
    <w:rsid w:val="00C54A63"/>
    <w:rsid w:val="00C559CF"/>
    <w:rsid w:val="00C563AF"/>
    <w:rsid w:val="00C56A42"/>
    <w:rsid w:val="00C56B45"/>
    <w:rsid w:val="00C572B5"/>
    <w:rsid w:val="00C57BBE"/>
    <w:rsid w:val="00C60F99"/>
    <w:rsid w:val="00C6100C"/>
    <w:rsid w:val="00C611EF"/>
    <w:rsid w:val="00C6126C"/>
    <w:rsid w:val="00C61CDD"/>
    <w:rsid w:val="00C63328"/>
    <w:rsid w:val="00C63564"/>
    <w:rsid w:val="00C64ED2"/>
    <w:rsid w:val="00C64F66"/>
    <w:rsid w:val="00C64F98"/>
    <w:rsid w:val="00C6505B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8C4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64EE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089E"/>
    <w:rsid w:val="00CA17AE"/>
    <w:rsid w:val="00CA1919"/>
    <w:rsid w:val="00CA23E3"/>
    <w:rsid w:val="00CA2828"/>
    <w:rsid w:val="00CA4BBA"/>
    <w:rsid w:val="00CA52D9"/>
    <w:rsid w:val="00CA645A"/>
    <w:rsid w:val="00CA67D4"/>
    <w:rsid w:val="00CA7F9A"/>
    <w:rsid w:val="00CB00AA"/>
    <w:rsid w:val="00CB0655"/>
    <w:rsid w:val="00CB0B0D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51FA"/>
    <w:rsid w:val="00CC7038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4A6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A93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3D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0F52"/>
    <w:rsid w:val="00D5106B"/>
    <w:rsid w:val="00D52791"/>
    <w:rsid w:val="00D5379B"/>
    <w:rsid w:val="00D537FD"/>
    <w:rsid w:val="00D539EA"/>
    <w:rsid w:val="00D540F0"/>
    <w:rsid w:val="00D54251"/>
    <w:rsid w:val="00D544FE"/>
    <w:rsid w:val="00D5506A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0E9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A4B"/>
    <w:rsid w:val="00D77F4F"/>
    <w:rsid w:val="00D801B6"/>
    <w:rsid w:val="00D80DF8"/>
    <w:rsid w:val="00D80E77"/>
    <w:rsid w:val="00D81073"/>
    <w:rsid w:val="00D81105"/>
    <w:rsid w:val="00D81C91"/>
    <w:rsid w:val="00D82C4F"/>
    <w:rsid w:val="00D831AB"/>
    <w:rsid w:val="00D832E5"/>
    <w:rsid w:val="00D83309"/>
    <w:rsid w:val="00D83418"/>
    <w:rsid w:val="00D83D07"/>
    <w:rsid w:val="00D853AE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764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125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C12"/>
    <w:rsid w:val="00DE0E9E"/>
    <w:rsid w:val="00DE11AD"/>
    <w:rsid w:val="00DE1DB5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580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4B9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2974"/>
    <w:rsid w:val="00E231A7"/>
    <w:rsid w:val="00E232A1"/>
    <w:rsid w:val="00E24332"/>
    <w:rsid w:val="00E252EE"/>
    <w:rsid w:val="00E25731"/>
    <w:rsid w:val="00E26DEC"/>
    <w:rsid w:val="00E27C3D"/>
    <w:rsid w:val="00E30D3A"/>
    <w:rsid w:val="00E316BE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46D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6FFD"/>
    <w:rsid w:val="00E4721B"/>
    <w:rsid w:val="00E47AB0"/>
    <w:rsid w:val="00E505E1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126"/>
    <w:rsid w:val="00E645D7"/>
    <w:rsid w:val="00E64B58"/>
    <w:rsid w:val="00E64CA5"/>
    <w:rsid w:val="00E64D06"/>
    <w:rsid w:val="00E654B3"/>
    <w:rsid w:val="00E658A8"/>
    <w:rsid w:val="00E676A1"/>
    <w:rsid w:val="00E67904"/>
    <w:rsid w:val="00E703EE"/>
    <w:rsid w:val="00E70879"/>
    <w:rsid w:val="00E70C03"/>
    <w:rsid w:val="00E71709"/>
    <w:rsid w:val="00E720CA"/>
    <w:rsid w:val="00E742C5"/>
    <w:rsid w:val="00E74714"/>
    <w:rsid w:val="00E74B5F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4DB7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77D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042B"/>
    <w:rsid w:val="00EA1634"/>
    <w:rsid w:val="00EA1C69"/>
    <w:rsid w:val="00EA2755"/>
    <w:rsid w:val="00EA33E1"/>
    <w:rsid w:val="00EA3715"/>
    <w:rsid w:val="00EA3A3A"/>
    <w:rsid w:val="00EA3A60"/>
    <w:rsid w:val="00EA56AF"/>
    <w:rsid w:val="00EA5D7F"/>
    <w:rsid w:val="00EA61C2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0DEF"/>
    <w:rsid w:val="00EB1C2F"/>
    <w:rsid w:val="00EB2369"/>
    <w:rsid w:val="00EB238E"/>
    <w:rsid w:val="00EB26A2"/>
    <w:rsid w:val="00EB28F8"/>
    <w:rsid w:val="00EB493A"/>
    <w:rsid w:val="00EB5166"/>
    <w:rsid w:val="00EB5686"/>
    <w:rsid w:val="00EB5D76"/>
    <w:rsid w:val="00EB5EA4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2906"/>
    <w:rsid w:val="00ED364A"/>
    <w:rsid w:val="00ED3BAC"/>
    <w:rsid w:val="00ED4330"/>
    <w:rsid w:val="00ED4511"/>
    <w:rsid w:val="00ED5088"/>
    <w:rsid w:val="00ED58CE"/>
    <w:rsid w:val="00ED5BAE"/>
    <w:rsid w:val="00ED5DA6"/>
    <w:rsid w:val="00ED6B5B"/>
    <w:rsid w:val="00ED7F5E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0B3A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6AD"/>
    <w:rsid w:val="00F07F5A"/>
    <w:rsid w:val="00F10570"/>
    <w:rsid w:val="00F11C33"/>
    <w:rsid w:val="00F11CA2"/>
    <w:rsid w:val="00F120EC"/>
    <w:rsid w:val="00F12B3E"/>
    <w:rsid w:val="00F1398C"/>
    <w:rsid w:val="00F14142"/>
    <w:rsid w:val="00F15915"/>
    <w:rsid w:val="00F15E49"/>
    <w:rsid w:val="00F166A8"/>
    <w:rsid w:val="00F175BA"/>
    <w:rsid w:val="00F17842"/>
    <w:rsid w:val="00F17E2D"/>
    <w:rsid w:val="00F20318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73F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50BD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597"/>
    <w:rsid w:val="00F6381E"/>
    <w:rsid w:val="00F64F29"/>
    <w:rsid w:val="00F660BD"/>
    <w:rsid w:val="00F66EBA"/>
    <w:rsid w:val="00F678FE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22A1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607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0F98"/>
    <w:rsid w:val="00FC1BE8"/>
    <w:rsid w:val="00FC2637"/>
    <w:rsid w:val="00FC26DB"/>
    <w:rsid w:val="00FC2D4E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99F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3CC1"/>
    <w:rsid w:val="00FE46A0"/>
    <w:rsid w:val="00FE5685"/>
    <w:rsid w:val="00FE5A8F"/>
    <w:rsid w:val="00FE654C"/>
    <w:rsid w:val="00FE665F"/>
    <w:rsid w:val="00FE6D29"/>
    <w:rsid w:val="00FE6D67"/>
    <w:rsid w:val="00FE707A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57F"/>
    <w:rsid w:val="00FF76AA"/>
    <w:rsid w:val="00FF78F9"/>
    <w:rsid w:val="00FF798B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FD5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FD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B4FD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B4FD5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B4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1B4FD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B4FD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1B4FD5"/>
    <w:pPr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F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D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7D27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2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27D27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A27D27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A27D2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A27D27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d">
    <w:name w:val="List Paragraph"/>
    <w:basedOn w:val="a"/>
    <w:uiPriority w:val="34"/>
    <w:qFormat/>
    <w:rsid w:val="00A27D2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A27D2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7C62B5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600F65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ConsPlusTitle">
    <w:name w:val="ConsPlusTitle"/>
    <w:rsid w:val="005835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e">
    <w:name w:val="Table Grid"/>
    <w:basedOn w:val="a1"/>
    <w:uiPriority w:val="59"/>
    <w:rsid w:val="004B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4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6C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6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E64126"/>
    <w:pPr>
      <w:spacing w:after="0" w:line="240" w:lineRule="auto"/>
      <w:ind w:left="357" w:hanging="357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C3125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3125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FD5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FD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B4FD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B4FD5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B4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1B4FD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B4FD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1B4FD5"/>
    <w:pPr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F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D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7D27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2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27D27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A27D27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A27D2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A27D27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d">
    <w:name w:val="List Paragraph"/>
    <w:basedOn w:val="a"/>
    <w:uiPriority w:val="34"/>
    <w:qFormat/>
    <w:rsid w:val="00A27D2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A27D2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7C62B5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600F65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ConsPlusTitle">
    <w:name w:val="ConsPlusTitle"/>
    <w:rsid w:val="005835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e">
    <w:name w:val="Table Grid"/>
    <w:basedOn w:val="a1"/>
    <w:uiPriority w:val="59"/>
    <w:rsid w:val="004B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4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6C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6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E64126"/>
    <w:pPr>
      <w:spacing w:after="0" w:line="240" w:lineRule="auto"/>
      <w:ind w:left="357" w:hanging="357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C3125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3125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B7D8-D40E-4F2A-95C9-FCE4D87E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7</cp:revision>
  <cp:lastPrinted>2023-11-13T12:35:00Z</cp:lastPrinted>
  <dcterms:created xsi:type="dcterms:W3CDTF">2023-11-09T06:43:00Z</dcterms:created>
  <dcterms:modified xsi:type="dcterms:W3CDTF">2023-11-16T07:14:00Z</dcterms:modified>
</cp:coreProperties>
</file>