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F955E9" w:rsidRDefault="00F955E9" w:rsidP="00F955E9">
      <w:pPr>
        <w:pStyle w:val="ConsPlusTitle"/>
        <w:widowControl/>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F955E9" w:rsidRDefault="00F955E9" w:rsidP="00F955E9">
      <w:pPr>
        <w:pStyle w:val="ConsPlusTitle"/>
        <w:widowControl/>
        <w:ind w:firstLine="454"/>
        <w:jc w:val="center"/>
        <w:rPr>
          <w:rFonts w:ascii="Times New Roman" w:hAnsi="Times New Roman" w:cs="Times New Roman"/>
          <w:sz w:val="28"/>
          <w:szCs w:val="28"/>
        </w:rPr>
      </w:pPr>
    </w:p>
    <w:p w:rsidR="00F955E9" w:rsidRDefault="00F955E9" w:rsidP="00F955E9">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F955E9" w:rsidRDefault="00F955E9" w:rsidP="00F955E9">
      <w:pPr>
        <w:pStyle w:val="ConsPlusTitle"/>
        <w:widowControl/>
        <w:ind w:firstLine="454"/>
        <w:jc w:val="center"/>
        <w:rPr>
          <w:rFonts w:ascii="Times New Roman" w:hAnsi="Times New Roman" w:cs="Times New Roman"/>
          <w:sz w:val="28"/>
          <w:szCs w:val="28"/>
        </w:rPr>
      </w:pPr>
    </w:p>
    <w:p w:rsidR="00F955E9" w:rsidRDefault="00F955E9" w:rsidP="00F955E9">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F955E9" w:rsidRDefault="00F955E9" w:rsidP="00F955E9">
      <w:pPr>
        <w:pStyle w:val="ConsPlusTitle"/>
        <w:widowControl/>
        <w:ind w:firstLine="454"/>
        <w:jc w:val="center"/>
        <w:rPr>
          <w:rFonts w:ascii="Times New Roman" w:hAnsi="Times New Roman" w:cs="Times New Roman"/>
          <w:sz w:val="28"/>
          <w:szCs w:val="28"/>
        </w:rPr>
      </w:pPr>
    </w:p>
    <w:p w:rsidR="00F955E9" w:rsidRDefault="00F955E9" w:rsidP="00F955E9">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ab/>
        <w:t>от 23 декабря 2021 года N 94</w:t>
      </w:r>
    </w:p>
    <w:p w:rsidR="00F955E9" w:rsidRDefault="00F955E9" w:rsidP="00F955E9">
      <w:pPr>
        <w:pStyle w:val="ConsPlusTitle"/>
        <w:widowControl/>
        <w:ind w:firstLine="454"/>
        <w:jc w:val="center"/>
        <w:rPr>
          <w:rFonts w:ascii="Times New Roman" w:hAnsi="Times New Roman" w:cs="Times New Roman"/>
          <w:sz w:val="28"/>
          <w:szCs w:val="28"/>
        </w:rPr>
      </w:pPr>
    </w:p>
    <w:p w:rsidR="00F955E9" w:rsidRDefault="00F955E9" w:rsidP="00F955E9">
      <w:pPr>
        <w:widowControl w:val="0"/>
        <w:jc w:val="center"/>
        <w:rPr>
          <w:b/>
          <w:bCs/>
          <w:sz w:val="28"/>
          <w:szCs w:val="28"/>
        </w:rPr>
      </w:pPr>
      <w:r>
        <w:rPr>
          <w:b/>
          <w:sz w:val="28"/>
          <w:szCs w:val="28"/>
        </w:rPr>
        <w:t xml:space="preserve">Об утверждении Положения </w:t>
      </w:r>
      <w:r>
        <w:rPr>
          <w:b/>
          <w:bCs/>
          <w:sz w:val="28"/>
          <w:szCs w:val="28"/>
        </w:rPr>
        <w:t>о муниципальном земельном контроле в границах сельских поселений  Палехского муниципального района</w:t>
      </w:r>
    </w:p>
    <w:p w:rsidR="00F955E9" w:rsidRDefault="00F955E9" w:rsidP="00F955E9">
      <w:pPr>
        <w:shd w:val="clear" w:color="auto" w:fill="FFFFFF"/>
        <w:jc w:val="center"/>
        <w:rPr>
          <w:i/>
          <w:color w:val="000000"/>
        </w:rPr>
      </w:pPr>
      <w:r>
        <w:rPr>
          <w:i/>
          <w:color w:val="000000"/>
        </w:rPr>
        <w:t>(в редакции решений Совета Палехского муниципального района  от 28.06.2022 № 41, от 27.10.2022 № 73, от 25.07.2023 № 46, от 26.10.2023 № 62, от 27.02.2024 № 9, от 25.07.2024 № 65, от 24.10.2024 № 89, от 25.02.2025 № 12, от 25.03.2025 № 22)</w:t>
      </w:r>
    </w:p>
    <w:p w:rsidR="00F955E9" w:rsidRDefault="00F955E9" w:rsidP="00F955E9">
      <w:pPr>
        <w:pStyle w:val="ConsPlusTitle"/>
        <w:spacing w:line="276" w:lineRule="auto"/>
        <w:ind w:firstLine="720"/>
        <w:jc w:val="both"/>
        <w:rPr>
          <w:rFonts w:ascii="Times New Roman" w:hAnsi="Times New Roman" w:cs="Times New Roman"/>
          <w:b w:val="0"/>
          <w:sz w:val="28"/>
          <w:szCs w:val="28"/>
        </w:rPr>
      </w:pPr>
    </w:p>
    <w:p w:rsidR="00F955E9" w:rsidRDefault="00F955E9" w:rsidP="00F955E9">
      <w:pPr>
        <w:snapToGrid w:val="0"/>
        <w:ind w:firstLine="709"/>
        <w:jc w:val="both"/>
        <w:rPr>
          <w:sz w:val="28"/>
          <w:szCs w:val="28"/>
        </w:rPr>
      </w:pPr>
      <w:r>
        <w:rPr>
          <w:sz w:val="28"/>
          <w:szCs w:val="28"/>
        </w:rPr>
        <w:t xml:space="preserve">В соответствии с </w:t>
      </w:r>
      <w:r>
        <w:rPr>
          <w:color w:val="000000"/>
          <w:sz w:val="28"/>
          <w:szCs w:val="28"/>
        </w:rPr>
        <w:t xml:space="preserve">Земельным </w:t>
      </w:r>
      <w:hyperlink r:id="rId9" w:history="1">
        <w:r>
          <w:rPr>
            <w:rStyle w:val="af1"/>
            <w:rFonts w:eastAsia="Arial"/>
            <w:color w:val="000000"/>
            <w:sz w:val="28"/>
            <w:szCs w:val="28"/>
          </w:rPr>
          <w:t>кодексом</w:t>
        </w:r>
      </w:hyperlink>
      <w:r>
        <w:rPr>
          <w:color w:val="000000"/>
          <w:sz w:val="28"/>
          <w:szCs w:val="28"/>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rPr>
          <w:sz w:val="28"/>
          <w:szCs w:val="28"/>
        </w:rPr>
        <w:t xml:space="preserve">, статьей 8 Устава Палехского муниципального района, </w:t>
      </w:r>
    </w:p>
    <w:p w:rsidR="00F955E9" w:rsidRDefault="00F955E9" w:rsidP="00F955E9">
      <w:pPr>
        <w:snapToGrid w:val="0"/>
        <w:ind w:firstLine="709"/>
        <w:jc w:val="both"/>
        <w:rPr>
          <w:bCs/>
          <w:sz w:val="28"/>
          <w:szCs w:val="28"/>
        </w:rPr>
      </w:pPr>
      <w:r>
        <w:rPr>
          <w:bCs/>
          <w:sz w:val="28"/>
          <w:szCs w:val="28"/>
        </w:rPr>
        <w:t>Совет Палехского муниципального района</w:t>
      </w:r>
    </w:p>
    <w:p w:rsidR="00F955E9" w:rsidRDefault="00F955E9" w:rsidP="00F955E9">
      <w:pPr>
        <w:tabs>
          <w:tab w:val="center" w:pos="5315"/>
        </w:tabs>
        <w:snapToGrid w:val="0"/>
        <w:spacing w:line="276" w:lineRule="auto"/>
        <w:ind w:firstLine="709"/>
        <w:jc w:val="both"/>
        <w:rPr>
          <w:sz w:val="28"/>
          <w:szCs w:val="28"/>
        </w:rPr>
      </w:pPr>
      <w:r>
        <w:rPr>
          <w:bCs/>
          <w:sz w:val="28"/>
          <w:szCs w:val="28"/>
        </w:rPr>
        <w:tab/>
        <w:t>РЕШИЛ:</w:t>
      </w:r>
    </w:p>
    <w:p w:rsidR="00F955E9" w:rsidRDefault="00F955E9" w:rsidP="00F955E9">
      <w:pPr>
        <w:pStyle w:val="ConsPlusTitle"/>
        <w:spacing w:line="276" w:lineRule="auto"/>
        <w:ind w:firstLine="720"/>
        <w:jc w:val="center"/>
        <w:rPr>
          <w:rFonts w:ascii="Times New Roman" w:hAnsi="Times New Roman" w:cs="Times New Roman"/>
          <w:sz w:val="28"/>
          <w:szCs w:val="28"/>
        </w:rPr>
      </w:pPr>
    </w:p>
    <w:p w:rsidR="00F955E9" w:rsidRDefault="00F955E9" w:rsidP="00F955E9">
      <w:pPr>
        <w:widowControl w:val="0"/>
        <w:numPr>
          <w:ilvl w:val="0"/>
          <w:numId w:val="1"/>
        </w:numPr>
        <w:overflowPunct w:val="0"/>
        <w:autoSpaceDE w:val="0"/>
        <w:autoSpaceDN w:val="0"/>
        <w:adjustRightInd w:val="0"/>
        <w:ind w:left="0" w:firstLine="709"/>
        <w:jc w:val="both"/>
        <w:rPr>
          <w:sz w:val="28"/>
          <w:szCs w:val="28"/>
        </w:rPr>
      </w:pPr>
      <w:r>
        <w:rPr>
          <w:bCs/>
          <w:sz w:val="28"/>
          <w:szCs w:val="28"/>
        </w:rPr>
        <w:t xml:space="preserve">Утвердить </w:t>
      </w:r>
      <w:r>
        <w:rPr>
          <w:sz w:val="28"/>
          <w:szCs w:val="28"/>
        </w:rPr>
        <w:t xml:space="preserve">положение </w:t>
      </w:r>
      <w:r>
        <w:rPr>
          <w:bCs/>
          <w:sz w:val="28"/>
          <w:szCs w:val="28"/>
        </w:rPr>
        <w:t xml:space="preserve">о муниципальном земельном контроле в границах </w:t>
      </w:r>
      <w:r>
        <w:rPr>
          <w:sz w:val="28"/>
          <w:szCs w:val="28"/>
        </w:rPr>
        <w:t xml:space="preserve">сельских поселения </w:t>
      </w:r>
      <w:r>
        <w:rPr>
          <w:bCs/>
          <w:sz w:val="28"/>
          <w:szCs w:val="28"/>
        </w:rPr>
        <w:t>Палехского муниципального района  согласно приложению.</w:t>
      </w:r>
    </w:p>
    <w:p w:rsidR="00F955E9" w:rsidRDefault="00F955E9" w:rsidP="00F955E9">
      <w:pPr>
        <w:pStyle w:val="ConsPlusTitle"/>
        <w:ind w:firstLine="708"/>
        <w:jc w:val="both"/>
        <w:rPr>
          <w:rFonts w:ascii="Times New Roman" w:eastAsia="SimSun" w:hAnsi="Times New Roman" w:cs="Times New Roman"/>
          <w:b w:val="0"/>
          <w:sz w:val="28"/>
          <w:szCs w:val="28"/>
          <w:lang w:eastAsia="en-US"/>
        </w:rPr>
      </w:pPr>
      <w:r>
        <w:rPr>
          <w:rFonts w:ascii="Times New Roman" w:eastAsia="SimSun" w:hAnsi="Times New Roman" w:cs="Times New Roman"/>
          <w:b w:val="0"/>
          <w:bCs w:val="0"/>
          <w:sz w:val="28"/>
          <w:szCs w:val="28"/>
          <w:lang w:eastAsia="en-US"/>
        </w:rPr>
        <w:t>2. 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 и применяется к правоотношениям, возникшим с 1 января 2022 года.</w:t>
      </w:r>
    </w:p>
    <w:p w:rsidR="00F955E9" w:rsidRDefault="00F955E9" w:rsidP="00F955E9">
      <w:pPr>
        <w:pStyle w:val="ConsPlusTitle"/>
        <w:jc w:val="both"/>
        <w:rPr>
          <w:rFonts w:ascii="Times New Roman" w:eastAsia="Times New Roman" w:hAnsi="Times New Roman" w:cs="Times New Roman"/>
          <w:bCs w:val="0"/>
          <w:sz w:val="28"/>
          <w:szCs w:val="28"/>
          <w:lang w:eastAsia="ru-RU"/>
        </w:rPr>
      </w:pPr>
    </w:p>
    <w:p w:rsidR="00F955E9" w:rsidRDefault="00F955E9" w:rsidP="00F955E9">
      <w:pPr>
        <w:pStyle w:val="ConsPlusTitle"/>
        <w:jc w:val="both"/>
        <w:rPr>
          <w:rFonts w:ascii="Times New Roman" w:hAnsi="Times New Roman" w:cs="Times New Roman"/>
          <w:sz w:val="28"/>
          <w:szCs w:val="28"/>
        </w:rPr>
      </w:pPr>
      <w:r>
        <w:rPr>
          <w:rFonts w:ascii="Times New Roman" w:hAnsi="Times New Roman" w:cs="Times New Roman"/>
          <w:sz w:val="28"/>
          <w:szCs w:val="28"/>
        </w:rPr>
        <w:t>Глава Палехского</w:t>
      </w:r>
      <w:r>
        <w:rPr>
          <w:rFonts w:ascii="Times New Roman" w:hAnsi="Times New Roman" w:cs="Times New Roman"/>
          <w:sz w:val="28"/>
          <w:szCs w:val="28"/>
        </w:rPr>
        <w:tab/>
      </w:r>
    </w:p>
    <w:p w:rsidR="00F955E9" w:rsidRDefault="00F955E9" w:rsidP="00F955E9">
      <w:pPr>
        <w:pStyle w:val="ConsPlusTitle"/>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t xml:space="preserve">                                                И.В.Старкин</w:t>
      </w:r>
      <w:r>
        <w:rPr>
          <w:rFonts w:ascii="Times New Roman" w:hAnsi="Times New Roman" w:cs="Times New Roman"/>
          <w:sz w:val="28"/>
          <w:szCs w:val="28"/>
        </w:rPr>
        <w:tab/>
      </w:r>
      <w:r>
        <w:rPr>
          <w:rFonts w:ascii="Times New Roman" w:hAnsi="Times New Roman" w:cs="Times New Roman"/>
          <w:sz w:val="28"/>
          <w:szCs w:val="28"/>
        </w:rPr>
        <w:tab/>
      </w:r>
    </w:p>
    <w:p w:rsidR="00F955E9" w:rsidRDefault="00F955E9" w:rsidP="00F955E9">
      <w:pPr>
        <w:pStyle w:val="ConsPlusTitle"/>
        <w:widowControl/>
        <w:ind w:firstLine="720"/>
        <w:jc w:val="both"/>
        <w:rPr>
          <w:rFonts w:ascii="Times New Roman" w:hAnsi="Times New Roman" w:cs="Times New Roman"/>
          <w:sz w:val="28"/>
          <w:szCs w:val="28"/>
        </w:rPr>
      </w:pPr>
    </w:p>
    <w:p w:rsidR="00F955E9" w:rsidRDefault="00F955E9" w:rsidP="00F955E9">
      <w:pPr>
        <w:pStyle w:val="ConsPlusTitle"/>
        <w:widowControl/>
        <w:rPr>
          <w:rFonts w:ascii="Times New Roman" w:hAnsi="Times New Roman" w:cs="Times New Roman"/>
          <w:sz w:val="28"/>
          <w:szCs w:val="28"/>
        </w:rPr>
      </w:pPr>
      <w:r>
        <w:rPr>
          <w:rFonts w:ascii="Times New Roman" w:hAnsi="Times New Roman" w:cs="Times New Roman"/>
          <w:sz w:val="28"/>
          <w:szCs w:val="28"/>
        </w:rPr>
        <w:t xml:space="preserve">Председатель Совета Палехского </w:t>
      </w:r>
    </w:p>
    <w:p w:rsidR="00F955E9" w:rsidRDefault="00F955E9" w:rsidP="00F955E9">
      <w:pPr>
        <w:pStyle w:val="ConsPlusTitle"/>
        <w:widowControl/>
        <w:rPr>
          <w:rFonts w:ascii="Times New Roman" w:hAnsi="Times New Roman" w:cs="Times New Roman"/>
          <w:sz w:val="28"/>
          <w:szCs w:val="28"/>
        </w:rPr>
      </w:pPr>
      <w:r>
        <w:rPr>
          <w:rFonts w:ascii="Times New Roman" w:hAnsi="Times New Roman" w:cs="Times New Roman"/>
          <w:sz w:val="28"/>
          <w:szCs w:val="28"/>
        </w:rPr>
        <w:t>муниципального района                                                                        Д.В.Титов</w:t>
      </w: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5F50B3" w:rsidRDefault="005F50B3" w:rsidP="00F955E9">
      <w:pPr>
        <w:tabs>
          <w:tab w:val="num" w:pos="200"/>
        </w:tabs>
        <w:outlineLvl w:val="0"/>
        <w:rPr>
          <w:sz w:val="28"/>
          <w:szCs w:val="28"/>
        </w:rPr>
      </w:pPr>
    </w:p>
    <w:p w:rsidR="00F955E9" w:rsidRDefault="00F955E9" w:rsidP="00F955E9">
      <w:pPr>
        <w:tabs>
          <w:tab w:val="num" w:pos="200"/>
        </w:tabs>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5B08DC" w:rsidP="005B08DC">
      <w:pPr>
        <w:ind w:left="4536"/>
        <w:jc w:val="right"/>
        <w:rPr>
          <w:color w:val="000000"/>
        </w:rPr>
      </w:pPr>
      <w:r>
        <w:rPr>
          <w:bCs/>
          <w:color w:val="000000"/>
        </w:rPr>
        <w:t>муниципального района</w:t>
      </w:r>
    </w:p>
    <w:p w:rsidR="005B08DC" w:rsidRDefault="005B08DC" w:rsidP="005B08DC">
      <w:pPr>
        <w:tabs>
          <w:tab w:val="num" w:pos="200"/>
        </w:tabs>
        <w:ind w:left="4536"/>
        <w:jc w:val="right"/>
        <w:outlineLvl w:val="0"/>
      </w:pPr>
      <w:r>
        <w:t>от 23.12. 2021 № 94</w:t>
      </w:r>
    </w:p>
    <w:p w:rsidR="005B08DC" w:rsidRDefault="005B08DC" w:rsidP="005B08DC">
      <w:pPr>
        <w:widowControl w:val="0"/>
        <w:autoSpaceDE w:val="0"/>
        <w:jc w:val="right"/>
        <w:rPr>
          <w:b/>
          <w:sz w:val="28"/>
          <w:szCs w:val="28"/>
        </w:rPr>
      </w:pPr>
    </w:p>
    <w:p w:rsidR="005B08DC" w:rsidRDefault="005B08DC" w:rsidP="005B08DC">
      <w:pPr>
        <w:widowControl w:val="0"/>
        <w:autoSpaceDE w:val="0"/>
        <w:jc w:val="center"/>
        <w:rPr>
          <w:b/>
          <w:sz w:val="28"/>
          <w:szCs w:val="28"/>
        </w:rPr>
      </w:pPr>
      <w:r>
        <w:rPr>
          <w:b/>
          <w:sz w:val="28"/>
          <w:szCs w:val="28"/>
        </w:rPr>
        <w:t>ПОЛОЖЕНИЕ</w:t>
      </w:r>
    </w:p>
    <w:p w:rsidR="005B08DC" w:rsidRDefault="005B08DC" w:rsidP="005B08DC">
      <w:pPr>
        <w:widowControl w:val="0"/>
        <w:autoSpaceDE w:val="0"/>
        <w:jc w:val="center"/>
        <w:rPr>
          <w:b/>
          <w:bCs/>
          <w:sz w:val="28"/>
          <w:szCs w:val="28"/>
        </w:rPr>
      </w:pPr>
      <w:r>
        <w:rPr>
          <w:b/>
          <w:bCs/>
          <w:sz w:val="28"/>
          <w:szCs w:val="28"/>
        </w:rPr>
        <w:t>о муниципальном земельном контроле в границах сельских поселений</w:t>
      </w:r>
    </w:p>
    <w:bookmarkEnd w:id="0"/>
    <w:p w:rsidR="005B08DC" w:rsidRDefault="005B08DC" w:rsidP="005B08DC">
      <w:pPr>
        <w:widowControl w:val="0"/>
        <w:autoSpaceDE w:val="0"/>
        <w:jc w:val="center"/>
        <w:rPr>
          <w:b/>
          <w:bCs/>
          <w:sz w:val="28"/>
          <w:szCs w:val="28"/>
        </w:rPr>
      </w:pPr>
      <w:r>
        <w:rPr>
          <w:b/>
          <w:bCs/>
          <w:sz w:val="28"/>
          <w:szCs w:val="28"/>
        </w:rPr>
        <w:t>Палехского муниципального района</w:t>
      </w:r>
    </w:p>
    <w:p w:rsidR="00DD5055" w:rsidRDefault="00DD5055" w:rsidP="002459E4">
      <w:pPr>
        <w:pStyle w:val="ConsPlusNormal"/>
        <w:ind w:firstLine="0"/>
        <w:jc w:val="center"/>
        <w:rPr>
          <w:rFonts w:ascii="Times New Roman" w:hAnsi="Times New Roman" w:cs="Times New Roman"/>
          <w:b/>
          <w:bCs/>
          <w:color w:val="000000"/>
          <w:sz w:val="28"/>
          <w:szCs w:val="28"/>
        </w:rPr>
      </w:pPr>
    </w:p>
    <w:p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5B08DC" w:rsidRDefault="00F73F27" w:rsidP="005B08DC">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sidR="005B08DC">
        <w:rPr>
          <w:bCs/>
          <w:sz w:val="28"/>
          <w:szCs w:val="28"/>
        </w:rPr>
        <w:t>земельного контроля</w:t>
      </w:r>
      <w:r w:rsidR="005B08DC" w:rsidRPr="005B08DC">
        <w:rPr>
          <w:bCs/>
          <w:sz w:val="28"/>
          <w:szCs w:val="28"/>
        </w:rPr>
        <w:t xml:space="preserve"> в границах сельских поселений</w:t>
      </w:r>
      <w:r w:rsidR="005B08DC">
        <w:rPr>
          <w:bCs/>
          <w:sz w:val="28"/>
          <w:szCs w:val="28"/>
        </w:rPr>
        <w:t xml:space="preserve"> </w:t>
      </w:r>
      <w:r w:rsidR="005B08DC" w:rsidRPr="005B08DC">
        <w:rPr>
          <w:bCs/>
          <w:sz w:val="28"/>
          <w:szCs w:val="28"/>
        </w:rPr>
        <w:t>Палехского муниципального района</w:t>
      </w:r>
      <w:r w:rsidR="005B08DC">
        <w:rPr>
          <w:bCs/>
          <w:sz w:val="28"/>
          <w:szCs w:val="28"/>
        </w:rPr>
        <w:t xml:space="preserve"> </w:t>
      </w:r>
      <w:r w:rsidRPr="002459E4">
        <w:rPr>
          <w:color w:val="000000"/>
          <w:sz w:val="28"/>
          <w:szCs w:val="28"/>
        </w:rPr>
        <w:t>(далее – муниципальный контроль).</w:t>
      </w:r>
    </w:p>
    <w:p w:rsidR="00204DA4" w:rsidRDefault="00F73F27" w:rsidP="00204DA4">
      <w:pPr>
        <w:ind w:firstLine="709"/>
        <w:jc w:val="both"/>
        <w:rPr>
          <w:sz w:val="28"/>
          <w:szCs w:val="28"/>
          <w:shd w:val="clear" w:color="auto" w:fill="FFFFFF"/>
        </w:rPr>
      </w:pPr>
      <w:r w:rsidRPr="002459E4">
        <w:rPr>
          <w:sz w:val="28"/>
          <w:szCs w:val="28"/>
        </w:rPr>
        <w:t xml:space="preserve">1.2. </w:t>
      </w:r>
      <w:r w:rsidRPr="002459E4">
        <w:rPr>
          <w:sz w:val="28"/>
          <w:szCs w:val="28"/>
          <w:shd w:val="clear" w:color="auto" w:fill="FFFFFF"/>
        </w:rPr>
        <w:t>Предметом муниципального контроля является</w:t>
      </w:r>
      <w:r w:rsidR="00204DA4">
        <w:rPr>
          <w:sz w:val="28"/>
          <w:szCs w:val="28"/>
          <w:shd w:val="clear" w:color="auto" w:fill="FFFFFF"/>
        </w:rPr>
        <w:t>:</w:t>
      </w:r>
      <w:r w:rsidR="005956A6" w:rsidRPr="002459E4">
        <w:rPr>
          <w:sz w:val="28"/>
          <w:szCs w:val="28"/>
          <w:shd w:val="clear" w:color="auto" w:fill="FFFFFF"/>
        </w:rPr>
        <w:t xml:space="preserve"> </w:t>
      </w:r>
    </w:p>
    <w:p w:rsidR="00204DA4" w:rsidRDefault="00204DA4" w:rsidP="00204DA4">
      <w:pPr>
        <w:ind w:firstLine="709"/>
        <w:jc w:val="both"/>
      </w:pPr>
      <w:r>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 законодательством Ивановской области предусмотрена административная ответственность;</w:t>
      </w:r>
    </w:p>
    <w:p w:rsidR="00204DA4" w:rsidRDefault="00204DA4" w:rsidP="00204DA4">
      <w:pPr>
        <w:autoSpaceDE w:val="0"/>
        <w:ind w:firstLine="709"/>
        <w:jc w:val="both"/>
      </w:pPr>
      <w:r>
        <w:rPr>
          <w:sz w:val="28"/>
          <w:szCs w:val="28"/>
        </w:rPr>
        <w:t>2) исполнение решений, принимаемых по результатам контрольных мероприятий.</w:t>
      </w:r>
    </w:p>
    <w:p w:rsidR="008C7EE0" w:rsidRPr="00204DA4" w:rsidRDefault="00F73F27" w:rsidP="00204DA4">
      <w:pPr>
        <w:pStyle w:val="ConsPlusNormal"/>
        <w:ind w:firstLine="709"/>
        <w:jc w:val="both"/>
        <w:rPr>
          <w:rFonts w:ascii="Times New Roman" w:hAnsi="Times New Roman" w:cs="Times New Roman"/>
          <w:color w:val="000000"/>
          <w:sz w:val="28"/>
          <w:szCs w:val="28"/>
        </w:rPr>
      </w:pPr>
      <w:r w:rsidRPr="00204DA4">
        <w:rPr>
          <w:rFonts w:ascii="Times New Roman" w:hAnsi="Times New Roman" w:cs="Times New Roman"/>
          <w:color w:val="000000"/>
          <w:sz w:val="28"/>
          <w:szCs w:val="28"/>
        </w:rPr>
        <w:t xml:space="preserve">1.3. Муниципальный контроль осуществляется </w:t>
      </w:r>
      <w:r w:rsidR="00766396" w:rsidRPr="00204DA4">
        <w:rPr>
          <w:rFonts w:ascii="Times New Roman" w:hAnsi="Times New Roman" w:cs="Times New Roman"/>
          <w:color w:val="000000"/>
          <w:sz w:val="28"/>
          <w:szCs w:val="28"/>
        </w:rPr>
        <w:t>контрольным (надзорным) органом</w:t>
      </w:r>
      <w:r w:rsidRPr="00204DA4">
        <w:rPr>
          <w:rFonts w:ascii="Times New Roman" w:hAnsi="Times New Roman" w:cs="Times New Roman"/>
          <w:color w:val="000000"/>
          <w:sz w:val="28"/>
          <w:szCs w:val="28"/>
        </w:rPr>
        <w:t xml:space="preserve"> </w:t>
      </w:r>
      <w:r w:rsidR="00204DA4">
        <w:rPr>
          <w:rFonts w:ascii="Times New Roman" w:hAnsi="Times New Roman" w:cs="Times New Roman"/>
          <w:color w:val="000000"/>
          <w:sz w:val="28"/>
          <w:szCs w:val="28"/>
        </w:rPr>
        <w:t xml:space="preserve">администрации Палехского муниципального района </w:t>
      </w:r>
      <w:r w:rsidRPr="00204DA4">
        <w:rPr>
          <w:rFonts w:ascii="Times New Roman" w:hAnsi="Times New Roman" w:cs="Times New Roman"/>
          <w:color w:val="000000"/>
          <w:sz w:val="28"/>
          <w:szCs w:val="28"/>
        </w:rPr>
        <w:t xml:space="preserve">(далее – </w:t>
      </w:r>
      <w:r w:rsidR="00766396" w:rsidRPr="00204DA4">
        <w:rPr>
          <w:rFonts w:ascii="Times New Roman" w:hAnsi="Times New Roman" w:cs="Times New Roman"/>
          <w:color w:val="000000"/>
          <w:sz w:val="28"/>
          <w:szCs w:val="28"/>
        </w:rPr>
        <w:t>А</w:t>
      </w:r>
      <w:r w:rsidRPr="00204DA4">
        <w:rPr>
          <w:rFonts w:ascii="Times New Roman" w:hAnsi="Times New Roman" w:cs="Times New Roman"/>
          <w:color w:val="000000"/>
          <w:sz w:val="28"/>
          <w:szCs w:val="28"/>
        </w:rPr>
        <w:t xml:space="preserve">дминистрация, контрольный </w:t>
      </w:r>
      <w:r w:rsidR="00766396" w:rsidRPr="00204DA4">
        <w:rPr>
          <w:rFonts w:ascii="Times New Roman" w:hAnsi="Times New Roman" w:cs="Times New Roman"/>
          <w:color w:val="000000"/>
          <w:sz w:val="28"/>
          <w:szCs w:val="28"/>
        </w:rPr>
        <w:t xml:space="preserve">(надзорный) </w:t>
      </w:r>
      <w:r w:rsidRPr="00204DA4">
        <w:rPr>
          <w:rFonts w:ascii="Times New Roman" w:hAnsi="Times New Roman" w:cs="Times New Roman"/>
          <w:color w:val="000000"/>
          <w:sz w:val="28"/>
          <w:szCs w:val="28"/>
        </w:rPr>
        <w:t>орган).</w:t>
      </w:r>
    </w:p>
    <w:p w:rsidR="008C7EE0" w:rsidRPr="002459E4" w:rsidRDefault="00F73F27" w:rsidP="002459E4">
      <w:pPr>
        <w:ind w:firstLine="709"/>
        <w:contextualSpacing/>
        <w:jc w:val="both"/>
        <w:rPr>
          <w:color w:val="000000"/>
          <w:sz w:val="28"/>
          <w:szCs w:val="28"/>
        </w:rPr>
      </w:pPr>
      <w:r w:rsidRPr="002459E4">
        <w:rPr>
          <w:color w:val="000000"/>
          <w:sz w:val="28"/>
          <w:szCs w:val="28"/>
        </w:rPr>
        <w:t xml:space="preserve">От имени </w:t>
      </w:r>
      <w:r w:rsidR="00761B89">
        <w:rPr>
          <w:color w:val="000000"/>
          <w:sz w:val="28"/>
          <w:szCs w:val="28"/>
        </w:rPr>
        <w:t>А</w:t>
      </w:r>
      <w:r w:rsidRPr="002459E4">
        <w:rPr>
          <w:color w:val="000000"/>
          <w:sz w:val="28"/>
          <w:szCs w:val="28"/>
        </w:rPr>
        <w:t>дминистрации полномочия по муниципальному контролю осуществляются</w:t>
      </w:r>
      <w:r w:rsidR="00204DA4">
        <w:rPr>
          <w:color w:val="000000"/>
          <w:sz w:val="28"/>
          <w:szCs w:val="28"/>
        </w:rPr>
        <w:t xml:space="preserve"> отделом муниципального контроля</w:t>
      </w:r>
      <w:r w:rsidRPr="002459E4">
        <w:rPr>
          <w:color w:val="000000"/>
          <w:sz w:val="28"/>
          <w:szCs w:val="28"/>
        </w:rPr>
        <w:t xml:space="preserve">. </w:t>
      </w:r>
    </w:p>
    <w:p w:rsidR="001358B4" w:rsidRPr="007D0797" w:rsidRDefault="00F73F27" w:rsidP="007D0797">
      <w:pPr>
        <w:pStyle w:val="docdata"/>
        <w:spacing w:before="0" w:beforeAutospacing="0" w:after="160" w:afterAutospacing="0"/>
        <w:ind w:firstLine="709"/>
        <w:contextualSpacing/>
        <w:jc w:val="both"/>
        <w:rPr>
          <w:sz w:val="28"/>
          <w:szCs w:val="28"/>
        </w:rPr>
      </w:pPr>
      <w:r w:rsidRPr="007D0797">
        <w:rPr>
          <w:sz w:val="28"/>
          <w:szCs w:val="28"/>
        </w:rPr>
        <w:t xml:space="preserve">1.4. </w:t>
      </w:r>
      <w:r w:rsidR="001358B4" w:rsidRPr="007D0797">
        <w:rPr>
          <w:sz w:val="28"/>
          <w:szCs w:val="28"/>
        </w:rPr>
        <w:t>Должностными лицами, уполномоченными на организацию муниципального контроля, являются:</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начальник отдела муниципального контроля администрации Палехского муниципального района</w:t>
      </w:r>
    </w:p>
    <w:p w:rsid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xml:space="preserve"> </w:t>
      </w:r>
      <w:r w:rsidR="007E4714" w:rsidRPr="007D0797">
        <w:rPr>
          <w:sz w:val="28"/>
          <w:szCs w:val="28"/>
        </w:rPr>
        <w:t>(далее – уполномоченное должностное лицо),которые вправе принимать решения и подпи</w:t>
      </w:r>
      <w:r>
        <w:rPr>
          <w:sz w:val="28"/>
          <w:szCs w:val="28"/>
        </w:rPr>
        <w:t>сывать документы:</w:t>
      </w:r>
    </w:p>
    <w:p w:rsidR="007D0797" w:rsidRDefault="007E4714" w:rsidP="007D0797">
      <w:pPr>
        <w:pStyle w:val="docdata"/>
        <w:spacing w:before="0" w:beforeAutospacing="0" w:after="160" w:afterAutospacing="0"/>
        <w:ind w:firstLine="709"/>
        <w:contextualSpacing/>
        <w:jc w:val="both"/>
        <w:rPr>
          <w:iCs/>
          <w:sz w:val="28"/>
          <w:szCs w:val="28"/>
        </w:rPr>
      </w:pPr>
      <w:r w:rsidRPr="007D0797">
        <w:rPr>
          <w:iCs/>
          <w:sz w:val="28"/>
          <w:szCs w:val="28"/>
        </w:rPr>
        <w:t xml:space="preserve">- </w:t>
      </w:r>
      <w:r w:rsidR="007D54BA" w:rsidRPr="007D0797">
        <w:rPr>
          <w:iCs/>
          <w:sz w:val="28"/>
          <w:szCs w:val="28"/>
        </w:rPr>
        <w:t xml:space="preserve">решения </w:t>
      </w:r>
      <w:r w:rsidRPr="007D0797">
        <w:rPr>
          <w:iCs/>
          <w:sz w:val="28"/>
          <w:szCs w:val="28"/>
        </w:rPr>
        <w:t>о проведении контрольных (надзорных) мероприятий со взаимодействием;</w:t>
      </w:r>
    </w:p>
    <w:p w:rsidR="007D0797" w:rsidRDefault="007D54BA" w:rsidP="007D0797">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5729F0" w:rsidRPr="007D0797" w:rsidRDefault="007E4714" w:rsidP="007D0797">
      <w:pPr>
        <w:pStyle w:val="docdata"/>
        <w:spacing w:before="0" w:beforeAutospacing="0" w:after="160" w:afterAutospacing="0"/>
        <w:ind w:firstLine="709"/>
        <w:contextualSpacing/>
        <w:jc w:val="both"/>
        <w:rPr>
          <w:sz w:val="28"/>
          <w:szCs w:val="28"/>
        </w:rPr>
      </w:pPr>
      <w:r w:rsidRPr="007D0797">
        <w:rPr>
          <w:iCs/>
          <w:sz w:val="28"/>
          <w:szCs w:val="28"/>
        </w:rPr>
        <w:t xml:space="preserve">- </w:t>
      </w:r>
      <w:r w:rsidR="00EC6FFA" w:rsidRPr="007D0797">
        <w:rPr>
          <w:iCs/>
          <w:sz w:val="28"/>
          <w:szCs w:val="28"/>
        </w:rPr>
        <w:t xml:space="preserve">решения </w:t>
      </w:r>
      <w:r w:rsidRPr="007D0797">
        <w:rPr>
          <w:iCs/>
          <w:sz w:val="28"/>
          <w:szCs w:val="28"/>
        </w:rPr>
        <w:t xml:space="preserve">о проведении </w:t>
      </w:r>
      <w:r w:rsidR="00EC6FFA" w:rsidRPr="007D0797">
        <w:rPr>
          <w:iCs/>
          <w:sz w:val="28"/>
          <w:szCs w:val="28"/>
        </w:rPr>
        <w:t>профилактического визита</w:t>
      </w:r>
      <w:r w:rsidR="007D0797" w:rsidRPr="007D0797">
        <w:rPr>
          <w:iCs/>
          <w:sz w:val="28"/>
          <w:szCs w:val="28"/>
        </w:rPr>
        <w:t>.</w:t>
      </w:r>
    </w:p>
    <w:p w:rsidR="00D75C7A" w:rsidRPr="007D0797" w:rsidRDefault="00847C76" w:rsidP="002459E4">
      <w:pPr>
        <w:pStyle w:val="docdata"/>
        <w:spacing w:before="0" w:beforeAutospacing="0" w:after="160" w:afterAutospacing="0"/>
        <w:ind w:firstLine="709"/>
        <w:contextualSpacing/>
        <w:jc w:val="both"/>
        <w:rPr>
          <w:sz w:val="28"/>
          <w:szCs w:val="28"/>
        </w:rPr>
      </w:pPr>
      <w:r w:rsidRPr="007D0797">
        <w:rPr>
          <w:sz w:val="28"/>
          <w:szCs w:val="28"/>
        </w:rPr>
        <w:t xml:space="preserve">1.5. </w:t>
      </w:r>
      <w:r w:rsidR="00F73F27" w:rsidRPr="007D0797">
        <w:rPr>
          <w:sz w:val="28"/>
          <w:szCs w:val="28"/>
        </w:rPr>
        <w:t xml:space="preserve">Должностными лицами, уполномоченными </w:t>
      </w:r>
      <w:r w:rsidR="00D75C7A" w:rsidRPr="007D0797">
        <w:rPr>
          <w:sz w:val="28"/>
          <w:szCs w:val="28"/>
        </w:rPr>
        <w:t>на осуществление муниципального</w:t>
      </w:r>
      <w:r w:rsidR="00F73F27" w:rsidRPr="007D0797">
        <w:rPr>
          <w:sz w:val="28"/>
          <w:szCs w:val="28"/>
        </w:rPr>
        <w:t xml:space="preserve"> контрол</w:t>
      </w:r>
      <w:r w:rsidR="00D75C7A" w:rsidRPr="007D0797">
        <w:rPr>
          <w:sz w:val="28"/>
          <w:szCs w:val="28"/>
        </w:rPr>
        <w:t>я</w:t>
      </w:r>
      <w:r w:rsidR="00F73F27" w:rsidRPr="007D0797">
        <w:rPr>
          <w:sz w:val="28"/>
          <w:szCs w:val="28"/>
        </w:rPr>
        <w:t>, являются</w:t>
      </w:r>
      <w:r w:rsidR="00D75C7A" w:rsidRPr="007D0797">
        <w:rPr>
          <w:sz w:val="28"/>
          <w:szCs w:val="28"/>
        </w:rPr>
        <w:t>:</w:t>
      </w:r>
    </w:p>
    <w:p w:rsidR="008C7EE0" w:rsidRPr="007D0797" w:rsidRDefault="00D75C7A" w:rsidP="007D0797">
      <w:pPr>
        <w:pStyle w:val="docdata"/>
        <w:spacing w:before="0" w:beforeAutospacing="0" w:after="160" w:afterAutospacing="0"/>
        <w:ind w:firstLine="709"/>
        <w:contextualSpacing/>
        <w:jc w:val="both"/>
        <w:rPr>
          <w:iCs/>
          <w:sz w:val="28"/>
          <w:szCs w:val="28"/>
        </w:rPr>
      </w:pPr>
      <w:r w:rsidRPr="007D0797">
        <w:rPr>
          <w:i/>
          <w:iCs/>
          <w:sz w:val="28"/>
          <w:szCs w:val="28"/>
        </w:rPr>
        <w:t xml:space="preserve">- </w:t>
      </w:r>
      <w:r w:rsidR="007D0797" w:rsidRPr="007D0797">
        <w:rPr>
          <w:iCs/>
          <w:sz w:val="28"/>
          <w:szCs w:val="28"/>
        </w:rPr>
        <w:t xml:space="preserve">начальник отдела муниципального контроля администрации Палехского муниципального района </w:t>
      </w:r>
      <w:r w:rsidR="00F73F27" w:rsidRPr="007D0797">
        <w:rPr>
          <w:sz w:val="28"/>
          <w:szCs w:val="28"/>
        </w:rPr>
        <w:t>(далее – Инспектор), которы</w:t>
      </w:r>
      <w:r w:rsidR="007D0797" w:rsidRPr="007D0797">
        <w:rPr>
          <w:sz w:val="28"/>
          <w:szCs w:val="28"/>
        </w:rPr>
        <w:t>й</w:t>
      </w:r>
      <w:r w:rsidR="00F73F27" w:rsidRPr="007D0797">
        <w:rPr>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b/>
          <w:iCs/>
          <w:sz w:val="28"/>
          <w:szCs w:val="28"/>
        </w:rPr>
        <w:lastRenderedPageBreak/>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7D0797" w:rsidRDefault="00C95631" w:rsidP="002459E4">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00F73F27"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0A4FFE"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2459E4" w:rsidRDefault="008178BA" w:rsidP="002459E4">
      <w:pPr>
        <w:ind w:firstLine="709"/>
        <w:contextualSpacing/>
        <w:jc w:val="both"/>
        <w:rPr>
          <w:sz w:val="28"/>
          <w:szCs w:val="28"/>
        </w:rPr>
      </w:pPr>
      <w:r w:rsidRPr="002459E4">
        <w:rPr>
          <w:color w:val="000000"/>
          <w:sz w:val="28"/>
          <w:szCs w:val="28"/>
        </w:rPr>
        <w:t xml:space="preserve">1.6. </w:t>
      </w:r>
      <w:r w:rsidR="00F73F27" w:rsidRPr="002459E4">
        <w:rPr>
          <w:color w:val="000000"/>
          <w:sz w:val="28"/>
          <w:szCs w:val="28"/>
        </w:rPr>
        <w:t>Должностные лица, уполномоченные осуществлять муниципальный контроль</w:t>
      </w:r>
      <w:r w:rsidR="00C95631">
        <w:rPr>
          <w:color w:val="000000"/>
          <w:sz w:val="28"/>
          <w:szCs w:val="28"/>
        </w:rPr>
        <w:t xml:space="preserve"> </w:t>
      </w:r>
      <w:r w:rsidR="00F73F27" w:rsidRPr="002459E4">
        <w:rPr>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2459E4">
        <w:rPr>
          <w:rFonts w:ascii="Times New Roman" w:hAnsi="Times New Roman" w:cs="Times New Roman"/>
          <w:color w:val="000000"/>
          <w:sz w:val="28"/>
          <w:szCs w:val="28"/>
        </w:rPr>
        <w:t xml:space="preserve">(надзорных) </w:t>
      </w:r>
      <w:r w:rsidRPr="002459E4">
        <w:rPr>
          <w:rFonts w:ascii="Times New Roman" w:hAnsi="Times New Roman" w:cs="Times New Roman"/>
          <w:color w:val="000000"/>
          <w:sz w:val="28"/>
          <w:szCs w:val="28"/>
        </w:rPr>
        <w:t xml:space="preserve">мероприятий применяются положения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w:t>
      </w:r>
      <w:r w:rsidRPr="002459E4">
        <w:rPr>
          <w:rFonts w:ascii="Times New Roman" w:hAnsi="Times New Roman" w:cs="Times New Roman"/>
          <w:color w:val="000000"/>
          <w:sz w:val="28"/>
          <w:szCs w:val="28"/>
        </w:rPr>
        <w:lastRenderedPageBreak/>
        <w:t>06.10.2003 № 131-ФЗ «Об общих принципах организации местного самоуправления в Российской Федерации»</w:t>
      </w:r>
      <w:r w:rsidR="00C95631">
        <w:rPr>
          <w:rFonts w:ascii="Times New Roman" w:hAnsi="Times New Roman" w:cs="Times New Roman"/>
          <w:color w:val="000000"/>
          <w:sz w:val="28"/>
          <w:szCs w:val="28"/>
        </w:rPr>
        <w:t>.</w:t>
      </w:r>
    </w:p>
    <w:p w:rsidR="008C7EE0" w:rsidRPr="00C95631" w:rsidRDefault="00F73F27" w:rsidP="00C95631">
      <w:pPr>
        <w:widowControl w:val="0"/>
        <w:autoSpaceDE w:val="0"/>
        <w:ind w:firstLine="709"/>
        <w:jc w:val="both"/>
      </w:pPr>
      <w:r w:rsidRPr="002459E4">
        <w:rPr>
          <w:color w:val="000000"/>
          <w:sz w:val="28"/>
          <w:szCs w:val="28"/>
        </w:rPr>
        <w:t>1.</w:t>
      </w:r>
      <w:r>
        <w:rPr>
          <w:color w:val="000000"/>
          <w:sz w:val="28"/>
          <w:szCs w:val="28"/>
        </w:rPr>
        <w:t>8</w:t>
      </w:r>
      <w:r w:rsidRPr="002459E4">
        <w:rPr>
          <w:color w:val="000000"/>
          <w:sz w:val="28"/>
          <w:szCs w:val="28"/>
        </w:rPr>
        <w:t xml:space="preserve">. Объектами </w:t>
      </w:r>
      <w:bookmarkStart w:id="1" w:name="_Hlk77676821"/>
      <w:r w:rsidRPr="002459E4">
        <w:rPr>
          <w:color w:val="000000"/>
          <w:sz w:val="28"/>
          <w:szCs w:val="28"/>
        </w:rPr>
        <w:t xml:space="preserve">муниципального контроля </w:t>
      </w:r>
      <w:bookmarkEnd w:id="1"/>
      <w:r w:rsidR="00C95631">
        <w:rPr>
          <w:color w:val="000000"/>
          <w:sz w:val="28"/>
          <w:szCs w:val="28"/>
        </w:rPr>
        <w:t xml:space="preserve">являются </w:t>
      </w:r>
      <w:r w:rsidR="00C95631">
        <w:rPr>
          <w:sz w:val="28"/>
          <w:szCs w:val="28"/>
        </w:rPr>
        <w:t xml:space="preserve">земли, земельные участки, части земельных участков, расположенные в границах Палехского муниципального района. </w:t>
      </w:r>
    </w:p>
    <w:p w:rsidR="008C7EE0" w:rsidRPr="00C95631" w:rsidRDefault="00F73F2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1.9. </w:t>
      </w:r>
      <w:r w:rsidR="00D4047F" w:rsidRPr="00C95631">
        <w:rPr>
          <w:rFonts w:ascii="Times New Roman" w:hAnsi="Times New Roman" w:cs="Times New Roman"/>
          <w:sz w:val="28"/>
          <w:szCs w:val="28"/>
        </w:rPr>
        <w:t>Контрольным (надзорным) органом</w:t>
      </w:r>
      <w:r w:rsidRPr="00C95631">
        <w:rPr>
          <w:rFonts w:ascii="Times New Roman" w:hAnsi="Times New Roman" w:cs="Times New Roman"/>
          <w:sz w:val="28"/>
          <w:szCs w:val="28"/>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95631" w:rsidRDefault="005C13C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w:t>
      </w:r>
      <w:r w:rsidR="00997C11" w:rsidRPr="00C95631">
        <w:rPr>
          <w:rFonts w:ascii="Times New Roman" w:hAnsi="Times New Roman" w:cs="Times New Roman"/>
          <w:sz w:val="28"/>
          <w:szCs w:val="28"/>
        </w:rPr>
        <w:t xml:space="preserve">уточнение сведений об объектах контроля осуществляется контрольным (надзорным) органом </w:t>
      </w:r>
      <w:r w:rsidR="00ED2DD2" w:rsidRPr="00C95631">
        <w:rPr>
          <w:rFonts w:ascii="Times New Roman" w:hAnsi="Times New Roman" w:cs="Times New Roman"/>
          <w:sz w:val="28"/>
          <w:szCs w:val="28"/>
        </w:rPr>
        <w:t xml:space="preserve">в течение 5 дней со дня поступления </w:t>
      </w:r>
      <w:r w:rsidR="00A9217B" w:rsidRPr="00C95631">
        <w:rPr>
          <w:rFonts w:ascii="Times New Roman" w:hAnsi="Times New Roman" w:cs="Times New Roman"/>
          <w:sz w:val="28"/>
          <w:szCs w:val="28"/>
        </w:rPr>
        <w:t xml:space="preserve">соответствующей </w:t>
      </w:r>
      <w:r w:rsidR="00997C11" w:rsidRPr="00C95631">
        <w:rPr>
          <w:rFonts w:ascii="Times New Roman" w:hAnsi="Times New Roman" w:cs="Times New Roman"/>
          <w:sz w:val="28"/>
          <w:szCs w:val="28"/>
        </w:rPr>
        <w:t>информации</w:t>
      </w:r>
      <w:r w:rsidR="00A9217B" w:rsidRPr="00C95631">
        <w:rPr>
          <w:rFonts w:ascii="Times New Roman" w:hAnsi="Times New Roman" w:cs="Times New Roman"/>
          <w:sz w:val="28"/>
          <w:szCs w:val="28"/>
        </w:rPr>
        <w:t>.</w:t>
      </w:r>
    </w:p>
    <w:p w:rsidR="00CA663D" w:rsidRPr="00C95631" w:rsidRDefault="00CA663D"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8C7EE0" w:rsidRPr="00C95631" w:rsidRDefault="00F73F27" w:rsidP="002459E4">
      <w:pPr>
        <w:ind w:firstLine="709"/>
        <w:jc w:val="both"/>
        <w:rPr>
          <w:sz w:val="28"/>
          <w:szCs w:val="28"/>
        </w:rPr>
      </w:pPr>
      <w:r w:rsidRPr="00C95631">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DB4195" w:rsidRDefault="00F73F27" w:rsidP="002459E4">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DB4195" w:rsidRDefault="004C6C30" w:rsidP="002459E4">
      <w:pPr>
        <w:pStyle w:val="ConsPlusNormal"/>
        <w:ind w:firstLine="0"/>
        <w:jc w:val="center"/>
        <w:rPr>
          <w:rFonts w:ascii="Times New Roman" w:hAnsi="Times New Roman" w:cs="Times New Roman"/>
          <w:sz w:val="28"/>
          <w:szCs w:val="28"/>
        </w:rPr>
      </w:pP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2.1. </w:t>
      </w:r>
      <w:r w:rsidR="003C41D9" w:rsidRPr="00DB4195">
        <w:rPr>
          <w:rFonts w:ascii="Times New Roman" w:hAnsi="Times New Roman" w:cs="Times New Roman"/>
          <w:sz w:val="28"/>
          <w:szCs w:val="28"/>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Default="00DB4195" w:rsidP="00DB4195">
      <w:pPr>
        <w:widowControl w:val="0"/>
        <w:autoSpaceDE w:val="0"/>
        <w:ind w:firstLine="709"/>
        <w:jc w:val="both"/>
        <w:rPr>
          <w:sz w:val="28"/>
          <w:szCs w:val="28"/>
        </w:rPr>
      </w:pPr>
      <w:r>
        <w:rPr>
          <w:sz w:val="28"/>
          <w:szCs w:val="28"/>
        </w:rPr>
        <w:t>1) средний риск;</w:t>
      </w:r>
    </w:p>
    <w:p w:rsidR="00DB4195" w:rsidRDefault="00DB4195" w:rsidP="00DB4195">
      <w:pPr>
        <w:widowControl w:val="0"/>
        <w:autoSpaceDE w:val="0"/>
        <w:ind w:firstLine="709"/>
        <w:jc w:val="both"/>
        <w:rPr>
          <w:sz w:val="28"/>
          <w:szCs w:val="28"/>
        </w:rPr>
      </w:pPr>
      <w:r>
        <w:rPr>
          <w:sz w:val="28"/>
          <w:szCs w:val="28"/>
        </w:rPr>
        <w:t>2) умеренный риск;</w:t>
      </w:r>
    </w:p>
    <w:p w:rsidR="008C7EE0" w:rsidRPr="00DB4195" w:rsidRDefault="00DB4195" w:rsidP="00DB4195">
      <w:pPr>
        <w:pStyle w:val="ConsPlusNormal"/>
        <w:ind w:firstLine="708"/>
        <w:jc w:val="both"/>
        <w:rPr>
          <w:rFonts w:ascii="Times New Roman" w:hAnsi="Times New Roman" w:cs="Times New Roman"/>
          <w:sz w:val="28"/>
          <w:szCs w:val="28"/>
        </w:rPr>
      </w:pPr>
      <w:r>
        <w:rPr>
          <w:rFonts w:ascii="Times New Roman" w:hAnsi="Times New Roman"/>
          <w:sz w:val="28"/>
          <w:szCs w:val="28"/>
        </w:rPr>
        <w:t>3) низкий риск.</w:t>
      </w:r>
      <w:r w:rsidR="00F73F27" w:rsidRPr="00DB4195">
        <w:rPr>
          <w:rFonts w:ascii="Times New Roman" w:hAnsi="Times New Roman" w:cs="Times New Roman"/>
          <w:sz w:val="28"/>
          <w:szCs w:val="28"/>
        </w:rPr>
        <w:t xml:space="preserve"> </w:t>
      </w: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2.3. Объекты контроля относятся к следующим категориям риска: </w:t>
      </w:r>
    </w:p>
    <w:p w:rsidR="00DB4195" w:rsidRPr="00DB4195" w:rsidRDefault="002D3BA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F73F27" w:rsidRPr="00DB4195">
        <w:rPr>
          <w:rFonts w:ascii="Times New Roman" w:hAnsi="Times New Roman" w:cs="Times New Roman"/>
          <w:sz w:val="28"/>
          <w:szCs w:val="28"/>
        </w:rPr>
        <w:t xml:space="preserve"> категории </w:t>
      </w:r>
      <w:r w:rsidR="00DB4195" w:rsidRPr="00DB4195">
        <w:rPr>
          <w:rFonts w:ascii="Times New Roman" w:hAnsi="Times New Roman" w:cs="Times New Roman"/>
          <w:sz w:val="28"/>
          <w:szCs w:val="28"/>
        </w:rPr>
        <w:t>среднего</w:t>
      </w:r>
      <w:r w:rsidR="00E1489D" w:rsidRPr="00DB4195">
        <w:rPr>
          <w:rFonts w:ascii="Times New Roman" w:hAnsi="Times New Roman" w:cs="Times New Roman"/>
          <w:sz w:val="28"/>
          <w:szCs w:val="28"/>
        </w:rPr>
        <w:t xml:space="preserve"> </w:t>
      </w:r>
      <w:r w:rsidR="00F73F27" w:rsidRPr="00DB4195">
        <w:rPr>
          <w:rFonts w:ascii="Times New Roman" w:hAnsi="Times New Roman" w:cs="Times New Roman"/>
          <w:sz w:val="28"/>
          <w:szCs w:val="28"/>
        </w:rPr>
        <w:t>риска</w:t>
      </w:r>
      <w:r w:rsidR="00DB4195" w:rsidRPr="00DB4195">
        <w:rPr>
          <w:rFonts w:ascii="Times New Roman" w:hAnsi="Times New Roman" w:cs="Times New Roman"/>
          <w:sz w:val="28"/>
          <w:szCs w:val="28"/>
        </w:rPr>
        <w:t xml:space="preserve"> относятся</w:t>
      </w:r>
      <w:r w:rsidR="006339ED" w:rsidRPr="00DB4195">
        <w:rPr>
          <w:rFonts w:ascii="Times New Roman" w:hAnsi="Times New Roman" w:cs="Times New Roman"/>
          <w:sz w:val="28"/>
          <w:szCs w:val="28"/>
        </w:rPr>
        <w:t>:</w:t>
      </w:r>
    </w:p>
    <w:p w:rsidR="00DB4195" w:rsidRDefault="006339ED" w:rsidP="00DB4195">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FF0000"/>
          <w:sz w:val="28"/>
          <w:szCs w:val="28"/>
        </w:rPr>
        <w:t xml:space="preserve"> </w:t>
      </w:r>
      <w:r w:rsidR="001653EE">
        <w:rPr>
          <w:rFonts w:ascii="Times New Roman" w:hAnsi="Times New Roman" w:cs="Times New Roman"/>
          <w:color w:val="000000"/>
          <w:sz w:val="28"/>
          <w:szCs w:val="28"/>
        </w:rPr>
        <w:t>1</w:t>
      </w:r>
      <w:r w:rsidR="00DB4195">
        <w:rPr>
          <w:rFonts w:ascii="Times New Roman" w:hAnsi="Times New Roman" w:cs="Times New Roman"/>
          <w:color w:val="000000"/>
          <w:sz w:val="28"/>
          <w:szCs w:val="28"/>
        </w:rPr>
        <w:t>) земельные участки,</w:t>
      </w:r>
      <w:r w:rsidR="00DB4195" w:rsidRPr="004049D8">
        <w:rPr>
          <w:rFonts w:ascii="Times New Roman" w:hAnsi="Times New Roman" w:cs="Times New Roman"/>
          <w:color w:val="000000"/>
          <w:sz w:val="28"/>
          <w:szCs w:val="28"/>
        </w:rPr>
        <w:t xml:space="preserve"> относящиеся к категории земель </w:t>
      </w:r>
      <w:r w:rsidR="00DB4195">
        <w:rPr>
          <w:rFonts w:ascii="Times New Roman" w:hAnsi="Times New Roman" w:cs="Times New Roman"/>
          <w:color w:val="000000"/>
          <w:sz w:val="28"/>
          <w:szCs w:val="28"/>
        </w:rPr>
        <w:t>населенных пунктов,  предназначенные:</w:t>
      </w:r>
    </w:p>
    <w:p w:rsidR="00DB4195" w:rsidRDefault="00DB4195" w:rsidP="00DB419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для </w:t>
      </w:r>
      <w:r w:rsidRPr="000A3FD1">
        <w:rPr>
          <w:rFonts w:ascii="Times New Roman" w:hAnsi="Times New Roman" w:cs="Times New Roman"/>
          <w:sz w:val="28"/>
          <w:szCs w:val="28"/>
        </w:rPr>
        <w:t>ведения личного подсобного хозяйства</w:t>
      </w:r>
      <w:r>
        <w:rPr>
          <w:rFonts w:ascii="Times New Roman" w:hAnsi="Times New Roman" w:cs="Times New Roman"/>
          <w:sz w:val="28"/>
          <w:szCs w:val="28"/>
        </w:rPr>
        <w:t>;</w:t>
      </w:r>
    </w:p>
    <w:p w:rsidR="00DB4195" w:rsidRDefault="00DB4195" w:rsidP="00DB419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0A3FD1">
        <w:rPr>
          <w:rFonts w:ascii="Times New Roman" w:hAnsi="Times New Roman" w:cs="Times New Roman"/>
          <w:sz w:val="28"/>
          <w:szCs w:val="28"/>
        </w:rPr>
        <w:t>для гаражного</w:t>
      </w:r>
      <w:r>
        <w:rPr>
          <w:rFonts w:ascii="Times New Roman" w:hAnsi="Times New Roman" w:cs="Times New Roman"/>
          <w:sz w:val="28"/>
          <w:szCs w:val="28"/>
        </w:rPr>
        <w:t xml:space="preserve"> строительства</w:t>
      </w:r>
    </w:p>
    <w:p w:rsidR="00DB4195" w:rsidRPr="00CD3CF9" w:rsidRDefault="00DB4195" w:rsidP="00DB419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для садоводства, огородничества</w:t>
      </w:r>
    </w:p>
    <w:p w:rsidR="00DB4195" w:rsidRDefault="001653EE" w:rsidP="00DB419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B4195">
        <w:rPr>
          <w:rFonts w:ascii="Times New Roman" w:hAnsi="Times New Roman" w:cs="Times New Roman"/>
          <w:color w:val="000000"/>
          <w:sz w:val="28"/>
          <w:szCs w:val="28"/>
        </w:rPr>
        <w:t xml:space="preserve">)  земельные участки </w:t>
      </w:r>
      <w:r w:rsidR="00DB4195" w:rsidRPr="004049D8">
        <w:rPr>
          <w:rFonts w:ascii="Times New Roman" w:hAnsi="Times New Roman" w:cs="Times New Roman"/>
          <w:color w:val="000000"/>
          <w:sz w:val="28"/>
          <w:szCs w:val="28"/>
        </w:rPr>
        <w:t>сельскохозяйственного назначения</w:t>
      </w:r>
      <w:r w:rsidR="00DB4195">
        <w:rPr>
          <w:rFonts w:ascii="Times New Roman" w:hAnsi="Times New Roman" w:cs="Times New Roman"/>
          <w:color w:val="000000"/>
          <w:sz w:val="28"/>
          <w:szCs w:val="28"/>
        </w:rPr>
        <w:t>.</w:t>
      </w:r>
    </w:p>
    <w:p w:rsidR="00DB4195" w:rsidRDefault="002D3BA4" w:rsidP="0019637C">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E1489D" w:rsidRPr="0019637C">
        <w:rPr>
          <w:rFonts w:ascii="Times New Roman" w:hAnsi="Times New Roman" w:cs="Times New Roman"/>
          <w:sz w:val="28"/>
          <w:szCs w:val="28"/>
        </w:rPr>
        <w:t xml:space="preserve"> категории</w:t>
      </w:r>
      <w:r w:rsidR="00E1489D" w:rsidRPr="002459E4">
        <w:rPr>
          <w:rFonts w:ascii="Times New Roman" w:hAnsi="Times New Roman" w:cs="Times New Roman"/>
          <w:color w:val="FF0000"/>
          <w:sz w:val="28"/>
          <w:szCs w:val="28"/>
        </w:rPr>
        <w:t xml:space="preserve"> </w:t>
      </w:r>
      <w:r w:rsidR="00DB4195" w:rsidRPr="004049D8">
        <w:rPr>
          <w:rFonts w:ascii="Times New Roman" w:hAnsi="Times New Roman" w:cs="Times New Roman"/>
          <w:color w:val="000000"/>
          <w:sz w:val="28"/>
          <w:szCs w:val="28"/>
        </w:rPr>
        <w:t>умеренного риска относятся земельные участки:</w:t>
      </w:r>
    </w:p>
    <w:p w:rsidR="00DB4195" w:rsidRPr="004049D8" w:rsidRDefault="00DB4195" w:rsidP="00DB4195">
      <w:pPr>
        <w:pStyle w:val="ConsPlusNormal"/>
        <w:ind w:left="720"/>
        <w:jc w:val="both"/>
        <w:rPr>
          <w:rFonts w:ascii="Times New Roman" w:hAnsi="Times New Roman" w:cs="Times New Roman"/>
        </w:rPr>
      </w:pPr>
    </w:p>
    <w:p w:rsidR="00DB4195" w:rsidRPr="004049D8" w:rsidRDefault="001653EE" w:rsidP="00DB4195">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1</w:t>
      </w:r>
      <w:r w:rsidR="00DB4195" w:rsidRPr="004049D8">
        <w:rPr>
          <w:rFonts w:ascii="Times New Roman" w:hAnsi="Times New Roman" w:cs="Times New Roman"/>
          <w:color w:val="000000"/>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w:t>
      </w:r>
      <w:r w:rsidR="00DB4195">
        <w:rPr>
          <w:rFonts w:ascii="Times New Roman" w:hAnsi="Times New Roman" w:cs="Times New Roman"/>
          <w:color w:val="000000"/>
          <w:sz w:val="28"/>
          <w:szCs w:val="28"/>
        </w:rPr>
        <w:t>нспорта, линий электропередач)</w:t>
      </w:r>
      <w:r w:rsidR="00DB4195" w:rsidRPr="004049D8">
        <w:rPr>
          <w:rFonts w:ascii="Times New Roman" w:hAnsi="Times New Roman" w:cs="Times New Roman"/>
          <w:color w:val="000000"/>
          <w:sz w:val="28"/>
          <w:szCs w:val="28"/>
        </w:rPr>
        <w:t>;</w:t>
      </w:r>
    </w:p>
    <w:p w:rsidR="00DB4195" w:rsidRPr="00245EDF" w:rsidRDefault="001653EE" w:rsidP="00DB4195">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2</w:t>
      </w:r>
      <w:r w:rsidR="00DB4195">
        <w:rPr>
          <w:rFonts w:ascii="Times New Roman" w:hAnsi="Times New Roman"/>
          <w:sz w:val="28"/>
          <w:szCs w:val="28"/>
        </w:rPr>
        <w:t>) з</w:t>
      </w:r>
      <w:r w:rsidR="00DB4195" w:rsidRPr="000A3FD1">
        <w:rPr>
          <w:rFonts w:ascii="Times New Roman" w:hAnsi="Times New Roman"/>
          <w:sz w:val="28"/>
          <w:szCs w:val="28"/>
        </w:rPr>
        <w:t>емельные участки</w:t>
      </w:r>
      <w:r w:rsidR="00DB4195">
        <w:rPr>
          <w:rFonts w:ascii="Times New Roman" w:hAnsi="Times New Roman"/>
          <w:sz w:val="28"/>
          <w:szCs w:val="28"/>
        </w:rPr>
        <w:t xml:space="preserve">, </w:t>
      </w:r>
      <w:r w:rsidR="00DB4195" w:rsidRPr="004049D8">
        <w:rPr>
          <w:rFonts w:ascii="Times New Roman" w:hAnsi="Times New Roman" w:cs="Times New Roman"/>
          <w:color w:val="000000"/>
          <w:sz w:val="28"/>
          <w:szCs w:val="28"/>
        </w:rPr>
        <w:t>относящиеся к категории земель населенных пунктов</w:t>
      </w:r>
      <w:r w:rsidR="00DB4195" w:rsidRPr="000A3FD1">
        <w:rPr>
          <w:rFonts w:ascii="Times New Roman" w:hAnsi="Times New Roman"/>
          <w:sz w:val="28"/>
          <w:szCs w:val="28"/>
        </w:rPr>
        <w:t xml:space="preserve"> со следующими видами разрешенного использования:</w:t>
      </w:r>
    </w:p>
    <w:p w:rsidR="00DB4195" w:rsidRPr="000A3FD1" w:rsidRDefault="00DB4195" w:rsidP="00DB4195">
      <w:pPr>
        <w:ind w:firstLine="540"/>
        <w:jc w:val="both"/>
        <w:rPr>
          <w:sz w:val="28"/>
          <w:szCs w:val="28"/>
        </w:rPr>
      </w:pPr>
      <w:r>
        <w:rPr>
          <w:sz w:val="28"/>
          <w:szCs w:val="28"/>
        </w:rPr>
        <w:t>-</w:t>
      </w:r>
      <w:r w:rsidRPr="000A3FD1">
        <w:rPr>
          <w:sz w:val="28"/>
          <w:szCs w:val="28"/>
        </w:rPr>
        <w:t xml:space="preserve"> рынки (код 4.3);</w:t>
      </w:r>
    </w:p>
    <w:p w:rsidR="00DB4195" w:rsidRPr="000A3FD1" w:rsidRDefault="00DB4195" w:rsidP="00DB4195">
      <w:pPr>
        <w:ind w:firstLine="540"/>
        <w:jc w:val="both"/>
        <w:rPr>
          <w:sz w:val="28"/>
          <w:szCs w:val="28"/>
        </w:rPr>
      </w:pPr>
      <w:r>
        <w:rPr>
          <w:sz w:val="28"/>
          <w:szCs w:val="28"/>
        </w:rPr>
        <w:t>-</w:t>
      </w:r>
      <w:r w:rsidRPr="000A3FD1">
        <w:rPr>
          <w:sz w:val="28"/>
          <w:szCs w:val="28"/>
        </w:rPr>
        <w:t xml:space="preserve"> магазины (код 4.4);</w:t>
      </w:r>
    </w:p>
    <w:p w:rsidR="00DB4195" w:rsidRPr="000A3FD1" w:rsidRDefault="00DB4195" w:rsidP="00DB4195">
      <w:pPr>
        <w:ind w:firstLine="540"/>
        <w:jc w:val="both"/>
        <w:rPr>
          <w:sz w:val="28"/>
          <w:szCs w:val="28"/>
        </w:rPr>
      </w:pPr>
      <w:r>
        <w:rPr>
          <w:sz w:val="28"/>
          <w:szCs w:val="28"/>
        </w:rPr>
        <w:t>-</w:t>
      </w:r>
      <w:r w:rsidRPr="000A3FD1">
        <w:rPr>
          <w:sz w:val="28"/>
          <w:szCs w:val="28"/>
        </w:rPr>
        <w:t xml:space="preserve"> общественное питание (код 4.6);</w:t>
      </w:r>
    </w:p>
    <w:p w:rsidR="00DB4195" w:rsidRDefault="00DB4195" w:rsidP="00DB4195">
      <w:pPr>
        <w:ind w:firstLine="540"/>
        <w:jc w:val="both"/>
        <w:rPr>
          <w:sz w:val="28"/>
          <w:szCs w:val="28"/>
        </w:rPr>
      </w:pPr>
      <w:r>
        <w:rPr>
          <w:sz w:val="28"/>
          <w:szCs w:val="28"/>
        </w:rPr>
        <w:t>-</w:t>
      </w:r>
      <w:r w:rsidRPr="000A3FD1">
        <w:rPr>
          <w:sz w:val="28"/>
          <w:szCs w:val="28"/>
        </w:rPr>
        <w:t xml:space="preserve"> гостиничное обслуживание (код 4.7);</w:t>
      </w:r>
    </w:p>
    <w:p w:rsidR="00DB4195" w:rsidRPr="000A3FD1" w:rsidRDefault="00DB4195" w:rsidP="00DB4195">
      <w:pPr>
        <w:ind w:firstLine="540"/>
        <w:jc w:val="both"/>
        <w:rPr>
          <w:sz w:val="28"/>
          <w:szCs w:val="28"/>
        </w:rPr>
      </w:pPr>
      <w:r>
        <w:rPr>
          <w:sz w:val="28"/>
          <w:szCs w:val="28"/>
        </w:rPr>
        <w:t>- развлекательные мероприятия (код 4.8.1)</w:t>
      </w:r>
    </w:p>
    <w:p w:rsidR="00DB4195" w:rsidRDefault="00DB4195" w:rsidP="00DB4195">
      <w:pPr>
        <w:ind w:firstLine="540"/>
        <w:jc w:val="both"/>
        <w:rPr>
          <w:sz w:val="28"/>
          <w:szCs w:val="28"/>
        </w:rPr>
      </w:pPr>
      <w:r>
        <w:rPr>
          <w:sz w:val="28"/>
          <w:szCs w:val="28"/>
        </w:rPr>
        <w:t>-</w:t>
      </w:r>
      <w:r w:rsidRPr="000A3FD1">
        <w:rPr>
          <w:sz w:val="28"/>
          <w:szCs w:val="28"/>
        </w:rPr>
        <w:t xml:space="preserve"> объекты дорожного сервиса (код 4.9.1);</w:t>
      </w:r>
    </w:p>
    <w:p w:rsidR="00DB4195" w:rsidRPr="000A3FD1" w:rsidRDefault="00DB4195" w:rsidP="00DB4195">
      <w:pPr>
        <w:ind w:firstLine="540"/>
        <w:jc w:val="both"/>
        <w:rPr>
          <w:sz w:val="28"/>
          <w:szCs w:val="28"/>
        </w:rPr>
      </w:pPr>
      <w:r>
        <w:rPr>
          <w:sz w:val="28"/>
          <w:szCs w:val="28"/>
        </w:rPr>
        <w:t>- недропользование (код 6.1);</w:t>
      </w:r>
    </w:p>
    <w:p w:rsidR="00DB4195" w:rsidRPr="000A3FD1" w:rsidRDefault="00DB4195" w:rsidP="00DB4195">
      <w:pPr>
        <w:ind w:firstLine="540"/>
        <w:jc w:val="both"/>
        <w:rPr>
          <w:sz w:val="28"/>
          <w:szCs w:val="28"/>
        </w:rPr>
      </w:pPr>
      <w:r>
        <w:rPr>
          <w:sz w:val="28"/>
          <w:szCs w:val="28"/>
        </w:rPr>
        <w:t>-</w:t>
      </w:r>
      <w:r w:rsidRPr="000A3FD1">
        <w:rPr>
          <w:sz w:val="28"/>
          <w:szCs w:val="28"/>
        </w:rPr>
        <w:t xml:space="preserve"> пищевая промышленность (код 6.4);</w:t>
      </w:r>
    </w:p>
    <w:p w:rsidR="00DB4195" w:rsidRPr="000A3FD1" w:rsidRDefault="00DB4195" w:rsidP="00DB4195">
      <w:pPr>
        <w:ind w:firstLine="540"/>
        <w:jc w:val="both"/>
        <w:rPr>
          <w:sz w:val="28"/>
          <w:szCs w:val="28"/>
        </w:rPr>
      </w:pPr>
      <w:r>
        <w:rPr>
          <w:sz w:val="28"/>
          <w:szCs w:val="28"/>
        </w:rPr>
        <w:t xml:space="preserve">- </w:t>
      </w:r>
      <w:r w:rsidRPr="000A3FD1">
        <w:rPr>
          <w:sz w:val="28"/>
          <w:szCs w:val="28"/>
        </w:rPr>
        <w:t>склады (код 6.9);</w:t>
      </w:r>
    </w:p>
    <w:p w:rsidR="00DB4195" w:rsidRDefault="00DB4195" w:rsidP="00DB4195">
      <w:pPr>
        <w:ind w:firstLine="540"/>
        <w:jc w:val="both"/>
        <w:rPr>
          <w:sz w:val="28"/>
          <w:szCs w:val="28"/>
        </w:rPr>
      </w:pPr>
      <w:r>
        <w:rPr>
          <w:sz w:val="28"/>
          <w:szCs w:val="28"/>
        </w:rPr>
        <w:t>- благоустройство  территории (код 12.0.2.).</w:t>
      </w:r>
    </w:p>
    <w:p w:rsidR="008C7EE0" w:rsidRPr="0019637C" w:rsidRDefault="002D3BA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sidRPr="0019637C">
        <w:rPr>
          <w:rFonts w:ascii="Times New Roman" w:hAnsi="Times New Roman" w:cs="Times New Roman"/>
          <w:sz w:val="28"/>
          <w:szCs w:val="28"/>
        </w:rPr>
        <w:t>К</w:t>
      </w:r>
      <w:r w:rsidR="00F73F27" w:rsidRPr="0019637C">
        <w:rPr>
          <w:rFonts w:ascii="Times New Roman" w:hAnsi="Times New Roman" w:cs="Times New Roman"/>
          <w:sz w:val="28"/>
          <w:szCs w:val="28"/>
        </w:rPr>
        <w:t xml:space="preserve"> категории низкого риска - контролируемые лица, не</w:t>
      </w:r>
      <w:r w:rsidR="00E1489D" w:rsidRPr="0019637C">
        <w:rPr>
          <w:rFonts w:ascii="Times New Roman" w:hAnsi="Times New Roman" w:cs="Times New Roman"/>
          <w:sz w:val="28"/>
          <w:szCs w:val="28"/>
        </w:rPr>
        <w:t xml:space="preserve"> отнесенные к указанным выше категориям. </w:t>
      </w:r>
    </w:p>
    <w:p w:rsidR="00950BAC" w:rsidRPr="0019637C" w:rsidRDefault="00D7777D"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19637C">
        <w:rPr>
          <w:rFonts w:ascii="Times New Roman" w:hAnsi="Times New Roman" w:cs="Times New Roman"/>
          <w:sz w:val="28"/>
          <w:szCs w:val="28"/>
        </w:rPr>
        <w:t xml:space="preserve">уполномоченных </w:t>
      </w:r>
      <w:r w:rsidRPr="0019637C">
        <w:rPr>
          <w:rFonts w:ascii="Times New Roman" w:hAnsi="Times New Roman" w:cs="Times New Roman"/>
          <w:sz w:val="28"/>
          <w:szCs w:val="28"/>
        </w:rPr>
        <w:t>должностных лиц</w:t>
      </w:r>
      <w:r w:rsidR="00062760" w:rsidRPr="0019637C">
        <w:rPr>
          <w:rFonts w:ascii="Times New Roman" w:hAnsi="Times New Roman" w:cs="Times New Roman"/>
          <w:sz w:val="28"/>
          <w:szCs w:val="28"/>
        </w:rPr>
        <w:t xml:space="preserve">, указанных в </w:t>
      </w:r>
      <w:r w:rsidR="0019637C" w:rsidRPr="0019637C">
        <w:rPr>
          <w:rFonts w:ascii="Times New Roman" w:hAnsi="Times New Roman" w:cs="Times New Roman"/>
          <w:sz w:val="28"/>
          <w:szCs w:val="28"/>
        </w:rPr>
        <w:t>п.1.4</w:t>
      </w:r>
      <w:r w:rsidR="00062760" w:rsidRPr="0019637C">
        <w:rPr>
          <w:rFonts w:ascii="Times New Roman" w:hAnsi="Times New Roman" w:cs="Times New Roman"/>
          <w:sz w:val="28"/>
          <w:szCs w:val="28"/>
        </w:rPr>
        <w:t xml:space="preserve"> настоящего Положения</w:t>
      </w:r>
      <w:r w:rsidR="00EB75AD" w:rsidRPr="0019637C">
        <w:rPr>
          <w:rFonts w:ascii="Times New Roman" w:hAnsi="Times New Roman" w:cs="Times New Roman"/>
          <w:sz w:val="28"/>
          <w:szCs w:val="28"/>
        </w:rPr>
        <w:t xml:space="preserve">. Решение об отнесении объектов контроля к категориям риска принимаются путем подписания соответствующих сведений в </w:t>
      </w:r>
      <w:r w:rsidR="00950BAC" w:rsidRPr="0019637C">
        <w:rPr>
          <w:rFonts w:ascii="Times New Roman" w:hAnsi="Times New Roman" w:cs="Times New Roman"/>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19637C" w:rsidRDefault="00AB4F2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Принятие решения об отнесении объектов контроля к категории низкого риска не требуется. </w:t>
      </w:r>
      <w:r w:rsidR="003313DC" w:rsidRPr="0019637C">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19637C" w:rsidRDefault="00950BA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Изменение присвоенных объектам контроля категорий риска осуществля</w:t>
      </w:r>
      <w:r w:rsidR="005B3DD9" w:rsidRPr="0019637C">
        <w:rPr>
          <w:rFonts w:ascii="Times New Roman" w:hAnsi="Times New Roman" w:cs="Times New Roman"/>
          <w:sz w:val="28"/>
          <w:szCs w:val="28"/>
        </w:rPr>
        <w:t>е</w:t>
      </w:r>
      <w:r w:rsidRPr="0019637C">
        <w:rPr>
          <w:rFonts w:ascii="Times New Roman" w:hAnsi="Times New Roman" w:cs="Times New Roman"/>
          <w:sz w:val="28"/>
          <w:szCs w:val="28"/>
        </w:rPr>
        <w:t>тся при поступлении в контрольный (надзорный) орган информации</w:t>
      </w:r>
      <w:r w:rsidR="005B3DD9" w:rsidRPr="0019637C">
        <w:rPr>
          <w:rFonts w:ascii="Times New Roman" w:hAnsi="Times New Roman" w:cs="Times New Roman"/>
          <w:sz w:val="28"/>
          <w:szCs w:val="28"/>
        </w:rPr>
        <w:t xml:space="preserve"> об изменении сведений</w:t>
      </w:r>
      <w:r w:rsidR="00BA476D" w:rsidRPr="0019637C">
        <w:rPr>
          <w:rFonts w:ascii="Times New Roman" w:hAnsi="Times New Roman" w:cs="Times New Roman"/>
          <w:sz w:val="28"/>
          <w:szCs w:val="28"/>
        </w:rPr>
        <w:t xml:space="preserve"> об объект</w:t>
      </w:r>
      <w:r w:rsidR="0026766B" w:rsidRPr="0019637C">
        <w:rPr>
          <w:rFonts w:ascii="Times New Roman" w:hAnsi="Times New Roman" w:cs="Times New Roman"/>
          <w:sz w:val="28"/>
          <w:szCs w:val="28"/>
        </w:rPr>
        <w:t>ах</w:t>
      </w:r>
      <w:r w:rsidR="00BA476D" w:rsidRPr="0019637C">
        <w:rPr>
          <w:rFonts w:ascii="Times New Roman" w:hAnsi="Times New Roman" w:cs="Times New Roman"/>
          <w:sz w:val="28"/>
          <w:szCs w:val="28"/>
        </w:rPr>
        <w:t xml:space="preserve"> контроля.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Перечень индикаторов риска по муниципальному контролю разрабатывается контрольным </w:t>
      </w:r>
      <w:r w:rsidR="00F10364" w:rsidRPr="0019637C">
        <w:rPr>
          <w:rFonts w:ascii="Times New Roman" w:hAnsi="Times New Roman" w:cs="Times New Roman"/>
          <w:sz w:val="28"/>
          <w:szCs w:val="28"/>
        </w:rPr>
        <w:t xml:space="preserve">(надзорным) </w:t>
      </w:r>
      <w:r w:rsidRPr="0019637C">
        <w:rPr>
          <w:rFonts w:ascii="Times New Roman" w:hAnsi="Times New Roman" w:cs="Times New Roman"/>
          <w:sz w:val="28"/>
          <w:szCs w:val="28"/>
        </w:rPr>
        <w:t xml:space="preserve">органом и утверждается </w:t>
      </w:r>
      <w:r w:rsidR="0019637C" w:rsidRPr="0019637C">
        <w:rPr>
          <w:rFonts w:ascii="Times New Roman" w:hAnsi="Times New Roman" w:cs="Times New Roman"/>
          <w:sz w:val="28"/>
          <w:szCs w:val="28"/>
        </w:rPr>
        <w:t>Советом Палехского муниципального района</w:t>
      </w:r>
      <w:r w:rsidRPr="0019637C">
        <w:rPr>
          <w:rFonts w:ascii="Times New Roman" w:hAnsi="Times New Roman" w:cs="Times New Roman"/>
          <w:i/>
          <w:iCs/>
          <w:sz w:val="28"/>
          <w:szCs w:val="28"/>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3.1. </w:t>
      </w:r>
      <w:r w:rsidR="00E95A95" w:rsidRPr="002459E4">
        <w:rPr>
          <w:rFonts w:ascii="Times New Roman" w:hAnsi="Times New Roman" w:cs="Times New Roman"/>
          <w:color w:val="000000"/>
          <w:sz w:val="28"/>
          <w:szCs w:val="28"/>
        </w:rPr>
        <w:t xml:space="preserve">Контрольный (надзорный) орган </w:t>
      </w:r>
      <w:r w:rsidRPr="002459E4">
        <w:rPr>
          <w:rFonts w:ascii="Times New Roman" w:hAnsi="Times New Roman" w:cs="Times New Roman"/>
          <w:color w:val="000000"/>
          <w:sz w:val="28"/>
          <w:szCs w:val="28"/>
        </w:rPr>
        <w:t>осуществляет муниципальный контроль</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в том числе</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посредством проведения профилактических мероприятий.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2459E4">
        <w:rPr>
          <w:rFonts w:ascii="Times New Roman" w:hAnsi="Times New Roman" w:cs="Times New Roman"/>
          <w:color w:val="000000"/>
          <w:sz w:val="28"/>
          <w:szCs w:val="28"/>
        </w:rPr>
        <w:t>.</w:t>
      </w:r>
    </w:p>
    <w:p w:rsidR="008C7EE0" w:rsidRPr="002459E4" w:rsidRDefault="00C7220B"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sidR="00F73F27">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w:t>
      </w:r>
      <w:r w:rsidR="00F73F27" w:rsidRPr="002459E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Pr>
          <w:rFonts w:ascii="Times New Roman" w:hAnsi="Times New Roman" w:cs="Times New Roman"/>
          <w:color w:val="000000"/>
          <w:sz w:val="28"/>
          <w:szCs w:val="28"/>
        </w:rPr>
        <w:t xml:space="preserve">главе Палехского муниципального района </w:t>
      </w:r>
      <w:r w:rsidR="00F73F27" w:rsidRPr="002459E4">
        <w:rPr>
          <w:rFonts w:ascii="Times New Roman" w:hAnsi="Times New Roman" w:cs="Times New Roman"/>
          <w:color w:val="000000"/>
          <w:sz w:val="28"/>
          <w:szCs w:val="28"/>
        </w:rPr>
        <w:t>для принятия решения о проведении контрольн</w:t>
      </w:r>
      <w:r w:rsidR="002C4F48" w:rsidRPr="002459E4">
        <w:rPr>
          <w:rFonts w:ascii="Times New Roman" w:hAnsi="Times New Roman" w:cs="Times New Roman"/>
          <w:color w:val="000000"/>
          <w:sz w:val="28"/>
          <w:szCs w:val="28"/>
        </w:rPr>
        <w:t>ого (надзорного)</w:t>
      </w:r>
      <w:r w:rsidR="00F73F27" w:rsidRPr="002459E4">
        <w:rPr>
          <w:rFonts w:ascii="Times New Roman" w:hAnsi="Times New Roman" w:cs="Times New Roman"/>
          <w:color w:val="000000"/>
          <w:sz w:val="28"/>
          <w:szCs w:val="28"/>
        </w:rPr>
        <w:t xml:space="preserve"> мероприяти</w:t>
      </w:r>
      <w:r w:rsidR="002C4F48" w:rsidRPr="002459E4">
        <w:rPr>
          <w:rFonts w:ascii="Times New Roman" w:hAnsi="Times New Roman" w:cs="Times New Roman"/>
          <w:color w:val="000000"/>
          <w:sz w:val="28"/>
          <w:szCs w:val="28"/>
        </w:rPr>
        <w:t>я</w:t>
      </w:r>
      <w:r w:rsidR="00F73F27" w:rsidRPr="002459E4">
        <w:rPr>
          <w:rFonts w:ascii="Times New Roman" w:hAnsi="Times New Roman" w:cs="Times New Roman"/>
          <w:color w:val="000000"/>
          <w:sz w:val="28"/>
          <w:szCs w:val="28"/>
        </w:rPr>
        <w:t>.</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8C7EE0" w:rsidRPr="002459E4" w:rsidRDefault="00F73F27" w:rsidP="002459E4">
      <w:pPr>
        <w:ind w:firstLine="709"/>
        <w:jc w:val="both"/>
        <w:rPr>
          <w:color w:val="000000"/>
          <w:sz w:val="28"/>
          <w:szCs w:val="28"/>
        </w:rPr>
      </w:pPr>
      <w:r w:rsidRPr="002459E4">
        <w:rPr>
          <w:color w:val="000000"/>
          <w:sz w:val="28"/>
          <w:szCs w:val="28"/>
        </w:rPr>
        <w:t>3.</w:t>
      </w:r>
      <w:r>
        <w:rPr>
          <w:color w:val="000000"/>
          <w:sz w:val="28"/>
          <w:szCs w:val="28"/>
        </w:rPr>
        <w:t>5</w:t>
      </w:r>
      <w:r w:rsidRPr="002459E4">
        <w:rPr>
          <w:color w:val="000000"/>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2459E4">
        <w:rPr>
          <w:color w:val="000000"/>
          <w:sz w:val="28"/>
          <w:szCs w:val="28"/>
        </w:rPr>
        <w:t>контрольного (надзорного) органа</w:t>
      </w:r>
      <w:r w:rsidRPr="002459E4">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2459E4" w:rsidRDefault="00E95A9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sidR="008F38C4">
        <w:rPr>
          <w:rFonts w:ascii="Times New Roman" w:hAnsi="Times New Roman" w:cs="Times New Roman"/>
          <w:color w:val="000000"/>
          <w:sz w:val="28"/>
          <w:szCs w:val="28"/>
        </w:rPr>
        <w:t>обязан</w:t>
      </w:r>
      <w:r w:rsidR="00F73F27"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tooltip="https://login.consultant.ru/link/?req=doc&amp;base=LAW&amp;n=358750&amp;date=25.06.2021&amp;demo=1&amp;dst=100512&amp;fld=134" w:history="1">
        <w:r w:rsidR="00F73F27" w:rsidRPr="004D4E64">
          <w:rPr>
            <w:rStyle w:val="af1"/>
            <w:rFonts w:ascii="Times New Roman" w:hAnsi="Times New Roman" w:cs="Times New Roman"/>
            <w:color w:val="000000"/>
            <w:sz w:val="28"/>
            <w:szCs w:val="28"/>
            <w:u w:val="none"/>
          </w:rPr>
          <w:t>частью 3 статьи 46</w:t>
        </w:r>
      </w:hyperlink>
      <w:r w:rsidR="00F73F27" w:rsidRPr="002459E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C7EE0" w:rsidRPr="004D4E64" w:rsidRDefault="00E95A95"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w:t>
      </w:r>
      <w:r w:rsidR="00F73F27" w:rsidRPr="004D4E64">
        <w:rPr>
          <w:rFonts w:ascii="Times New Roman" w:hAnsi="Times New Roman" w:cs="Times New Roman"/>
          <w:sz w:val="28"/>
          <w:szCs w:val="28"/>
        </w:rPr>
        <w:t xml:space="preserve"> вправе осуществлять информирование также в иных формах:</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lastRenderedPageBreak/>
        <w:t xml:space="preserve">- размещение информации в социальных сетях </w:t>
      </w:r>
      <w:r w:rsidR="00E95A95" w:rsidRPr="004D4E64">
        <w:rPr>
          <w:rFonts w:ascii="Times New Roman" w:hAnsi="Times New Roman" w:cs="Times New Roman"/>
          <w:iCs/>
          <w:sz w:val="28"/>
          <w:szCs w:val="28"/>
        </w:rPr>
        <w:t>контрольного (надзорного) органа).</w:t>
      </w:r>
    </w:p>
    <w:p w:rsidR="002969A2" w:rsidRDefault="00F73F27" w:rsidP="002459E4">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sidR="00FB512D">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A5F8E" w:rsidRDefault="00F73F27" w:rsidP="002459E4">
      <w:pPr>
        <w:ind w:firstLine="709"/>
        <w:jc w:val="both"/>
        <w:rPr>
          <w:sz w:val="28"/>
          <w:szCs w:val="28"/>
        </w:rPr>
      </w:pPr>
      <w:r w:rsidRPr="003A5F8E">
        <w:rPr>
          <w:sz w:val="28"/>
          <w:szCs w:val="28"/>
        </w:rPr>
        <w:t>Предостережения об</w:t>
      </w:r>
      <w:r w:rsidR="004D4E64" w:rsidRPr="003A5F8E">
        <w:rPr>
          <w:sz w:val="28"/>
          <w:szCs w:val="28"/>
        </w:rPr>
        <w:t>ъявляются (подписываются) главой Палехского муниципального района</w:t>
      </w:r>
      <w:r w:rsidR="003A5F8E" w:rsidRPr="003A5F8E">
        <w:rPr>
          <w:sz w:val="28"/>
          <w:szCs w:val="28"/>
        </w:rPr>
        <w:t xml:space="preserve"> </w:t>
      </w:r>
      <w:r w:rsidRPr="003A5F8E">
        <w:rPr>
          <w:sz w:val="28"/>
          <w:szCs w:val="28"/>
        </w:rPr>
        <w:t xml:space="preserve">не позднее 30 дней со дня получения указанных сведений.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8C7EE0" w:rsidRPr="002459E4" w:rsidRDefault="001653E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3F27"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8C7EE0" w:rsidRPr="002459E4" w:rsidRDefault="001653E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73F27" w:rsidRPr="002459E4">
        <w:rPr>
          <w:rFonts w:ascii="Times New Roman" w:hAnsi="Times New Roman" w:cs="Times New Roman"/>
          <w:sz w:val="28"/>
          <w:szCs w:val="28"/>
        </w:rPr>
        <w:t>) идентификационный номер налогоплательщика - контролируемого лица;</w:t>
      </w:r>
    </w:p>
    <w:p w:rsidR="008C7EE0" w:rsidRPr="002459E4" w:rsidRDefault="001653E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3F27"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8C7EE0" w:rsidRPr="002459E4" w:rsidRDefault="001653EE"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73F27"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 xml:space="preserve">Личный прием граждан проводится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организация и осуществление муниципального контроля;</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8C7EE0" w:rsidRPr="002459E4" w:rsidRDefault="002D3BA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Pr>
          <w:rFonts w:ascii="Times New Roman" w:hAnsi="Times New Roman" w:cs="Times New Roman"/>
          <w:color w:val="000000"/>
          <w:sz w:val="28"/>
          <w:szCs w:val="28"/>
        </w:rPr>
        <w:t>контрольным (надзорным) органом</w:t>
      </w:r>
      <w:r w:rsidR="00F73F27" w:rsidRPr="002459E4">
        <w:rPr>
          <w:rFonts w:ascii="Times New Roman" w:hAnsi="Times New Roman" w:cs="Times New Roman"/>
          <w:color w:val="000000"/>
          <w:sz w:val="28"/>
          <w:szCs w:val="28"/>
        </w:rPr>
        <w:t xml:space="preserve"> в рамках контрольных мероприятий.</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8C7EE0" w:rsidRPr="002459E4" w:rsidRDefault="002D3BA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В случае поступления в </w:t>
      </w:r>
      <w:r w:rsidR="00766396">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w:t>
      </w:r>
      <w:r w:rsidRPr="002459E4">
        <w:rPr>
          <w:rFonts w:ascii="Times New Roman" w:hAnsi="Times New Roman" w:cs="Times New Roman"/>
          <w:color w:val="000000"/>
          <w:sz w:val="28"/>
          <w:szCs w:val="28"/>
        </w:rPr>
        <w:lastRenderedPageBreak/>
        <w:t xml:space="preserve">сайте администрации в специальном разделе, посвященном контрольной деятельности, письменного разъяснения, подписанного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A5F8E" w:rsidRDefault="006B7CE0"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Обязательный профилактический визит проводится в иных случаях, установленных Феде</w:t>
      </w:r>
      <w:r w:rsidR="00552C2F" w:rsidRPr="003A5F8E">
        <w:rPr>
          <w:rFonts w:ascii="Times New Roman" w:hAnsi="Times New Roman" w:cs="Times New Roman"/>
          <w:sz w:val="28"/>
          <w:szCs w:val="28"/>
        </w:rPr>
        <w:t xml:space="preserve">ральным законом </w:t>
      </w:r>
      <w:r w:rsidR="00444066" w:rsidRPr="003A5F8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2449E" w:rsidRPr="003A5F8E">
        <w:rPr>
          <w:rFonts w:ascii="Times New Roman" w:hAnsi="Times New Roman" w:cs="Times New Roman"/>
          <w:sz w:val="28"/>
          <w:szCs w:val="28"/>
        </w:rPr>
        <w:t xml:space="preserve">, постановлениями Правительства Российской Федерации. </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2459E4" w:rsidRDefault="008C7EE0" w:rsidP="002459E4">
      <w:pPr>
        <w:pStyle w:val="ConsPlusNormal"/>
        <w:ind w:firstLine="709"/>
        <w:jc w:val="both"/>
        <w:rPr>
          <w:rFonts w:ascii="Times New Roman" w:hAnsi="Times New Roman" w:cs="Times New Roman"/>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433B74" w:rsidRDefault="00C528E0"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sidR="00F73F27"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инспекционный визит;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документарная проверка; </w:t>
      </w:r>
    </w:p>
    <w:p w:rsidR="008C7EE0"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выездная проверка. </w:t>
      </w:r>
    </w:p>
    <w:p w:rsidR="00F15015" w:rsidRDefault="00F1501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выездное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Pr>
          <w:rFonts w:ascii="Times New Roman" w:hAnsi="Times New Roman" w:cs="Times New Roman"/>
          <w:color w:val="000000"/>
          <w:sz w:val="28"/>
          <w:szCs w:val="28"/>
        </w:rPr>
        <w:t>нтрольного (надзорного) органа.</w:t>
      </w:r>
    </w:p>
    <w:p w:rsidR="008C7EE0" w:rsidRPr="002459E4" w:rsidRDefault="00F73F27" w:rsidP="00D43EA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Контрольные (надзорные) мероприятия</w:t>
      </w:r>
      <w:r w:rsidR="00433B7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 xml:space="preserve">могут проводиться путем совершения </w:t>
      </w:r>
      <w:r w:rsidR="00D43EA3">
        <w:rPr>
          <w:rFonts w:ascii="Times New Roman" w:hAnsi="Times New Roman" w:cs="Times New Roman"/>
          <w:color w:val="000000"/>
          <w:sz w:val="28"/>
          <w:szCs w:val="28"/>
        </w:rPr>
        <w:t>И</w:t>
      </w:r>
      <w:r w:rsidR="00D43EA3"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sidR="00D43EA3">
        <w:rPr>
          <w:rFonts w:ascii="Times New Roman" w:hAnsi="Times New Roman" w:cs="Times New Roman"/>
          <w:color w:val="000000"/>
          <w:sz w:val="28"/>
          <w:szCs w:val="28"/>
        </w:rPr>
        <w:t xml:space="preserve"> в порядке, определенном </w:t>
      </w:r>
      <w:r w:rsidR="00D43EA3" w:rsidRPr="002459E4">
        <w:rPr>
          <w:rFonts w:ascii="Times New Roman" w:hAnsi="Times New Roman" w:cs="Times New Roman"/>
          <w:color w:val="000000"/>
          <w:sz w:val="28"/>
          <w:szCs w:val="28"/>
        </w:rPr>
        <w:t>Федеральн</w:t>
      </w:r>
      <w:r w:rsidR="00D43EA3">
        <w:rPr>
          <w:rFonts w:ascii="Times New Roman" w:hAnsi="Times New Roman" w:cs="Times New Roman"/>
          <w:color w:val="000000"/>
          <w:sz w:val="28"/>
          <w:szCs w:val="28"/>
        </w:rPr>
        <w:t>ым</w:t>
      </w:r>
      <w:r w:rsidR="00D43EA3" w:rsidRPr="002459E4">
        <w:rPr>
          <w:rFonts w:ascii="Times New Roman" w:hAnsi="Times New Roman" w:cs="Times New Roman"/>
          <w:color w:val="000000"/>
          <w:sz w:val="28"/>
          <w:szCs w:val="28"/>
        </w:rPr>
        <w:t xml:space="preserve"> закон</w:t>
      </w:r>
      <w:r w:rsidR="00D43EA3">
        <w:rPr>
          <w:rFonts w:ascii="Times New Roman" w:hAnsi="Times New Roman" w:cs="Times New Roman"/>
          <w:color w:val="000000"/>
          <w:sz w:val="28"/>
          <w:szCs w:val="28"/>
        </w:rPr>
        <w:t>ом</w:t>
      </w:r>
      <w:r w:rsidR="00D43EA3"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00D43EA3">
        <w:rPr>
          <w:rFonts w:ascii="Times New Roman" w:hAnsi="Times New Roman" w:cs="Times New Roman"/>
          <w:color w:val="000000"/>
          <w:sz w:val="28"/>
          <w:szCs w:val="28"/>
        </w:rPr>
        <w:t xml:space="preserve">. </w:t>
      </w:r>
    </w:p>
    <w:p w:rsidR="009F5D1F"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433B74" w:rsidRDefault="00C46FBE"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73F27"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227FFA" w:rsidRPr="00433B74" w:rsidRDefault="00227FFA"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Срок</w:t>
      </w:r>
      <w:r w:rsidR="00F71DA6" w:rsidRPr="00433B74">
        <w:rPr>
          <w:rFonts w:ascii="Times New Roman" w:hAnsi="Times New Roman" w:cs="Times New Roman"/>
          <w:sz w:val="28"/>
          <w:szCs w:val="28"/>
        </w:rPr>
        <w:t xml:space="preserve"> выездного обследования</w:t>
      </w:r>
      <w:r w:rsidRPr="00433B74">
        <w:rPr>
          <w:rFonts w:ascii="Times New Roman" w:hAnsi="Times New Roman" w:cs="Times New Roman"/>
          <w:sz w:val="28"/>
          <w:szCs w:val="28"/>
        </w:rPr>
        <w:t xml:space="preserve">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F73F27"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инструментальное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73F27"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73F27"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466D44" w:rsidRDefault="002A7AC7" w:rsidP="002A7AC7">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t xml:space="preserve">По итогам фотофиксации инспектором оформляется фототаблица, которая должна содержать сведения, позволяющие однозначно идентифицировать </w:t>
      </w:r>
      <w:r w:rsidRPr="00466D44">
        <w:rPr>
          <w:rFonts w:ascii="Times New Roman" w:hAnsi="Times New Roman" w:cs="Times New Roman"/>
          <w:sz w:val="28"/>
          <w:szCs w:val="28"/>
        </w:rPr>
        <w:lastRenderedPageBreak/>
        <w:t>объект фиксации, время и место фиксации объекта. Фототаблица подписывается Инспектором.</w:t>
      </w:r>
    </w:p>
    <w:p w:rsidR="008C7EE0" w:rsidRPr="00AD68FD" w:rsidRDefault="00433B74" w:rsidP="00466D44">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00F73F27" w:rsidRPr="00AD68FD">
        <w:rPr>
          <w:rFonts w:ascii="Times New Roman" w:hAnsi="Times New Roman" w:cs="Times New Roman"/>
          <w:sz w:val="28"/>
          <w:szCs w:val="28"/>
        </w:rPr>
        <w:t>.</w:t>
      </w:r>
      <w:r w:rsidR="00466D44" w:rsidRPr="00AD68FD">
        <w:rPr>
          <w:rFonts w:ascii="Times New Roman" w:hAnsi="Times New Roman" w:cs="Times New Roman"/>
          <w:iCs/>
          <w:sz w:val="28"/>
          <w:szCs w:val="28"/>
        </w:rPr>
        <w:t xml:space="preserve"> </w:t>
      </w:r>
      <w:r w:rsidR="00F73F27" w:rsidRPr="00AD68FD">
        <w:rPr>
          <w:rFonts w:ascii="Times New Roman" w:hAnsi="Times New Roman" w:cs="Times New Roman"/>
          <w:iCs/>
          <w:sz w:val="28"/>
          <w:szCs w:val="28"/>
        </w:rPr>
        <w:t>Инспекционный визит, выездная проверка, рейдовый осмотр</w:t>
      </w:r>
      <w:r w:rsidR="00F73F27"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8C7EE0" w:rsidRPr="00AD68FD" w:rsidRDefault="00433B7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00F73F27"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2459E4" w:rsidRDefault="001653EE"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6072F9" w:rsidRDefault="00F73F27" w:rsidP="002459E4">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072F9">
        <w:rPr>
          <w:rFonts w:ascii="Times New Roman" w:hAnsi="Times New Roman" w:cs="Times New Roman"/>
          <w:color w:val="000000" w:themeColor="text1"/>
          <w:sz w:val="28"/>
          <w:szCs w:val="28"/>
        </w:rPr>
        <w:t xml:space="preserve">окончании </w:t>
      </w:r>
      <w:r w:rsidRPr="006072F9">
        <w:rPr>
          <w:rFonts w:ascii="Times New Roman" w:hAnsi="Times New Roman" w:cs="Times New Roman"/>
          <w:color w:val="000000" w:themeColor="text1"/>
          <w:sz w:val="28"/>
          <w:szCs w:val="28"/>
        </w:rPr>
        <w:t xml:space="preserve">контрольного </w:t>
      </w:r>
      <w:r w:rsidRPr="006072F9">
        <w:rPr>
          <w:rFonts w:ascii="Times New Roman" w:hAnsi="Times New Roman" w:cs="Times New Roman"/>
          <w:color w:val="000000" w:themeColor="text1"/>
          <w:sz w:val="28"/>
          <w:szCs w:val="28"/>
        </w:rPr>
        <w:lastRenderedPageBreak/>
        <w:t xml:space="preserve">мероприятия без взаимодействия, составляется акт контрольного мероприятия (далее также – акт).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5.2. В случае выявления при проведении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нарушений обязательных требований контрольный орган после оформления акта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AD68FD" w:rsidRDefault="00F73F27" w:rsidP="00AD68FD">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00FA1E61" w:rsidRPr="00AD68FD">
        <w:rPr>
          <w:rFonts w:ascii="Times New Roman" w:hAnsi="Times New Roman" w:cs="Times New Roman"/>
          <w:sz w:val="28"/>
          <w:szCs w:val="28"/>
        </w:rPr>
        <w:t>К</w:t>
      </w:r>
      <w:r w:rsidRPr="00AD68FD">
        <w:rPr>
          <w:rFonts w:ascii="Times New Roman" w:hAnsi="Times New Roman" w:cs="Times New Roman"/>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8C7EE0" w:rsidRPr="002459E4" w:rsidRDefault="008C7EE0" w:rsidP="002459E4">
      <w:pPr>
        <w:pStyle w:val="aff0"/>
        <w:rPr>
          <w:sz w:val="28"/>
          <w:szCs w:val="28"/>
        </w:rPr>
      </w:pPr>
    </w:p>
    <w:p w:rsidR="008C7EE0" w:rsidRPr="002459E4" w:rsidRDefault="00F73F27" w:rsidP="002459E4">
      <w:pPr>
        <w:pStyle w:val="aff0"/>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B44D7E" w:rsidRDefault="00F73F27" w:rsidP="002459E4">
      <w:pPr>
        <w:pStyle w:val="aff0"/>
        <w:ind w:firstLine="708"/>
        <w:jc w:val="both"/>
        <w:rPr>
          <w:sz w:val="28"/>
          <w:szCs w:val="28"/>
        </w:rPr>
      </w:pPr>
      <w:r w:rsidRPr="00B44D7E">
        <w:rPr>
          <w:sz w:val="28"/>
          <w:szCs w:val="28"/>
        </w:rPr>
        <w:lastRenderedPageBreak/>
        <w:t xml:space="preserve">1) решений о проведении контрольных (надзорных) мероприятий и обязательных профилактических визитов; </w:t>
      </w:r>
    </w:p>
    <w:p w:rsidR="008C7EE0" w:rsidRPr="00B44D7E" w:rsidRDefault="00F73F27" w:rsidP="002459E4">
      <w:pPr>
        <w:pStyle w:val="aff0"/>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B44D7E" w:rsidRDefault="00F73F27" w:rsidP="002459E4">
      <w:pPr>
        <w:pStyle w:val="aff0"/>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B44D7E" w:rsidRDefault="00F73F27" w:rsidP="002459E4">
      <w:pPr>
        <w:pStyle w:val="aff0"/>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8C7EE0" w:rsidRPr="00B44D7E" w:rsidRDefault="00F73F27" w:rsidP="002459E4">
      <w:pPr>
        <w:pStyle w:val="aff0"/>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8C7EE0" w:rsidRPr="00B44D7E" w:rsidRDefault="00F73F27" w:rsidP="002459E4">
      <w:pPr>
        <w:pStyle w:val="aff0"/>
        <w:ind w:firstLine="708"/>
        <w:jc w:val="both"/>
        <w:rPr>
          <w:sz w:val="28"/>
          <w:szCs w:val="28"/>
        </w:rPr>
      </w:pPr>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B44D7E" w:rsidRDefault="00F73F27" w:rsidP="002459E4">
      <w:pPr>
        <w:pStyle w:val="aff0"/>
        <w:ind w:firstLine="708"/>
        <w:jc w:val="both"/>
        <w:rPr>
          <w:sz w:val="28"/>
          <w:szCs w:val="28"/>
        </w:rPr>
      </w:pPr>
      <w:r w:rsidRPr="002459E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2459E4">
        <w:rPr>
          <w:sz w:val="28"/>
          <w:szCs w:val="28"/>
        </w:rPr>
        <w:t xml:space="preserve"> в порядке</w:t>
      </w:r>
      <w:r w:rsidR="00D71831" w:rsidRPr="002459E4">
        <w:rPr>
          <w:sz w:val="28"/>
          <w:szCs w:val="28"/>
        </w:rPr>
        <w:t xml:space="preserve"> и в сроки</w:t>
      </w:r>
      <w:r w:rsidR="0016640E" w:rsidRPr="002459E4">
        <w:rPr>
          <w:sz w:val="28"/>
          <w:szCs w:val="28"/>
        </w:rPr>
        <w:t xml:space="preserve"> установленн</w:t>
      </w:r>
      <w:r w:rsidR="00D71831" w:rsidRPr="002459E4">
        <w:rPr>
          <w:sz w:val="28"/>
          <w:szCs w:val="28"/>
        </w:rPr>
        <w:t>ы</w:t>
      </w:r>
      <w:r w:rsidR="00B44D7E">
        <w:rPr>
          <w:sz w:val="28"/>
          <w:szCs w:val="28"/>
        </w:rPr>
        <w:t xml:space="preserve">е </w:t>
      </w:r>
      <w:r w:rsidR="00D71831"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8C7EE0" w:rsidRPr="002459E4" w:rsidRDefault="00F73F27" w:rsidP="002459E4">
      <w:pPr>
        <w:pStyle w:val="aff0"/>
        <w:ind w:firstLine="708"/>
        <w:jc w:val="both"/>
        <w:rPr>
          <w:sz w:val="28"/>
          <w:szCs w:val="28"/>
        </w:rPr>
      </w:pPr>
      <w:r w:rsidRPr="002459E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459E4">
        <w:rPr>
          <w:sz w:val="28"/>
          <w:szCs w:val="28"/>
        </w:rPr>
        <w:t>ую</w:t>
      </w:r>
      <w:r w:rsidRPr="002459E4">
        <w:rPr>
          <w:sz w:val="28"/>
          <w:szCs w:val="28"/>
        </w:rPr>
        <w:t xml:space="preserve"> деятельност</w:t>
      </w:r>
      <w:r w:rsidR="002459E4" w:rsidRPr="002459E4">
        <w:rPr>
          <w:sz w:val="28"/>
          <w:szCs w:val="28"/>
        </w:rPr>
        <w:t>ь</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8C7EE0" w:rsidRPr="002459E4" w:rsidRDefault="008C7EE0" w:rsidP="002459E4">
      <w:pPr>
        <w:pStyle w:val="ConsPlusNormal"/>
        <w:ind w:firstLine="709"/>
        <w:jc w:val="center"/>
        <w:rPr>
          <w:rFonts w:ascii="Times New Roman" w:hAnsi="Times New Roman" w:cs="Times New Roman"/>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B44D7E" w:rsidRDefault="00F73F27" w:rsidP="002459E4">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2" w:name="Par318"/>
      <w:bookmarkStart w:id="3" w:name="Par381"/>
      <w:bookmarkEnd w:id="2"/>
      <w:bookmarkEnd w:id="3"/>
    </w:p>
    <w:sectPr w:rsidR="008C7EE0" w:rsidRPr="002459E4" w:rsidSect="005B08DC">
      <w:headerReference w:type="even" r:id="rId11"/>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AEE" w:rsidRDefault="00DB2AEE">
      <w:r>
        <w:separator/>
      </w:r>
    </w:p>
  </w:endnote>
  <w:endnote w:type="continuationSeparator" w:id="1">
    <w:p w:rsidR="00DB2AEE" w:rsidRDefault="00DB2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AEE" w:rsidRDefault="00DB2AEE">
      <w:r>
        <w:separator/>
      </w:r>
    </w:p>
  </w:footnote>
  <w:footnote w:type="continuationSeparator" w:id="1">
    <w:p w:rsidR="00DB2AEE" w:rsidRDefault="00DB2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653EE"/>
    <w:rsid w:val="0016640E"/>
    <w:rsid w:val="00193D1C"/>
    <w:rsid w:val="0019637C"/>
    <w:rsid w:val="00204DA4"/>
    <w:rsid w:val="00227FFA"/>
    <w:rsid w:val="002301B3"/>
    <w:rsid w:val="002459E4"/>
    <w:rsid w:val="0026766B"/>
    <w:rsid w:val="002712DE"/>
    <w:rsid w:val="002730D7"/>
    <w:rsid w:val="002969A2"/>
    <w:rsid w:val="002A6775"/>
    <w:rsid w:val="002A7AC7"/>
    <w:rsid w:val="002B7BE5"/>
    <w:rsid w:val="002C4F48"/>
    <w:rsid w:val="002D3BA4"/>
    <w:rsid w:val="002E1612"/>
    <w:rsid w:val="0030284F"/>
    <w:rsid w:val="003313DC"/>
    <w:rsid w:val="00336B7E"/>
    <w:rsid w:val="00341E11"/>
    <w:rsid w:val="003535F7"/>
    <w:rsid w:val="003628C3"/>
    <w:rsid w:val="00370AFD"/>
    <w:rsid w:val="003A5F8E"/>
    <w:rsid w:val="003C41D9"/>
    <w:rsid w:val="003F1C62"/>
    <w:rsid w:val="00433B74"/>
    <w:rsid w:val="00444066"/>
    <w:rsid w:val="004538E9"/>
    <w:rsid w:val="00466D44"/>
    <w:rsid w:val="00490FF5"/>
    <w:rsid w:val="004C6C30"/>
    <w:rsid w:val="004D4E64"/>
    <w:rsid w:val="00510A35"/>
    <w:rsid w:val="00534FCE"/>
    <w:rsid w:val="005446AE"/>
    <w:rsid w:val="00552C2F"/>
    <w:rsid w:val="00570EAD"/>
    <w:rsid w:val="005729F0"/>
    <w:rsid w:val="005956A6"/>
    <w:rsid w:val="005B08DC"/>
    <w:rsid w:val="005B3DD9"/>
    <w:rsid w:val="005C13C7"/>
    <w:rsid w:val="005F50B3"/>
    <w:rsid w:val="006072F9"/>
    <w:rsid w:val="00610EEC"/>
    <w:rsid w:val="006267DA"/>
    <w:rsid w:val="006339ED"/>
    <w:rsid w:val="00634770"/>
    <w:rsid w:val="00634F6A"/>
    <w:rsid w:val="00655799"/>
    <w:rsid w:val="00675D83"/>
    <w:rsid w:val="006B7CE0"/>
    <w:rsid w:val="006D124B"/>
    <w:rsid w:val="006D6713"/>
    <w:rsid w:val="00706678"/>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349DD"/>
    <w:rsid w:val="0094041F"/>
    <w:rsid w:val="00940A7D"/>
    <w:rsid w:val="00950BAC"/>
    <w:rsid w:val="009628E1"/>
    <w:rsid w:val="00965503"/>
    <w:rsid w:val="00997C11"/>
    <w:rsid w:val="009A6B22"/>
    <w:rsid w:val="009F42C2"/>
    <w:rsid w:val="009F5D1F"/>
    <w:rsid w:val="00A3551E"/>
    <w:rsid w:val="00A35DAB"/>
    <w:rsid w:val="00A9217B"/>
    <w:rsid w:val="00A94C70"/>
    <w:rsid w:val="00AB4F2C"/>
    <w:rsid w:val="00AD68FD"/>
    <w:rsid w:val="00AF564C"/>
    <w:rsid w:val="00B1620A"/>
    <w:rsid w:val="00B44D7E"/>
    <w:rsid w:val="00B82C91"/>
    <w:rsid w:val="00BA476D"/>
    <w:rsid w:val="00C17A13"/>
    <w:rsid w:val="00C22419"/>
    <w:rsid w:val="00C46FBE"/>
    <w:rsid w:val="00C47267"/>
    <w:rsid w:val="00C528E0"/>
    <w:rsid w:val="00C554CA"/>
    <w:rsid w:val="00C7220B"/>
    <w:rsid w:val="00C95631"/>
    <w:rsid w:val="00CA663D"/>
    <w:rsid w:val="00CB1B6A"/>
    <w:rsid w:val="00D02C31"/>
    <w:rsid w:val="00D134DB"/>
    <w:rsid w:val="00D4047F"/>
    <w:rsid w:val="00D43EA3"/>
    <w:rsid w:val="00D60D5E"/>
    <w:rsid w:val="00D71831"/>
    <w:rsid w:val="00D7333D"/>
    <w:rsid w:val="00D75C7A"/>
    <w:rsid w:val="00D76972"/>
    <w:rsid w:val="00D7777D"/>
    <w:rsid w:val="00DB2AEE"/>
    <w:rsid w:val="00DB4195"/>
    <w:rsid w:val="00DB4A4D"/>
    <w:rsid w:val="00DD5055"/>
    <w:rsid w:val="00DF4A32"/>
    <w:rsid w:val="00E1489D"/>
    <w:rsid w:val="00E32125"/>
    <w:rsid w:val="00E3796A"/>
    <w:rsid w:val="00E95A95"/>
    <w:rsid w:val="00EB75AD"/>
    <w:rsid w:val="00EC2543"/>
    <w:rsid w:val="00EC3DFA"/>
    <w:rsid w:val="00EC6FFA"/>
    <w:rsid w:val="00ED2DD2"/>
    <w:rsid w:val="00EE38F2"/>
    <w:rsid w:val="00F10364"/>
    <w:rsid w:val="00F15015"/>
    <w:rsid w:val="00F2449E"/>
    <w:rsid w:val="00F528DD"/>
    <w:rsid w:val="00F71DA6"/>
    <w:rsid w:val="00F73F27"/>
    <w:rsid w:val="00F748C9"/>
    <w:rsid w:val="00F955E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9886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consultantplus://offline/ref=1A4246A8756662D5CD7A513FCF927B8305C32F8ABAB549CE13E77B3AAFDBB651E8E04F2B4C59RA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15</Pages>
  <Words>5054</Words>
  <Characters>28812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299</cp:revision>
  <cp:lastPrinted>2025-02-24T11:50:00Z</cp:lastPrinted>
  <dcterms:created xsi:type="dcterms:W3CDTF">2021-08-23T10:56:00Z</dcterms:created>
  <dcterms:modified xsi:type="dcterms:W3CDTF">2025-03-26T06:40:00Z</dcterms:modified>
</cp:coreProperties>
</file>